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58" w:rsidRDefault="00E26758" w:rsidP="004C065F">
      <w:pPr>
        <w:ind w:right="-4677"/>
        <w:rPr>
          <w:color w:val="000000"/>
          <w:sz w:val="28"/>
          <w:szCs w:val="28"/>
        </w:rPr>
        <w:sectPr w:rsidR="00E26758" w:rsidSect="004C065F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C065F">
        <w:rPr>
          <w:color w:val="000000"/>
          <w:sz w:val="28"/>
          <w:szCs w:val="28"/>
        </w:rPr>
        <w:pict>
          <v:shape id="_x0000_i1026" type="#_x0000_t75" style="width:471pt;height:646.5pt">
            <v:imagedata r:id="rId8" o:title=""/>
          </v:shape>
        </w:pict>
      </w:r>
    </w:p>
    <w:p w:rsidR="00E26758" w:rsidRDefault="00E26758" w:rsidP="004C065F">
      <w:pPr>
        <w:ind w:right="-4677"/>
        <w:rPr>
          <w:color w:val="000000"/>
          <w:sz w:val="28"/>
          <w:szCs w:val="28"/>
        </w:rPr>
      </w:pPr>
    </w:p>
    <w:p w:rsidR="00E26758" w:rsidRDefault="00E26758" w:rsidP="00F44412">
      <w:pPr>
        <w:rPr>
          <w:color w:val="000000"/>
          <w:sz w:val="28"/>
          <w:szCs w:val="28"/>
        </w:rPr>
      </w:pPr>
    </w:p>
    <w:p w:rsidR="00E26758" w:rsidRDefault="00E26758" w:rsidP="00F44412">
      <w:pPr>
        <w:rPr>
          <w:color w:val="000000"/>
          <w:sz w:val="28"/>
          <w:szCs w:val="28"/>
        </w:rPr>
      </w:pPr>
    </w:p>
    <w:p w:rsidR="00E26758" w:rsidRDefault="00E26758" w:rsidP="00F44412">
      <w:pPr>
        <w:rPr>
          <w:color w:val="000000"/>
          <w:sz w:val="28"/>
          <w:szCs w:val="28"/>
        </w:rPr>
      </w:pPr>
    </w:p>
    <w:p w:rsidR="00E26758" w:rsidRDefault="00E26758" w:rsidP="00F44412">
      <w:pPr>
        <w:rPr>
          <w:color w:val="000000"/>
          <w:sz w:val="28"/>
          <w:szCs w:val="28"/>
        </w:rPr>
      </w:pPr>
    </w:p>
    <w:p w:rsidR="00E26758" w:rsidRDefault="00E26758" w:rsidP="00F44412">
      <w:pPr>
        <w:rPr>
          <w:color w:val="000000"/>
          <w:sz w:val="28"/>
          <w:szCs w:val="28"/>
        </w:rPr>
      </w:pPr>
    </w:p>
    <w:p w:rsidR="00E26758" w:rsidRDefault="00E26758" w:rsidP="00F44412">
      <w:pPr>
        <w:rPr>
          <w:color w:val="000000"/>
          <w:sz w:val="28"/>
          <w:szCs w:val="28"/>
        </w:rPr>
      </w:pPr>
    </w:p>
    <w:p w:rsidR="00E26758" w:rsidRDefault="00E26758" w:rsidP="00F44412">
      <w:pPr>
        <w:rPr>
          <w:color w:val="000000"/>
          <w:sz w:val="28"/>
          <w:szCs w:val="28"/>
        </w:rPr>
      </w:pP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Рассмотрено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на  педагогическом совете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протокол № 4 от </w:t>
      </w:r>
      <w:smartTag w:uri="urn:schemas-microsoft-com:office:smarttags" w:element="date">
        <w:smartTagPr>
          <w:attr w:name="Year" w:val="2017"/>
          <w:attr w:name="Day" w:val="23"/>
          <w:attr w:name="Month" w:val="8"/>
          <w:attr w:name="ls" w:val="trans"/>
        </w:smartTagPr>
        <w:r w:rsidRPr="00E34B8A">
          <w:rPr>
            <w:color w:val="000000"/>
            <w:sz w:val="28"/>
            <w:szCs w:val="28"/>
          </w:rPr>
          <w:t>23 августа 2017</w:t>
        </w:r>
      </w:smartTag>
      <w:r w:rsidRPr="00E34B8A">
        <w:rPr>
          <w:color w:val="000000"/>
          <w:sz w:val="28"/>
          <w:szCs w:val="28"/>
        </w:rPr>
        <w:t>г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Утверждено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Директор________Хайруллина С.К.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Приказ №</w:t>
      </w:r>
      <w:r>
        <w:rPr>
          <w:color w:val="000000"/>
          <w:sz w:val="28"/>
          <w:szCs w:val="28"/>
        </w:rPr>
        <w:t>38/1</w:t>
      </w:r>
      <w:r w:rsidRPr="00E34B8A">
        <w:rPr>
          <w:color w:val="000000"/>
          <w:sz w:val="28"/>
          <w:szCs w:val="28"/>
        </w:rPr>
        <w:t xml:space="preserve">-од от </w:t>
      </w:r>
      <w:smartTag w:uri="urn:schemas-microsoft-com:office:smarttags" w:element="date">
        <w:smartTagPr>
          <w:attr w:name="Year" w:val="2017"/>
          <w:attr w:name="Day" w:val="24"/>
          <w:attr w:name="Month" w:val="08"/>
          <w:attr w:name="ls" w:val="trans"/>
        </w:smartTagPr>
        <w:r w:rsidRPr="00E34B8A">
          <w:rPr>
            <w:color w:val="000000"/>
            <w:sz w:val="28"/>
            <w:szCs w:val="28"/>
          </w:rPr>
          <w:t>24</w:t>
        </w:r>
        <w:r>
          <w:rPr>
            <w:color w:val="000000"/>
            <w:sz w:val="28"/>
            <w:szCs w:val="28"/>
          </w:rPr>
          <w:t>.08.</w:t>
        </w:r>
        <w:r w:rsidRPr="00E34B8A">
          <w:rPr>
            <w:color w:val="000000"/>
            <w:sz w:val="28"/>
            <w:szCs w:val="28"/>
          </w:rPr>
          <w:t>2017</w:t>
        </w:r>
      </w:smartTag>
      <w:r w:rsidRPr="00E34B8A">
        <w:rPr>
          <w:color w:val="000000"/>
          <w:sz w:val="28"/>
          <w:szCs w:val="28"/>
        </w:rPr>
        <w:t>г</w:t>
      </w:r>
    </w:p>
    <w:p w:rsidR="00E26758" w:rsidRPr="00E34B8A" w:rsidRDefault="00E26758" w:rsidP="00F44412">
      <w:pPr>
        <w:jc w:val="center"/>
        <w:rPr>
          <w:color w:val="000000"/>
          <w:sz w:val="28"/>
          <w:szCs w:val="28"/>
        </w:rPr>
        <w:sectPr w:rsidR="00E26758" w:rsidRPr="00E34B8A" w:rsidSect="004C065F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E26758" w:rsidRPr="00E34B8A" w:rsidRDefault="00E26758" w:rsidP="00F44412">
      <w:pPr>
        <w:jc w:val="center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center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center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F44412">
      <w:pPr>
        <w:jc w:val="center"/>
        <w:rPr>
          <w:rStyle w:val="Strong"/>
          <w:bCs/>
          <w:color w:val="000000"/>
          <w:sz w:val="72"/>
          <w:szCs w:val="72"/>
        </w:rPr>
      </w:pPr>
    </w:p>
    <w:p w:rsidR="00E26758" w:rsidRPr="00E34B8A" w:rsidRDefault="00E26758" w:rsidP="00F44412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F44412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F44412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F44412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F44412">
      <w:pPr>
        <w:pStyle w:val="Style1"/>
        <w:widowControl/>
        <w:spacing w:line="240" w:lineRule="auto"/>
        <w:rPr>
          <w:rStyle w:val="FontStyle30"/>
          <w:color w:val="000000"/>
          <w:sz w:val="28"/>
          <w:szCs w:val="28"/>
        </w:rPr>
      </w:pPr>
      <w:r w:rsidRPr="00E34B8A">
        <w:rPr>
          <w:rStyle w:val="Strong"/>
          <w:bCs/>
          <w:color w:val="000000"/>
          <w:sz w:val="28"/>
          <w:szCs w:val="28"/>
        </w:rPr>
        <w:t>"Отчет о результатах самообследования  </w:t>
      </w:r>
      <w:r w:rsidRPr="00E34B8A">
        <w:rPr>
          <w:rStyle w:val="FontStyle30"/>
          <w:color w:val="000000"/>
          <w:sz w:val="28"/>
          <w:szCs w:val="28"/>
        </w:rPr>
        <w:t xml:space="preserve">муниципального казенного общеобразовательного учреждения </w:t>
      </w:r>
    </w:p>
    <w:p w:rsidR="00E26758" w:rsidRPr="00E34B8A" w:rsidRDefault="00E26758" w:rsidP="00F44412">
      <w:pPr>
        <w:pStyle w:val="Style1"/>
        <w:widowControl/>
        <w:spacing w:line="240" w:lineRule="auto"/>
        <w:rPr>
          <w:color w:val="000000"/>
          <w:sz w:val="28"/>
          <w:szCs w:val="28"/>
        </w:rPr>
      </w:pPr>
      <w:r w:rsidRPr="00E34B8A">
        <w:rPr>
          <w:rStyle w:val="FontStyle30"/>
          <w:color w:val="000000"/>
          <w:sz w:val="28"/>
          <w:szCs w:val="28"/>
        </w:rPr>
        <w:t xml:space="preserve"> Рудновской основной общеобразовательной школы</w:t>
      </w: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  <w:r w:rsidRPr="00E34B8A">
        <w:rPr>
          <w:rStyle w:val="Strong"/>
          <w:bCs/>
          <w:color w:val="000000"/>
          <w:sz w:val="28"/>
          <w:szCs w:val="28"/>
        </w:rPr>
        <w:t xml:space="preserve">по состоянию на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rStyle w:val="Strong"/>
            <w:bCs/>
            <w:color w:val="000000"/>
            <w:sz w:val="28"/>
            <w:szCs w:val="28"/>
          </w:rPr>
          <w:t>1 августа 2017 года</w:t>
        </w:r>
      </w:smartTag>
      <w:r w:rsidRPr="00E34B8A">
        <w:rPr>
          <w:rStyle w:val="Strong"/>
          <w:bCs/>
          <w:color w:val="000000"/>
          <w:sz w:val="28"/>
          <w:szCs w:val="28"/>
        </w:rPr>
        <w:t>"</w:t>
      </w: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CE50E5">
      <w:pPr>
        <w:jc w:val="center"/>
        <w:rPr>
          <w:rStyle w:val="Strong"/>
          <w:bCs/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  <w:u w:val="single"/>
        </w:rPr>
      </w:pPr>
      <w:r w:rsidRPr="00E34B8A">
        <w:rPr>
          <w:b/>
          <w:color w:val="000000"/>
          <w:sz w:val="28"/>
          <w:szCs w:val="28"/>
          <w:u w:val="single"/>
        </w:rPr>
        <w:t>1. Оценка образовательной деятельности:</w:t>
      </w:r>
    </w:p>
    <w:p w:rsidR="00E26758" w:rsidRPr="00E34B8A" w:rsidRDefault="00E26758" w:rsidP="00E34B8A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Общая характеристика образовательной организации: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Муниципальное казенное общеобразовательное учреждение Рудновская основная общеобразовательная школа  (МКОУ Рудновская ООШ) фактический адрес: 623835,  Свердловская область, Ирбитский район,  с.Рудное, ул. Центральная, 25Б , контактный телефон 8(34355)35630, адрес электронной почты </w:t>
      </w:r>
      <w:r w:rsidRPr="00E34B8A">
        <w:rPr>
          <w:color w:val="000000"/>
          <w:sz w:val="28"/>
          <w:szCs w:val="28"/>
          <w:lang w:val="en-US"/>
        </w:rPr>
        <w:t>rudno</w:t>
      </w:r>
      <w:r w:rsidRPr="00E34B8A">
        <w:rPr>
          <w:color w:val="000000"/>
          <w:sz w:val="28"/>
          <w:szCs w:val="28"/>
        </w:rPr>
        <w:t>.</w:t>
      </w:r>
      <w:r w:rsidRPr="00E34B8A">
        <w:rPr>
          <w:color w:val="000000"/>
          <w:sz w:val="28"/>
          <w:szCs w:val="28"/>
          <w:lang w:val="en-US"/>
        </w:rPr>
        <w:t>schola</w:t>
      </w:r>
      <w:r w:rsidRPr="00E34B8A">
        <w:rPr>
          <w:color w:val="000000"/>
          <w:sz w:val="28"/>
          <w:szCs w:val="28"/>
        </w:rPr>
        <w:t>@</w:t>
      </w:r>
      <w:r w:rsidRPr="00E34B8A">
        <w:rPr>
          <w:color w:val="000000"/>
          <w:sz w:val="28"/>
          <w:szCs w:val="28"/>
          <w:lang w:val="en-US"/>
        </w:rPr>
        <w:t>mail</w:t>
      </w:r>
      <w:r w:rsidRPr="00E34B8A">
        <w:rPr>
          <w:color w:val="000000"/>
          <w:sz w:val="28"/>
          <w:szCs w:val="28"/>
        </w:rPr>
        <w:t>.</w:t>
      </w:r>
      <w:r w:rsidRPr="00E34B8A">
        <w:rPr>
          <w:color w:val="000000"/>
          <w:sz w:val="28"/>
          <w:szCs w:val="28"/>
          <w:lang w:val="en-US"/>
        </w:rPr>
        <w:t>ru</w:t>
      </w:r>
      <w:r w:rsidRPr="00E34B8A">
        <w:rPr>
          <w:color w:val="000000"/>
          <w:sz w:val="28"/>
          <w:szCs w:val="28"/>
        </w:rPr>
        <w:t>;</w:t>
      </w:r>
    </w:p>
    <w:p w:rsidR="00E26758" w:rsidRPr="00E34B8A" w:rsidRDefault="00E26758" w:rsidP="00F444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34B8A">
        <w:rPr>
          <w:rFonts w:ascii="Times New Roman" w:hAnsi="Times New Roman" w:cs="Times New Roman"/>
          <w:color w:val="000000"/>
          <w:sz w:val="28"/>
          <w:szCs w:val="28"/>
        </w:rPr>
        <w:t>равоустанавливающие документы: лицензия на право ведения образовательной деятельности №  66 №004182</w:t>
      </w:r>
    </w:p>
    <w:p w:rsidR="00E26758" w:rsidRPr="00E34B8A" w:rsidRDefault="00E26758" w:rsidP="00F444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34B8A">
        <w:rPr>
          <w:rFonts w:ascii="Times New Roman" w:hAnsi="Times New Roman" w:cs="Times New Roman"/>
          <w:color w:val="000000"/>
          <w:sz w:val="28"/>
          <w:szCs w:val="28"/>
        </w:rPr>
        <w:t xml:space="preserve">выдана Министерством общего и профессионального образования Свердловской области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rFonts w:ascii="Times New Roman" w:hAnsi="Times New Roman" w:cs="Times New Roman"/>
            <w:color w:val="000000"/>
            <w:sz w:val="28"/>
            <w:szCs w:val="28"/>
          </w:rPr>
          <w:t>04 сентября 2012г.</w:t>
        </w:r>
      </w:smartTag>
      <w:r w:rsidRPr="00E34B8A">
        <w:rPr>
          <w:rFonts w:ascii="Times New Roman" w:hAnsi="Times New Roman" w:cs="Times New Roman"/>
          <w:color w:val="000000"/>
          <w:sz w:val="28"/>
          <w:szCs w:val="28"/>
        </w:rPr>
        <w:t>,бессрочно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34B8A">
        <w:rPr>
          <w:color w:val="000000"/>
          <w:sz w:val="28"/>
          <w:szCs w:val="28"/>
        </w:rPr>
        <w:t xml:space="preserve">видетельство о государственной аккредитации образовательного учреждения  66  АО1 №0001421 от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14 ноября 2014</w:t>
        </w:r>
      </w:smartTag>
      <w:r w:rsidRPr="00E34B8A">
        <w:rPr>
          <w:color w:val="000000"/>
          <w:sz w:val="28"/>
          <w:szCs w:val="28"/>
        </w:rPr>
        <w:t xml:space="preserve">г , свидетельство о внесении записи в Единый государственный реестр юридических лиц от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25.06.2013</w:t>
        </w:r>
      </w:smartTag>
      <w:r w:rsidRPr="00E34B8A">
        <w:rPr>
          <w:color w:val="000000"/>
          <w:sz w:val="28"/>
          <w:szCs w:val="28"/>
        </w:rPr>
        <w:t xml:space="preserve">г серия 66 №007287014, свидетельство о постановке на учет в налоговом органе серия 66 № 007029295, Устав муниципального казенного общеобразовательного учреждения Рудновской основной общеобразовательной школы   от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10.04.2015</w:t>
        </w:r>
      </w:smartTag>
      <w:r w:rsidRPr="00E34B8A">
        <w:rPr>
          <w:color w:val="000000"/>
          <w:sz w:val="28"/>
          <w:szCs w:val="28"/>
        </w:rPr>
        <w:t xml:space="preserve">г и № 285-ПА, свидетельство о государственной регистрации права оперативного управления зданием от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12.03.2012</w:t>
        </w:r>
      </w:smartTag>
      <w:r w:rsidRPr="00E34B8A">
        <w:rPr>
          <w:color w:val="000000"/>
          <w:sz w:val="28"/>
          <w:szCs w:val="28"/>
        </w:rPr>
        <w:t xml:space="preserve">г.  66 АЕ № 229466  , Свидетельства о государственной регистрации права постоянного (бессрочного) пользования земельным участком от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27.03.2012</w:t>
        </w:r>
      </w:smartTag>
      <w:r w:rsidRPr="00E34B8A">
        <w:rPr>
          <w:color w:val="000000"/>
          <w:sz w:val="28"/>
          <w:szCs w:val="28"/>
        </w:rPr>
        <w:t xml:space="preserve"> г.  66 АЕ № 229692,  санитарно-эпидемиологическое заключение на образовательную деятельность  №66.01.08.000.М.001621.06.12 от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26.06.2012</w:t>
        </w:r>
      </w:smartTag>
      <w:r w:rsidRPr="00E34B8A">
        <w:rPr>
          <w:color w:val="000000"/>
          <w:sz w:val="28"/>
          <w:szCs w:val="28"/>
        </w:rPr>
        <w:t>г, др.);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Режим раб</w:t>
      </w:r>
      <w:r>
        <w:rPr>
          <w:b/>
          <w:color w:val="000000"/>
          <w:sz w:val="28"/>
          <w:szCs w:val="28"/>
        </w:rPr>
        <w:t>оты образовательной организации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>Продолжительность учебного года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Учебный год начинается 1 сентября. Продолжительность учебного года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в 1</w:t>
        </w:r>
      </w:smartTag>
      <w:r w:rsidRPr="00E34B8A">
        <w:rPr>
          <w:color w:val="000000"/>
          <w:sz w:val="28"/>
          <w:szCs w:val="28"/>
        </w:rPr>
        <w:t xml:space="preserve"> классе равна 33 учебные недели, во 2 классе - 34 учебных недели, в 3-8 классах  - 36 учебных недель (с учетом летней трудовой практики).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>Продолжительность учебного года по четвертям: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I четверть – с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01.09.2016</w:t>
        </w:r>
      </w:smartTag>
      <w:r w:rsidRPr="00E34B8A">
        <w:rPr>
          <w:color w:val="000000"/>
          <w:sz w:val="28"/>
          <w:szCs w:val="28"/>
        </w:rPr>
        <w:t xml:space="preserve"> г. по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27.10.2016</w:t>
        </w:r>
      </w:smartTag>
      <w:r w:rsidRPr="00E34B8A">
        <w:rPr>
          <w:color w:val="000000"/>
          <w:sz w:val="28"/>
          <w:szCs w:val="28"/>
        </w:rPr>
        <w:t xml:space="preserve"> г. (8 учебных недель);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II четверть – с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07.11.2016</w:t>
        </w:r>
      </w:smartTag>
      <w:r w:rsidRPr="00E34B8A">
        <w:rPr>
          <w:color w:val="000000"/>
          <w:sz w:val="28"/>
          <w:szCs w:val="28"/>
        </w:rPr>
        <w:t xml:space="preserve"> г. по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30.12.2016</w:t>
        </w:r>
      </w:smartTag>
      <w:r w:rsidRPr="00E34B8A">
        <w:rPr>
          <w:color w:val="000000"/>
          <w:sz w:val="28"/>
          <w:szCs w:val="28"/>
        </w:rPr>
        <w:t xml:space="preserve"> г. (8 учебных недель);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III четверть – с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11.01.2017</w:t>
        </w:r>
      </w:smartTag>
      <w:r w:rsidRPr="00E34B8A">
        <w:rPr>
          <w:color w:val="000000"/>
          <w:sz w:val="28"/>
          <w:szCs w:val="28"/>
        </w:rPr>
        <w:t xml:space="preserve"> г. по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19.03.2017</w:t>
        </w:r>
      </w:smartTag>
      <w:r w:rsidRPr="00E34B8A">
        <w:rPr>
          <w:color w:val="000000"/>
          <w:sz w:val="28"/>
          <w:szCs w:val="28"/>
        </w:rPr>
        <w:t xml:space="preserve"> г. (9 учебных недель во 2-8 классах, 8 учебных недель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в 1</w:t>
        </w:r>
      </w:smartTag>
      <w:r w:rsidRPr="00E34B8A">
        <w:rPr>
          <w:color w:val="000000"/>
          <w:sz w:val="28"/>
          <w:szCs w:val="28"/>
        </w:rPr>
        <w:t xml:space="preserve"> классе);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IV четверть – с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29.03.2017</w:t>
        </w:r>
      </w:smartTag>
      <w:r w:rsidRPr="00E34B8A">
        <w:rPr>
          <w:color w:val="000000"/>
          <w:sz w:val="28"/>
          <w:szCs w:val="28"/>
        </w:rPr>
        <w:t xml:space="preserve"> г. по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31.05.2017</w:t>
        </w:r>
      </w:smartTag>
      <w:r w:rsidRPr="00E34B8A">
        <w:rPr>
          <w:color w:val="000000"/>
          <w:sz w:val="28"/>
          <w:szCs w:val="28"/>
        </w:rPr>
        <w:t xml:space="preserve"> г. (9 учебных недель).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>Продолжительность уроков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Начало учебного дня с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8.30</w:t>
        </w:r>
      </w:smartTag>
      <w:r w:rsidRPr="00E34B8A">
        <w:rPr>
          <w:color w:val="000000"/>
          <w:sz w:val="28"/>
          <w:szCs w:val="28"/>
        </w:rPr>
        <w:t xml:space="preserve"> мин.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Продолжительность урока: 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1 классы – I пол. - 35 мин., II пол. - 40 мин.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2-9 классы – 45 мин.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Перемены: 10 мин., после третьего и четвертого уроков перемены 20 минут на обед.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>Расписание звонков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1 урок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8.30</w:t>
        </w:r>
      </w:smartTag>
      <w:r w:rsidRPr="00E34B8A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9.15.</w:t>
        </w:r>
      </w:smartTag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2 урок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9.25</w:t>
        </w:r>
      </w:smartTag>
      <w:r w:rsidRPr="00E34B8A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10.10.</w:t>
        </w:r>
      </w:smartTag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3 урок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10.20</w:t>
        </w:r>
      </w:smartTag>
      <w:r w:rsidRPr="00E34B8A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11.05</w:t>
        </w:r>
      </w:smartTag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 xml:space="preserve">Обед для 1-4 кл.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b/>
            <w:bCs/>
            <w:color w:val="000000"/>
            <w:sz w:val="28"/>
            <w:szCs w:val="28"/>
          </w:rPr>
          <w:t>11.05</w:t>
        </w:r>
      </w:smartTag>
      <w:r w:rsidRPr="00E34B8A">
        <w:rPr>
          <w:b/>
          <w:bCs/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b/>
            <w:bCs/>
            <w:color w:val="000000"/>
            <w:sz w:val="28"/>
            <w:szCs w:val="28"/>
          </w:rPr>
          <w:t>11.25</w:t>
        </w:r>
      </w:smartTag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4 урок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11.25</w:t>
        </w:r>
      </w:smartTag>
      <w:r w:rsidRPr="00E34B8A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12.10</w:t>
        </w:r>
      </w:smartTag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 xml:space="preserve">Обед для 5-9 кл.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b/>
            <w:bCs/>
            <w:color w:val="000000"/>
            <w:sz w:val="28"/>
            <w:szCs w:val="28"/>
          </w:rPr>
          <w:t>12.10</w:t>
        </w:r>
      </w:smartTag>
      <w:r w:rsidRPr="00E34B8A">
        <w:rPr>
          <w:b/>
          <w:bCs/>
          <w:color w:val="000000"/>
          <w:sz w:val="28"/>
          <w:szCs w:val="28"/>
        </w:rPr>
        <w:t xml:space="preserve"> - 12.30 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5 урок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12.30</w:t>
        </w:r>
      </w:smartTag>
      <w:r w:rsidRPr="00E34B8A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13.15.</w:t>
        </w:r>
      </w:smartTag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6 урок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13.25</w:t>
        </w:r>
      </w:smartTag>
      <w:r w:rsidRPr="00E34B8A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14.10.</w:t>
        </w:r>
      </w:smartTag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7 урок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14.20</w:t>
        </w:r>
      </w:smartTag>
      <w:r w:rsidRPr="00E34B8A">
        <w:rPr>
          <w:color w:val="000000"/>
          <w:sz w:val="28"/>
          <w:szCs w:val="28"/>
        </w:rPr>
        <w:t xml:space="preserve"> – 15.0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>Сроки проведения каникул для учащихся школы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Осенние: с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 xml:space="preserve">28 октября </w:t>
        </w:r>
        <w:smartTag w:uri="urn:schemas-microsoft-com:office:smarttags" w:element="metricconverter">
          <w:smartTagPr>
            <w:attr w:name="ProductID" w:val="2013 г"/>
          </w:smartTagPr>
          <w:r w:rsidRPr="00E34B8A">
            <w:rPr>
              <w:color w:val="000000"/>
              <w:sz w:val="28"/>
              <w:szCs w:val="28"/>
            </w:rPr>
            <w:t>2016 г</w:t>
          </w:r>
        </w:smartTag>
        <w:r w:rsidRPr="00E34B8A">
          <w:rPr>
            <w:color w:val="000000"/>
            <w:sz w:val="28"/>
            <w:szCs w:val="28"/>
          </w:rPr>
          <w:t>.</w:t>
        </w:r>
      </w:smartTag>
      <w:r w:rsidRPr="00E34B8A">
        <w:rPr>
          <w:color w:val="000000"/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 xml:space="preserve">06 ноября </w:t>
        </w:r>
        <w:smartTag w:uri="urn:schemas-microsoft-com:office:smarttags" w:element="metricconverter">
          <w:smartTagPr>
            <w:attr w:name="ProductID" w:val="2013 г"/>
          </w:smartTagPr>
          <w:r w:rsidRPr="00E34B8A">
            <w:rPr>
              <w:color w:val="000000"/>
              <w:sz w:val="28"/>
              <w:szCs w:val="28"/>
            </w:rPr>
            <w:t>2016 г</w:t>
          </w:r>
        </w:smartTag>
        <w:r w:rsidRPr="00E34B8A">
          <w:rPr>
            <w:color w:val="000000"/>
            <w:sz w:val="28"/>
            <w:szCs w:val="28"/>
          </w:rPr>
          <w:t>.</w:t>
        </w:r>
      </w:smartTag>
      <w:r w:rsidRPr="00E34B8A">
        <w:rPr>
          <w:color w:val="000000"/>
          <w:sz w:val="28"/>
          <w:szCs w:val="28"/>
        </w:rPr>
        <w:t xml:space="preserve"> - 10 календарных дней;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Зимние: с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 xml:space="preserve">31 декабря </w:t>
        </w:r>
        <w:smartTag w:uri="urn:schemas-microsoft-com:office:smarttags" w:element="metricconverter">
          <w:smartTagPr>
            <w:attr w:name="ProductID" w:val="2013 г"/>
          </w:smartTagPr>
          <w:r w:rsidRPr="00E34B8A">
            <w:rPr>
              <w:color w:val="000000"/>
              <w:sz w:val="28"/>
              <w:szCs w:val="28"/>
            </w:rPr>
            <w:t>2016 г</w:t>
          </w:r>
        </w:smartTag>
        <w:r w:rsidRPr="00E34B8A">
          <w:rPr>
            <w:color w:val="000000"/>
            <w:sz w:val="28"/>
            <w:szCs w:val="28"/>
          </w:rPr>
          <w:t>.</w:t>
        </w:r>
      </w:smartTag>
      <w:r w:rsidRPr="00E34B8A">
        <w:rPr>
          <w:color w:val="000000"/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10 января 2017г.</w:t>
        </w:r>
      </w:smartTag>
      <w:r w:rsidRPr="00E34B8A">
        <w:rPr>
          <w:color w:val="000000"/>
          <w:sz w:val="28"/>
          <w:szCs w:val="28"/>
        </w:rPr>
        <w:t xml:space="preserve"> - 11 календарных дней;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Весенние: с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 xml:space="preserve">20 марта </w:t>
        </w:r>
        <w:smartTag w:uri="urn:schemas-microsoft-com:office:smarttags" w:element="metricconverter">
          <w:smartTagPr>
            <w:attr w:name="ProductID" w:val="2013 г"/>
          </w:smartTagPr>
          <w:r w:rsidRPr="00E34B8A">
            <w:rPr>
              <w:color w:val="000000"/>
              <w:sz w:val="28"/>
              <w:szCs w:val="28"/>
            </w:rPr>
            <w:t>2017 г</w:t>
          </w:r>
        </w:smartTag>
        <w:r w:rsidRPr="00E34B8A">
          <w:rPr>
            <w:color w:val="000000"/>
            <w:sz w:val="28"/>
            <w:szCs w:val="28"/>
          </w:rPr>
          <w:t>.</w:t>
        </w:r>
      </w:smartTag>
      <w:r w:rsidRPr="00E34B8A">
        <w:rPr>
          <w:color w:val="000000"/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 xml:space="preserve">28 марта </w:t>
        </w:r>
        <w:smartTag w:uri="urn:schemas-microsoft-com:office:smarttags" w:element="metricconverter">
          <w:smartTagPr>
            <w:attr w:name="ProductID" w:val="2013 г"/>
          </w:smartTagPr>
          <w:r w:rsidRPr="00E34B8A">
            <w:rPr>
              <w:color w:val="000000"/>
              <w:sz w:val="28"/>
              <w:szCs w:val="28"/>
            </w:rPr>
            <w:t>2017 г</w:t>
          </w:r>
        </w:smartTag>
        <w:r w:rsidRPr="00E34B8A">
          <w:rPr>
            <w:color w:val="000000"/>
            <w:sz w:val="28"/>
            <w:szCs w:val="28"/>
          </w:rPr>
          <w:t>.</w:t>
        </w:r>
      </w:smartTag>
      <w:r w:rsidRPr="00E34B8A">
        <w:rPr>
          <w:color w:val="000000"/>
          <w:sz w:val="28"/>
          <w:szCs w:val="28"/>
        </w:rPr>
        <w:t xml:space="preserve"> - 9 календарных  дней;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Дополнительные каникулы для учащихся 1 класса  - с 13 по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 xml:space="preserve">19 февраля </w:t>
        </w:r>
        <w:smartTag w:uri="urn:schemas-microsoft-com:office:smarttags" w:element="metricconverter">
          <w:smartTagPr>
            <w:attr w:name="ProductID" w:val="2013 г"/>
          </w:smartTagPr>
          <w:r w:rsidRPr="00E34B8A">
            <w:rPr>
              <w:color w:val="000000"/>
              <w:sz w:val="28"/>
              <w:szCs w:val="28"/>
            </w:rPr>
            <w:t>2017 г</w:t>
          </w:r>
        </w:smartTag>
        <w:r w:rsidRPr="00E34B8A">
          <w:rPr>
            <w:color w:val="000000"/>
            <w:sz w:val="28"/>
            <w:szCs w:val="28"/>
          </w:rPr>
          <w:t>.</w:t>
        </w:r>
      </w:smartTag>
      <w:r w:rsidRPr="00E34B8A">
        <w:rPr>
          <w:color w:val="000000"/>
          <w:sz w:val="28"/>
          <w:szCs w:val="28"/>
        </w:rPr>
        <w:t xml:space="preserve"> (7 календарных дней);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Летние каникулы - продолжительность летних каникул составляет не менее 8 учебных недель.</w:t>
      </w:r>
    </w:p>
    <w:p w:rsidR="00E26758" w:rsidRPr="00E34B8A" w:rsidRDefault="00E26758" w:rsidP="00E34B8A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Комплектование классов: количество классов, в них обучающихся;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 2016-2017 учебном году в МКОУ  Рудновской ООШ обучалось  на конец года 71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1028"/>
        <w:gridCol w:w="1005"/>
        <w:gridCol w:w="980"/>
        <w:gridCol w:w="1006"/>
        <w:gridCol w:w="1003"/>
        <w:gridCol w:w="977"/>
        <w:gridCol w:w="977"/>
        <w:gridCol w:w="977"/>
      </w:tblGrid>
      <w:tr w:rsidR="00E26758" w:rsidRPr="00E34B8A" w:rsidTr="00002412">
        <w:tc>
          <w:tcPr>
            <w:tcW w:w="1417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Ступень</w:t>
            </w:r>
          </w:p>
        </w:tc>
        <w:tc>
          <w:tcPr>
            <w:tcW w:w="4524" w:type="dxa"/>
            <w:gridSpan w:val="4"/>
          </w:tcPr>
          <w:p w:rsidR="00E26758" w:rsidRPr="00E34B8A" w:rsidRDefault="00E26758" w:rsidP="00F4441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Школа</w:t>
            </w:r>
          </w:p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первой ступени</w:t>
            </w:r>
          </w:p>
        </w:tc>
        <w:tc>
          <w:tcPr>
            <w:tcW w:w="4480" w:type="dxa"/>
            <w:gridSpan w:val="4"/>
          </w:tcPr>
          <w:p w:rsidR="00E26758" w:rsidRPr="00E34B8A" w:rsidRDefault="00E26758" w:rsidP="00F4441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Школа</w:t>
            </w:r>
          </w:p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второй ступени</w:t>
            </w:r>
          </w:p>
        </w:tc>
      </w:tr>
      <w:tr w:rsidR="00E26758" w:rsidRPr="00E34B8A" w:rsidTr="00002412">
        <w:tc>
          <w:tcPr>
            <w:tcW w:w="1417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152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E26758" w:rsidRPr="00E34B8A" w:rsidRDefault="00E26758" w:rsidP="00F4441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:rsidR="00E26758" w:rsidRPr="00E34B8A" w:rsidRDefault="00E26758" w:rsidP="00F4441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:rsidR="00E26758" w:rsidRPr="00E34B8A" w:rsidRDefault="00E26758" w:rsidP="00F44412">
            <w:pPr>
              <w:snapToGri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34B8A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20" w:type="dxa"/>
          </w:tcPr>
          <w:p w:rsidR="00E26758" w:rsidRPr="00E34B8A" w:rsidRDefault="00E26758" w:rsidP="00F4441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8</w:t>
            </w:r>
          </w:p>
        </w:tc>
      </w:tr>
      <w:tr w:rsidR="00E26758" w:rsidRPr="00E34B8A" w:rsidTr="00002412">
        <w:tc>
          <w:tcPr>
            <w:tcW w:w="1417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1152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2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2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2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</w:tr>
      <w:tr w:rsidR="00E26758" w:rsidRPr="00E34B8A" w:rsidTr="00002412">
        <w:tc>
          <w:tcPr>
            <w:tcW w:w="1417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Итого по ступеням:</w:t>
            </w:r>
          </w:p>
        </w:tc>
        <w:tc>
          <w:tcPr>
            <w:tcW w:w="1152" w:type="dxa"/>
          </w:tcPr>
          <w:p w:rsidR="00E26758" w:rsidRPr="00E34B8A" w:rsidRDefault="00E26758" w:rsidP="00F44412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2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</w:tcPr>
          <w:p w:rsidR="00E26758" w:rsidRPr="00E34B8A" w:rsidRDefault="00E26758" w:rsidP="00F4441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2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26758" w:rsidRPr="00E34B8A" w:rsidTr="00002412">
        <w:tc>
          <w:tcPr>
            <w:tcW w:w="1417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52" w:type="dxa"/>
          </w:tcPr>
          <w:p w:rsidR="00E26758" w:rsidRPr="00E34B8A" w:rsidRDefault="00E26758" w:rsidP="00F4441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2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E34B8A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Перечень реализуемых образовательных программ.</w:t>
      </w:r>
    </w:p>
    <w:p w:rsidR="00E26758" w:rsidRPr="00E34B8A" w:rsidRDefault="00E26758" w:rsidP="00F4441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34B8A">
        <w:rPr>
          <w:color w:val="000000"/>
          <w:sz w:val="28"/>
          <w:szCs w:val="28"/>
          <w:shd w:val="clear" w:color="auto" w:fill="FFFFFF"/>
        </w:rPr>
        <w:t>В МКОУ Рудновской ООШ  реализуются следующие образовательные программы:</w:t>
      </w:r>
    </w:p>
    <w:p w:rsidR="00E26758" w:rsidRPr="00E34B8A" w:rsidRDefault="00E26758" w:rsidP="00F4441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34B8A">
        <w:rPr>
          <w:color w:val="000000"/>
          <w:sz w:val="28"/>
          <w:szCs w:val="28"/>
          <w:shd w:val="clear" w:color="auto" w:fill="FFFFFF"/>
        </w:rPr>
        <w:t>Основная общеобразовательная программа начального общего образования;</w:t>
      </w:r>
    </w:p>
    <w:p w:rsidR="00E26758" w:rsidRPr="00E34B8A" w:rsidRDefault="00E26758" w:rsidP="00F4441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34B8A">
        <w:rPr>
          <w:color w:val="000000"/>
          <w:sz w:val="28"/>
          <w:szCs w:val="28"/>
          <w:shd w:val="clear" w:color="auto" w:fill="FFFFFF"/>
        </w:rPr>
        <w:t>Основная общеобразовательная программа основного общего образования;</w:t>
      </w:r>
    </w:p>
    <w:p w:rsidR="00E26758" w:rsidRPr="00E34B8A" w:rsidRDefault="00E26758" w:rsidP="00F4441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34B8A">
        <w:rPr>
          <w:color w:val="000000"/>
          <w:sz w:val="28"/>
          <w:szCs w:val="28"/>
          <w:shd w:val="clear" w:color="auto" w:fill="FFFFFF"/>
        </w:rPr>
        <w:t>Образовательная программа основного общего образования;</w:t>
      </w:r>
    </w:p>
    <w:p w:rsidR="00E26758" w:rsidRPr="00E34B8A" w:rsidRDefault="00E26758" w:rsidP="00F4441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34B8A">
        <w:rPr>
          <w:color w:val="000000"/>
          <w:sz w:val="28"/>
          <w:szCs w:val="28"/>
          <w:shd w:val="clear" w:color="auto" w:fill="FFFFFF"/>
        </w:rPr>
        <w:t>Адаптированная образовательная программа образования обучающихся с ОВЗ (в т.ч. с   умственной отсталостью);</w:t>
      </w:r>
    </w:p>
    <w:p w:rsidR="00E26758" w:rsidRPr="00E34B8A" w:rsidRDefault="00E26758" w:rsidP="00F44412">
      <w:pPr>
        <w:shd w:val="clear" w:color="auto" w:fill="FFFFFF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  <w:shd w:val="clear" w:color="auto" w:fill="FFFFFF"/>
        </w:rPr>
        <w:t>Образовательная программа дополнительного образования.</w:t>
      </w:r>
    </w:p>
    <w:p w:rsidR="00E26758" w:rsidRPr="00E34B8A" w:rsidRDefault="00E26758" w:rsidP="00F44412">
      <w:pPr>
        <w:jc w:val="both"/>
        <w:rPr>
          <w:b/>
          <w:bCs/>
          <w:color w:val="000000"/>
          <w:sz w:val="28"/>
          <w:szCs w:val="28"/>
          <w:highlight w:val="cyan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>2.</w:t>
      </w:r>
      <w:r w:rsidRPr="00E34B8A">
        <w:rPr>
          <w:b/>
          <w:color w:val="000000"/>
          <w:sz w:val="28"/>
          <w:szCs w:val="28"/>
        </w:rPr>
        <w:t>Оценка системы управления МКОУ Рудновской ООШ</w:t>
      </w:r>
    </w:p>
    <w:p w:rsidR="00E26758" w:rsidRPr="00E34B8A" w:rsidRDefault="00E26758" w:rsidP="00E34B8A">
      <w:pPr>
        <w:pStyle w:val="NormalWeb"/>
        <w:shd w:val="clear" w:color="auto" w:fill="FFFFFF"/>
        <w:spacing w:before="0" w:beforeAutospacing="0" w:after="0" w:afterAutospacing="0"/>
        <w:ind w:firstLine="708"/>
        <w:textAlignment w:val="top"/>
        <w:rPr>
          <w:color w:val="000000"/>
          <w:sz w:val="28"/>
          <w:szCs w:val="28"/>
        </w:rPr>
      </w:pPr>
      <w:r w:rsidRPr="00E34B8A">
        <w:rPr>
          <w:rStyle w:val="Strong"/>
          <w:b w:val="0"/>
          <w:bCs/>
          <w:color w:val="000000"/>
          <w:sz w:val="28"/>
          <w:szCs w:val="28"/>
        </w:rPr>
        <w:t>Согласно Устава МКОУ Рудновской ООШ структуру органов управления учреждения образуют:</w:t>
      </w:r>
    </w:p>
    <w:p w:rsidR="00E26758" w:rsidRPr="00E34B8A" w:rsidRDefault="00E26758" w:rsidP="00F44412">
      <w:pPr>
        <w:numPr>
          <w:ilvl w:val="0"/>
          <w:numId w:val="29"/>
        </w:numPr>
        <w:shd w:val="clear" w:color="auto" w:fill="FFFFFF"/>
        <w:ind w:left="0" w:firstLine="0"/>
        <w:textAlignment w:val="top"/>
        <w:rPr>
          <w:color w:val="000000"/>
          <w:sz w:val="28"/>
          <w:szCs w:val="28"/>
        </w:rPr>
      </w:pPr>
      <w:r w:rsidRPr="00E34B8A">
        <w:rPr>
          <w:rStyle w:val="Strong"/>
          <w:b w:val="0"/>
          <w:bCs/>
          <w:color w:val="000000"/>
          <w:sz w:val="28"/>
          <w:szCs w:val="28"/>
        </w:rPr>
        <w:t>директор учреждения;</w:t>
      </w:r>
    </w:p>
    <w:p w:rsidR="00E26758" w:rsidRPr="00E34B8A" w:rsidRDefault="00E26758" w:rsidP="00F44412">
      <w:pPr>
        <w:numPr>
          <w:ilvl w:val="0"/>
          <w:numId w:val="29"/>
        </w:numPr>
        <w:shd w:val="clear" w:color="auto" w:fill="FFFFFF"/>
        <w:ind w:left="0" w:firstLine="0"/>
        <w:textAlignment w:val="top"/>
        <w:rPr>
          <w:color w:val="000000"/>
          <w:sz w:val="28"/>
          <w:szCs w:val="28"/>
        </w:rPr>
      </w:pPr>
      <w:r w:rsidRPr="00E34B8A">
        <w:rPr>
          <w:rStyle w:val="Strong"/>
          <w:b w:val="0"/>
          <w:bCs/>
          <w:color w:val="000000"/>
          <w:sz w:val="28"/>
          <w:szCs w:val="28"/>
        </w:rPr>
        <w:t>общее собрание трудового коллектива учреждения;</w:t>
      </w:r>
    </w:p>
    <w:p w:rsidR="00E26758" w:rsidRPr="00E34B8A" w:rsidRDefault="00E26758" w:rsidP="00F44412">
      <w:pPr>
        <w:numPr>
          <w:ilvl w:val="0"/>
          <w:numId w:val="29"/>
        </w:numPr>
        <w:shd w:val="clear" w:color="auto" w:fill="FFFFFF"/>
        <w:ind w:left="0" w:firstLine="0"/>
        <w:textAlignment w:val="top"/>
        <w:rPr>
          <w:color w:val="000000"/>
          <w:sz w:val="28"/>
          <w:szCs w:val="28"/>
        </w:rPr>
      </w:pPr>
      <w:r w:rsidRPr="00E34B8A">
        <w:rPr>
          <w:rStyle w:val="Strong"/>
          <w:b w:val="0"/>
          <w:bCs/>
          <w:color w:val="000000"/>
          <w:sz w:val="28"/>
          <w:szCs w:val="28"/>
        </w:rPr>
        <w:t>совет учреждения;</w:t>
      </w:r>
    </w:p>
    <w:p w:rsidR="00E26758" w:rsidRPr="00E34B8A" w:rsidRDefault="00E26758" w:rsidP="00F44412">
      <w:pPr>
        <w:numPr>
          <w:ilvl w:val="0"/>
          <w:numId w:val="29"/>
        </w:numPr>
        <w:shd w:val="clear" w:color="auto" w:fill="FFFFFF"/>
        <w:ind w:left="0" w:firstLine="0"/>
        <w:textAlignment w:val="top"/>
        <w:rPr>
          <w:rStyle w:val="Strong"/>
          <w:b w:val="0"/>
          <w:color w:val="000000"/>
          <w:sz w:val="28"/>
          <w:szCs w:val="28"/>
        </w:rPr>
      </w:pPr>
      <w:r w:rsidRPr="00E34B8A">
        <w:rPr>
          <w:rStyle w:val="Strong"/>
          <w:b w:val="0"/>
          <w:bCs/>
          <w:color w:val="000000"/>
          <w:sz w:val="28"/>
          <w:szCs w:val="28"/>
        </w:rPr>
        <w:t>педагогический совет.</w:t>
      </w:r>
    </w:p>
    <w:p w:rsidR="00E26758" w:rsidRPr="00E34B8A" w:rsidRDefault="00E26758" w:rsidP="004026FA">
      <w:pPr>
        <w:shd w:val="clear" w:color="auto" w:fill="FFFFFF"/>
        <w:ind w:firstLine="708"/>
        <w:textAlignment w:val="top"/>
        <w:rPr>
          <w:color w:val="000000"/>
          <w:sz w:val="28"/>
          <w:szCs w:val="28"/>
        </w:rPr>
      </w:pPr>
      <w:r w:rsidRPr="00E34B8A">
        <w:rPr>
          <w:rStyle w:val="Strong"/>
          <w:b w:val="0"/>
          <w:bCs/>
          <w:color w:val="000000"/>
          <w:sz w:val="28"/>
          <w:szCs w:val="28"/>
        </w:rPr>
        <w:t>Управление школой осуществляется в соответствии с Законом Российской Федерации "Об образовании"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E26758" w:rsidRPr="00E34B8A" w:rsidRDefault="00E26758" w:rsidP="00F44412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E34B8A">
        <w:rPr>
          <w:rStyle w:val="Strong"/>
          <w:b w:val="0"/>
          <w:bCs/>
          <w:color w:val="000000"/>
          <w:sz w:val="28"/>
          <w:szCs w:val="28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E26758" w:rsidRPr="00E34B8A" w:rsidRDefault="00E26758" w:rsidP="004026FA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FontStyle30"/>
          <w:b w:val="0"/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E34B8A">
        <w:rPr>
          <w:rStyle w:val="FontStyle30"/>
          <w:b w:val="0"/>
          <w:bCs/>
          <w:color w:val="000000"/>
          <w:sz w:val="28"/>
          <w:szCs w:val="28"/>
        </w:rPr>
        <w:t xml:space="preserve">Руководитель образовательного учреждения: </w:t>
      </w:r>
      <w:r w:rsidRPr="00E34B8A">
        <w:rPr>
          <w:rStyle w:val="FontStyle30"/>
          <w:b w:val="0"/>
          <w:color w:val="000000"/>
          <w:sz w:val="28"/>
          <w:szCs w:val="28"/>
        </w:rPr>
        <w:t>Хайруллина Светлана Камиловна, первая квалификационная категория;</w:t>
      </w:r>
    </w:p>
    <w:p w:rsidR="00E26758" w:rsidRPr="00E34B8A" w:rsidRDefault="00E26758" w:rsidP="00F44412">
      <w:pPr>
        <w:pStyle w:val="Style1"/>
        <w:widowControl/>
        <w:spacing w:line="240" w:lineRule="auto"/>
        <w:jc w:val="both"/>
        <w:rPr>
          <w:rStyle w:val="FontStyle30"/>
          <w:b w:val="0"/>
          <w:bCs/>
          <w:color w:val="000000"/>
          <w:sz w:val="28"/>
          <w:szCs w:val="28"/>
        </w:rPr>
      </w:pPr>
      <w:r w:rsidRPr="00E34B8A">
        <w:rPr>
          <w:rStyle w:val="FontStyle30"/>
          <w:b w:val="0"/>
          <w:color w:val="000000"/>
          <w:sz w:val="28"/>
          <w:szCs w:val="28"/>
        </w:rPr>
        <w:t>Заместитель директора по учебно-воспитательной работе: Тоскуева Наталья Викторовна, первая квалификационная категория;</w:t>
      </w:r>
    </w:p>
    <w:p w:rsidR="00E26758" w:rsidRPr="00E34B8A" w:rsidRDefault="00E26758" w:rsidP="00F44412">
      <w:pPr>
        <w:pStyle w:val="Style1"/>
        <w:widowControl/>
        <w:spacing w:line="240" w:lineRule="auto"/>
        <w:jc w:val="both"/>
        <w:rPr>
          <w:rStyle w:val="FontStyle30"/>
          <w:b w:val="0"/>
          <w:bCs/>
          <w:color w:val="000000"/>
          <w:sz w:val="28"/>
          <w:szCs w:val="28"/>
        </w:rPr>
      </w:pPr>
      <w:r w:rsidRPr="00E34B8A">
        <w:rPr>
          <w:rStyle w:val="FontStyle30"/>
          <w:b w:val="0"/>
          <w:color w:val="000000"/>
          <w:sz w:val="28"/>
          <w:szCs w:val="28"/>
        </w:rPr>
        <w:t>Педагог-организатор: Гайдученко Анна Николаевна, первая квалификационная категория.</w:t>
      </w:r>
    </w:p>
    <w:p w:rsidR="00E26758" w:rsidRPr="00E34B8A" w:rsidRDefault="00E26758" w:rsidP="004026FA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МКОУ Рудновская ООШ находится в режиме развития;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 приоритеты развития системы управления образовательной организацией:</w:t>
      </w:r>
    </w:p>
    <w:p w:rsidR="00E26758" w:rsidRPr="00E34B8A" w:rsidRDefault="00E26758" w:rsidP="00F44412">
      <w:pPr>
        <w:numPr>
          <w:ilvl w:val="0"/>
          <w:numId w:val="32"/>
        </w:numPr>
        <w:ind w:left="0" w:firstLine="0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 коллегиальное выстраивание модели образовательного процесса;</w:t>
      </w:r>
    </w:p>
    <w:p w:rsidR="00E26758" w:rsidRPr="00E34B8A" w:rsidRDefault="00E26758" w:rsidP="00F44412">
      <w:pPr>
        <w:numPr>
          <w:ilvl w:val="0"/>
          <w:numId w:val="32"/>
        </w:numPr>
        <w:ind w:left="0" w:firstLine="0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предоставление прав и личной ответственности каждому участнику в принятии управленческих решений;</w:t>
      </w:r>
    </w:p>
    <w:p w:rsidR="00E26758" w:rsidRPr="00E34B8A" w:rsidRDefault="00E26758" w:rsidP="00F44412">
      <w:pPr>
        <w:numPr>
          <w:ilvl w:val="0"/>
          <w:numId w:val="32"/>
        </w:numPr>
        <w:ind w:left="0" w:firstLine="0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возможность обмениваться оперативной инФормацией;</w:t>
      </w:r>
    </w:p>
    <w:p w:rsidR="00E26758" w:rsidRPr="00E34B8A" w:rsidRDefault="00E26758" w:rsidP="00F44412">
      <w:pPr>
        <w:numPr>
          <w:ilvl w:val="0"/>
          <w:numId w:val="32"/>
        </w:numPr>
        <w:ind w:left="0" w:firstLine="0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творческое сотрудничество;</w:t>
      </w:r>
    </w:p>
    <w:p w:rsidR="00E26758" w:rsidRPr="00E34B8A" w:rsidRDefault="00E26758" w:rsidP="00F44412">
      <w:pPr>
        <w:numPr>
          <w:ilvl w:val="0"/>
          <w:numId w:val="32"/>
        </w:numPr>
        <w:ind w:left="0" w:firstLine="0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оптимальное взаимодействие управленцев с участниками образовательного процесса;</w:t>
      </w:r>
    </w:p>
    <w:p w:rsidR="00E26758" w:rsidRPr="00E34B8A" w:rsidRDefault="00E26758" w:rsidP="00F44412">
      <w:pPr>
        <w:numPr>
          <w:ilvl w:val="0"/>
          <w:numId w:val="32"/>
        </w:numPr>
        <w:ind w:left="0" w:firstLine="0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гибкий демократический стиль руководства.</w:t>
      </w:r>
    </w:p>
    <w:p w:rsidR="00E26758" w:rsidRPr="00E34B8A" w:rsidRDefault="00E26758" w:rsidP="004026FA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Деятельность школы регламентируется приказами руководителя образовательной организации по основной деятельности, по личному составу.</w:t>
      </w:r>
    </w:p>
    <w:p w:rsidR="00E26758" w:rsidRPr="00E34B8A" w:rsidRDefault="00E26758" w:rsidP="004026FA">
      <w:pPr>
        <w:shd w:val="clear" w:color="auto" w:fill="FFFFFF"/>
        <w:ind w:firstLine="708"/>
        <w:textAlignment w:val="top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Локальные нормативные акты, касающихся прав и интересов участников образовательных отношений разрабатываются педагогическим коллективом школы и согласуются </w:t>
      </w:r>
      <w:r w:rsidRPr="00E34B8A">
        <w:rPr>
          <w:b/>
          <w:color w:val="000000"/>
          <w:sz w:val="28"/>
          <w:szCs w:val="28"/>
        </w:rPr>
        <w:t>С</w:t>
      </w:r>
      <w:r w:rsidRPr="00E34B8A">
        <w:rPr>
          <w:rStyle w:val="Strong"/>
          <w:b w:val="0"/>
          <w:bCs/>
          <w:color w:val="000000"/>
          <w:sz w:val="28"/>
          <w:szCs w:val="28"/>
        </w:rPr>
        <w:t>оветом школы, педагогическим советом, советом учащихся. Все локальные нормативные акты утверждаются  приказом директора.</w:t>
      </w:r>
      <w:r w:rsidRPr="00E34B8A">
        <w:rPr>
          <w:color w:val="000000"/>
          <w:sz w:val="28"/>
          <w:szCs w:val="28"/>
        </w:rPr>
        <w:t>Для обеспечения образовательной деятельности взаимодействие с организациями-партнерами регулируется  договорами о  сотрудничестве, о взаимодействии, об оказании услуг и т.д.</w:t>
      </w:r>
    </w:p>
    <w:p w:rsidR="00E26758" w:rsidRPr="004026FA" w:rsidRDefault="00E26758" w:rsidP="004026FA">
      <w:pPr>
        <w:ind w:firstLine="708"/>
        <w:jc w:val="both"/>
        <w:rPr>
          <w:b/>
          <w:color w:val="000000"/>
          <w:sz w:val="28"/>
          <w:szCs w:val="28"/>
        </w:rPr>
      </w:pPr>
      <w:r w:rsidRPr="004026FA">
        <w:rPr>
          <w:b/>
          <w:color w:val="000000"/>
          <w:sz w:val="28"/>
          <w:szCs w:val="28"/>
        </w:rPr>
        <w:t>Использование   современных   информационно-коммуникативных технологий в управлении образовательной организации.</w:t>
      </w:r>
    </w:p>
    <w:p w:rsidR="00E26758" w:rsidRPr="00E34B8A" w:rsidRDefault="00E26758" w:rsidP="004026F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34B8A">
        <w:rPr>
          <w:color w:val="000000"/>
          <w:sz w:val="28"/>
          <w:szCs w:val="28"/>
          <w:shd w:val="clear" w:color="auto" w:fill="FFFFFF"/>
        </w:rPr>
        <w:t>Применение информационных технологий делает реализацию информационного обеспечения управления наиболее эффективной:</w:t>
      </w:r>
    </w:p>
    <w:p w:rsidR="00E26758" w:rsidRPr="00E34B8A" w:rsidRDefault="00E26758" w:rsidP="00F44412">
      <w:pPr>
        <w:pStyle w:val="NormalWeb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  способствует повышению профессионального уровня педагогов, побуждает их искать новые нетрадиционные формы и методы обучения, проявлять творческие способности;</w:t>
      </w:r>
    </w:p>
    <w:p w:rsidR="00E26758" w:rsidRPr="00E34B8A" w:rsidRDefault="00E26758" w:rsidP="00F44412">
      <w:pPr>
        <w:pStyle w:val="NormalWeb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  способствует повышению интереса детей к обучению, активизирует познавательную деятельность, повышает качество усвоения программного материала детьми;</w:t>
      </w:r>
    </w:p>
    <w:p w:rsidR="00E26758" w:rsidRPr="00E34B8A" w:rsidRDefault="00E26758" w:rsidP="004026FA">
      <w:pPr>
        <w:pStyle w:val="NormalWeb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способствует повышению уровня педагогической компетентности родителей, информированности их о направлениях деятельности  всего учреждения и результатах конкретного ребенка, сотрудничеству родителей и школы.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координации деятельностипедагогической, медицинской, психологической служб образовательной организации;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организация информирования обучающихся и их родителей (законных представителей) об их правах, обязанностях и ответственности в сфере образования;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наличие и реализация планов родительского комитета; общих и классных родительских собраний, родительского всеобуча (лектории, беседы и др. формы);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содержание и организация работы сайта образовательной организации, обеспечение доступности для родителей локальных нормативных актов и иных нормативных документов.</w:t>
      </w:r>
    </w:p>
    <w:p w:rsidR="00E26758" w:rsidRPr="004026FA" w:rsidRDefault="00E26758" w:rsidP="00F44412">
      <w:pPr>
        <w:jc w:val="both"/>
        <w:rPr>
          <w:bCs/>
          <w:color w:val="000000"/>
          <w:sz w:val="28"/>
          <w:szCs w:val="28"/>
          <w:highlight w:val="cyan"/>
        </w:rPr>
      </w:pPr>
    </w:p>
    <w:p w:rsidR="00E26758" w:rsidRDefault="00E26758" w:rsidP="00F44412">
      <w:pPr>
        <w:jc w:val="both"/>
        <w:rPr>
          <w:b/>
          <w:color w:val="000000"/>
          <w:sz w:val="28"/>
          <w:szCs w:val="28"/>
        </w:rPr>
      </w:pPr>
      <w:r w:rsidRPr="004026FA">
        <w:rPr>
          <w:b/>
          <w:bCs/>
          <w:color w:val="000000"/>
          <w:sz w:val="28"/>
          <w:szCs w:val="28"/>
        </w:rPr>
        <w:t>3.Оценка с</w:t>
      </w:r>
      <w:r w:rsidRPr="004026FA">
        <w:rPr>
          <w:b/>
          <w:color w:val="000000"/>
          <w:sz w:val="28"/>
          <w:szCs w:val="28"/>
        </w:rPr>
        <w:t>одержания и качества подготовки обучающихся МКОУ Рудновской ООШ</w:t>
      </w:r>
    </w:p>
    <w:p w:rsidR="00E26758" w:rsidRPr="004026FA" w:rsidRDefault="00E26758" w:rsidP="00F4441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E26758" w:rsidRPr="00E34B8A" w:rsidRDefault="00E26758" w:rsidP="00F44412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4B8A">
        <w:rPr>
          <w:color w:val="000000"/>
          <w:sz w:val="28"/>
          <w:szCs w:val="28"/>
        </w:rPr>
        <w:t xml:space="preserve">Программа развития МКОУ Рудновской ООШ на 2013-2017гг. Приказ №7 от </w:t>
      </w:r>
      <w:smartTag w:uri="urn:schemas-microsoft-com:office:smarttags" w:element="metricconverter">
        <w:smartTagPr>
          <w:attr w:name="ProductID" w:val="2013 г"/>
        </w:smartTagPr>
        <w:r w:rsidRPr="00E34B8A">
          <w:rPr>
            <w:color w:val="000000"/>
            <w:sz w:val="28"/>
            <w:szCs w:val="28"/>
          </w:rPr>
          <w:t>19.06.2013</w:t>
        </w:r>
      </w:smartTag>
      <w:r w:rsidRPr="00E34B8A">
        <w:rPr>
          <w:color w:val="000000"/>
          <w:sz w:val="28"/>
          <w:szCs w:val="28"/>
        </w:rPr>
        <w:t>г Образовательные программы:</w:t>
      </w:r>
    </w:p>
    <w:p w:rsidR="00E26758" w:rsidRPr="00E34B8A" w:rsidRDefault="00E26758" w:rsidP="00F44412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 - основная образовательная программа начального общего образования (ФГОС), </w:t>
      </w:r>
    </w:p>
    <w:p w:rsidR="00E26758" w:rsidRPr="00E34B8A" w:rsidRDefault="00E26758" w:rsidP="00F44412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- основная образовательная программа основного общего образования (ФГОС), </w:t>
      </w:r>
    </w:p>
    <w:p w:rsidR="00E26758" w:rsidRPr="00E34B8A" w:rsidRDefault="00E26758" w:rsidP="00F44412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адаптированная основная образовательная программа начального общего образования (ФГОС ОВЗ),</w:t>
      </w:r>
    </w:p>
    <w:p w:rsidR="00E26758" w:rsidRPr="00E34B8A" w:rsidRDefault="00E26758" w:rsidP="00F44412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адаптированная основная общеобразовательная программа образования обучающихся с умственной отсталостью (ФГОС УО),</w:t>
      </w:r>
    </w:p>
    <w:p w:rsidR="00E26758" w:rsidRPr="00E34B8A" w:rsidRDefault="00E26758" w:rsidP="00F44412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образовательная программа основного и среднего общего образования (ФК ГОС),</w:t>
      </w:r>
    </w:p>
    <w:p w:rsidR="00E26758" w:rsidRPr="00E34B8A" w:rsidRDefault="00E26758" w:rsidP="00F44412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- образовательная программа дополнительного образования (при наличии лицензии), </w:t>
      </w:r>
    </w:p>
    <w:p w:rsidR="00E26758" w:rsidRPr="00E34B8A" w:rsidRDefault="00E26758" w:rsidP="00F44412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адаптированная образовательная программа (при наличии детей с ОВЗ и детей-инвалидов).</w:t>
      </w:r>
    </w:p>
    <w:p w:rsidR="00E26758" w:rsidRPr="00E34B8A" w:rsidRDefault="00E26758" w:rsidP="004026FA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 В школе разработаны и утверждены рабочие программы по учебным предметам (курсам).</w:t>
      </w:r>
    </w:p>
    <w:p w:rsidR="00E26758" w:rsidRPr="00E34B8A" w:rsidRDefault="00E26758" w:rsidP="004026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ОУ п</w:t>
      </w:r>
      <w:r w:rsidRPr="00E34B8A">
        <w:rPr>
          <w:color w:val="000000"/>
          <w:sz w:val="28"/>
          <w:szCs w:val="28"/>
        </w:rPr>
        <w:t>ринято Положение о порядке выбора учебников, учебных пособий, согласно которому осуществляется комплектование фонда в соответствии с утвержденными федеральными перечнями учебников, рекомендованных или допущенных к использованию в образовательном процессе. (см. Приложение)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Анализ и оценка состояния воспитательной работы </w:t>
      </w:r>
    </w:p>
    <w:p w:rsidR="00E26758" w:rsidRPr="00E34B8A" w:rsidRDefault="00E26758" w:rsidP="00F44412">
      <w:pPr>
        <w:jc w:val="center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center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Социальный паспорт школы </w:t>
      </w:r>
    </w:p>
    <w:tbl>
      <w:tblPr>
        <w:tblW w:w="9904" w:type="dxa"/>
        <w:tblInd w:w="-15" w:type="dxa"/>
        <w:tblLayout w:type="fixed"/>
        <w:tblLook w:val="0000"/>
      </w:tblPr>
      <w:tblGrid>
        <w:gridCol w:w="2675"/>
        <w:gridCol w:w="794"/>
        <w:gridCol w:w="850"/>
        <w:gridCol w:w="709"/>
        <w:gridCol w:w="850"/>
        <w:gridCol w:w="709"/>
        <w:gridCol w:w="709"/>
        <w:gridCol w:w="850"/>
        <w:gridCol w:w="993"/>
        <w:gridCol w:w="765"/>
      </w:tblGrid>
      <w:tr w:rsidR="00E26758" w:rsidRPr="00E34B8A" w:rsidTr="004026FA">
        <w:trPr>
          <w:cantSplit/>
          <w:trHeight w:val="370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Количество детей, семей</w:t>
            </w:r>
          </w:p>
        </w:tc>
        <w:tc>
          <w:tcPr>
            <w:tcW w:w="6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E26758" w:rsidRPr="00E34B8A" w:rsidTr="004026FA">
        <w:trPr>
          <w:cantSplit/>
          <w:trHeight w:hRule="exact" w:val="370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758" w:rsidRPr="00E34B8A" w:rsidRDefault="00E26758" w:rsidP="00F4441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58" w:rsidRPr="00E34B8A" w:rsidRDefault="00E26758" w:rsidP="00F44412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70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девочек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32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мальчиков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38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сирот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из  неблагополучных семей («группы риска»)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приёмных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опекаемых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инвалидов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получающих б/п питание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54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проживают в благоустроенной квартире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19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состоящих на учёте «особый контроль»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неполная </w:t>
            </w:r>
            <w:r w:rsidRPr="00E34B8A">
              <w:rPr>
                <w:b/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многодетная семья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18 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малообеспеченная семья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20 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неблагополучнаясемья («группы риска»)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12 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один или оба родители со с/специальным образованием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27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один или оба родители с высшим образованием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работает один родитель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23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работают оба родителя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34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семья безработных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</w:tr>
      <w:tr w:rsidR="00E26758" w:rsidRPr="00E34B8A" w:rsidTr="004026FA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состоящих на учёте в полиции, ПДН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snapToGrid w:val="0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26758" w:rsidRPr="00E34B8A" w:rsidRDefault="00E26758" w:rsidP="00F4441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Характеристика системы воспитател</w:t>
      </w:r>
      <w:r>
        <w:rPr>
          <w:b/>
          <w:color w:val="000000"/>
          <w:sz w:val="28"/>
          <w:szCs w:val="28"/>
        </w:rPr>
        <w:t>ьной работы МКОУ Рудновской ООШ</w:t>
      </w:r>
    </w:p>
    <w:p w:rsidR="00E26758" w:rsidRPr="00E34B8A" w:rsidRDefault="00E26758" w:rsidP="004026FA">
      <w:pPr>
        <w:ind w:firstLine="708"/>
        <w:rPr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Цель воспитательной работы </w:t>
      </w:r>
      <w:r w:rsidRPr="00E34B8A">
        <w:rPr>
          <w:color w:val="000000"/>
          <w:sz w:val="28"/>
          <w:szCs w:val="28"/>
        </w:rPr>
        <w:t>школы:  создание условий для развития ценностных ориентиров учащихся на основе разнообразной, творческой, эмоционально-насыщенной деятельности.</w:t>
      </w:r>
    </w:p>
    <w:p w:rsidR="00E26758" w:rsidRPr="00E34B8A" w:rsidRDefault="00E26758" w:rsidP="004026FA">
      <w:pPr>
        <w:ind w:firstLine="708"/>
        <w:rPr>
          <w:b/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В  2016-2017 учебном году коллектив школы решал следующие </w:t>
      </w:r>
      <w:r w:rsidRPr="00E34B8A">
        <w:rPr>
          <w:b/>
          <w:color w:val="000000"/>
          <w:sz w:val="28"/>
          <w:szCs w:val="28"/>
        </w:rPr>
        <w:t>воспитательные задачи:</w:t>
      </w:r>
    </w:p>
    <w:p w:rsidR="00E26758" w:rsidRPr="00E34B8A" w:rsidRDefault="00E26758" w:rsidP="00F44412">
      <w:pPr>
        <w:rPr>
          <w:color w:val="000000"/>
          <w:sz w:val="28"/>
          <w:szCs w:val="28"/>
          <w:u w:val="single"/>
        </w:rPr>
      </w:pPr>
      <w:r w:rsidRPr="00E34B8A">
        <w:rPr>
          <w:color w:val="000000"/>
          <w:sz w:val="28"/>
          <w:szCs w:val="28"/>
        </w:rPr>
        <w:t xml:space="preserve">формирование у школьников системы духовно-нравственных ценностей,  готовности к самостоятельному нравственному выбору;  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организация ученического самоуправления, способствующего сплочению  школьного коллектива и реализации каждым школьником своей гражданской позиции; 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формирование у школьников гражданской ответственности и правового самосознания;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развитие познавательной и социальной  активности учащихся, воспитание ответственного отношения к учебе, сознательной  дисциплины, потребности в самосовершенствовании и самореализации;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формирование основ культуры общения и построения межличностных отношений, развитие организаторских, партнерских и лидерских качеств, коммуникативных навыков; 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воспитание самостоятельности и инициативности, приучение к различным видам общественной деятельности, развитие творческой индивидуальности и креативности;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активное вовлечение родителей в процесс жизнедеятельности школы,</w:t>
      </w:r>
    </w:p>
    <w:p w:rsidR="00E26758" w:rsidRPr="00E34B8A" w:rsidRDefault="00E26758" w:rsidP="00F4441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продолжение формирования системы работы с родителями и общественностью;</w:t>
      </w:r>
    </w:p>
    <w:p w:rsidR="00E26758" w:rsidRPr="00E34B8A" w:rsidRDefault="00E26758" w:rsidP="00F4441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качественное улучшение индивидуальной работы с учащимися группы риска, работы по охране детства, опекаемыми и другими социально незащищенными категориями детей.</w:t>
      </w:r>
    </w:p>
    <w:p w:rsidR="00E26758" w:rsidRPr="00E34B8A" w:rsidRDefault="00E26758" w:rsidP="00F44412">
      <w:pPr>
        <w:pStyle w:val="western"/>
        <w:rPr>
          <w:color w:val="000000"/>
          <w:sz w:val="28"/>
          <w:szCs w:val="28"/>
        </w:rPr>
      </w:pPr>
    </w:p>
    <w:p w:rsidR="00E26758" w:rsidRPr="00E34B8A" w:rsidRDefault="00E26758" w:rsidP="00F44412">
      <w:pPr>
        <w:tabs>
          <w:tab w:val="left" w:pos="8100"/>
        </w:tabs>
        <w:rPr>
          <w:color w:val="000000"/>
          <w:sz w:val="28"/>
          <w:szCs w:val="28"/>
        </w:rPr>
      </w:pPr>
      <w:r w:rsidRPr="00E34B8A">
        <w:rPr>
          <w:color w:val="000000"/>
          <w:spacing w:val="1"/>
          <w:sz w:val="28"/>
          <w:szCs w:val="28"/>
        </w:rPr>
        <w:t xml:space="preserve">На основе выдвинутых задач были созданы программа воспитательной работы школы и </w:t>
      </w:r>
      <w:r w:rsidRPr="00E34B8A">
        <w:rPr>
          <w:color w:val="000000"/>
          <w:spacing w:val="-1"/>
          <w:sz w:val="28"/>
          <w:szCs w:val="28"/>
        </w:rPr>
        <w:t>подпрограммы</w:t>
      </w:r>
      <w:r w:rsidRPr="00E34B8A">
        <w:rPr>
          <w:color w:val="000000"/>
          <w:spacing w:val="1"/>
          <w:sz w:val="28"/>
          <w:szCs w:val="28"/>
        </w:rPr>
        <w:t xml:space="preserve"> деятельности по направлениям школы</w:t>
      </w:r>
      <w:r w:rsidRPr="00E34B8A">
        <w:rPr>
          <w:color w:val="000000"/>
          <w:spacing w:val="-1"/>
          <w:sz w:val="28"/>
          <w:szCs w:val="28"/>
        </w:rPr>
        <w:t xml:space="preserve">, </w:t>
      </w:r>
      <w:r w:rsidRPr="00E34B8A">
        <w:rPr>
          <w:color w:val="000000"/>
          <w:sz w:val="28"/>
          <w:szCs w:val="28"/>
        </w:rPr>
        <w:t xml:space="preserve">планы работ </w:t>
      </w:r>
      <w:r w:rsidRPr="00E34B8A">
        <w:rPr>
          <w:color w:val="000000"/>
          <w:spacing w:val="-1"/>
          <w:sz w:val="28"/>
          <w:szCs w:val="28"/>
        </w:rPr>
        <w:t>классных коллективов.</w:t>
      </w:r>
    </w:p>
    <w:p w:rsidR="00E26758" w:rsidRPr="004026FA" w:rsidRDefault="00E26758" w:rsidP="00F44412">
      <w:pPr>
        <w:tabs>
          <w:tab w:val="left" w:pos="8100"/>
        </w:tabs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В воспитательной работе школы сформирована система социально- значимых традиций, определены </w:t>
      </w:r>
      <w:r w:rsidRPr="004026FA">
        <w:rPr>
          <w:color w:val="000000"/>
          <w:sz w:val="28"/>
          <w:szCs w:val="28"/>
        </w:rPr>
        <w:t>приоритетные направления деятельности:</w:t>
      </w:r>
    </w:p>
    <w:p w:rsidR="00E26758" w:rsidRPr="004026FA" w:rsidRDefault="00E26758" w:rsidP="00F44412">
      <w:pPr>
        <w:tabs>
          <w:tab w:val="left" w:pos="8100"/>
        </w:tabs>
        <w:rPr>
          <w:color w:val="000000"/>
          <w:sz w:val="28"/>
          <w:szCs w:val="28"/>
        </w:rPr>
      </w:pPr>
      <w:r w:rsidRPr="004026FA">
        <w:rPr>
          <w:color w:val="000000"/>
          <w:sz w:val="28"/>
          <w:szCs w:val="28"/>
        </w:rPr>
        <w:t xml:space="preserve">- «Одарённые дети», </w:t>
      </w:r>
    </w:p>
    <w:p w:rsidR="00E26758" w:rsidRPr="00E34B8A" w:rsidRDefault="00E26758" w:rsidP="00F44412">
      <w:pPr>
        <w:tabs>
          <w:tab w:val="left" w:pos="8100"/>
        </w:tabs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«Я – гражданин России»,</w:t>
      </w:r>
    </w:p>
    <w:p w:rsidR="00E26758" w:rsidRPr="00E34B8A" w:rsidRDefault="00E26758" w:rsidP="00F44412">
      <w:pPr>
        <w:tabs>
          <w:tab w:val="left" w:pos="8100"/>
        </w:tabs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«Физкультура, здоровье и спорт»,</w:t>
      </w:r>
    </w:p>
    <w:p w:rsidR="00E26758" w:rsidRPr="00E34B8A" w:rsidRDefault="00E26758" w:rsidP="00F44412">
      <w:pPr>
        <w:tabs>
          <w:tab w:val="left" w:pos="8100"/>
        </w:tabs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«Работа с трудными детьми»,</w:t>
      </w:r>
    </w:p>
    <w:p w:rsidR="00E26758" w:rsidRPr="00E34B8A" w:rsidRDefault="00E26758" w:rsidP="00F44412">
      <w:pPr>
        <w:tabs>
          <w:tab w:val="left" w:pos="8100"/>
        </w:tabs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«Развитие творческих способностей»,</w:t>
      </w:r>
    </w:p>
    <w:p w:rsidR="00E26758" w:rsidRPr="00E34B8A" w:rsidRDefault="00E26758" w:rsidP="00F44412">
      <w:pPr>
        <w:tabs>
          <w:tab w:val="left" w:pos="8100"/>
        </w:tabs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«Самоуправление»,</w:t>
      </w:r>
    </w:p>
    <w:p w:rsidR="00E26758" w:rsidRPr="00E34B8A" w:rsidRDefault="00E26758" w:rsidP="00F44412">
      <w:pPr>
        <w:tabs>
          <w:tab w:val="left" w:pos="8100"/>
        </w:tabs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«Школа, семья, ребёнок».</w:t>
      </w:r>
    </w:p>
    <w:p w:rsidR="00E26758" w:rsidRPr="00E34B8A" w:rsidRDefault="00E26758" w:rsidP="004026FA">
      <w:pPr>
        <w:ind w:firstLine="708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Все школьные традиционные дела делились на общешкольные, классные и групповые. 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Что же касается традиционных школьных дел, то все они прошли успешно, это: 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"1 сентября - День Знаний" - торжественная линейка 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День здоровья (осенний турслёт)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"День Учителя" 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"Праздник царицы Осени"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"Новогодняя сказка", "Новогодний бал"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День защитника Отечества,  "Уроки Мужества"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"Международный женский день - 8 Марта"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Месячники по профилактике дорожного травматизма и правонарушений 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Ряд мероприятий в рамках «Великой Победы»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Митинг "Мы этой памяти верны…"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"День защиты детей" (по основам безопасности жизнедеятельности)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Выпускной вечер в 4 классе.</w:t>
      </w:r>
    </w:p>
    <w:p w:rsidR="00E26758" w:rsidRPr="00E34B8A" w:rsidRDefault="00E26758" w:rsidP="004026FA">
      <w:pPr>
        <w:ind w:firstLine="708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ребенка. </w:t>
      </w:r>
    </w:p>
    <w:p w:rsidR="00E26758" w:rsidRPr="00E34B8A" w:rsidRDefault="00E26758" w:rsidP="004026FA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 целом,  поставленные задачи воспитательной работы в этом учебном году решены по мере возможности. За текущий  учебный  год наиболее важными достижениями коллектива школы являются следующие:</w:t>
      </w:r>
    </w:p>
    <w:p w:rsidR="00E26758" w:rsidRPr="00E34B8A" w:rsidRDefault="00E26758" w:rsidP="00F4441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E26758" w:rsidRPr="00E34B8A" w:rsidRDefault="00E26758" w:rsidP="00F44412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наблюдается рост удовлетворенности учащихся и родителей воспитательной работой школы;</w:t>
      </w:r>
    </w:p>
    <w:p w:rsidR="00E26758" w:rsidRPr="00E34B8A" w:rsidRDefault="00E26758" w:rsidP="00F44412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продолжают развиваться формы взаимодействия семьи и школы, такие как: праздничные совместные вечера, отчеты детей перед родителями, родительские лектории;</w:t>
      </w:r>
    </w:p>
    <w:p w:rsidR="00E26758" w:rsidRPr="00E34B8A" w:rsidRDefault="00E26758" w:rsidP="00F44412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бережно сохраняются и преумножаются традиции школы;</w:t>
      </w:r>
    </w:p>
    <w:p w:rsidR="00E26758" w:rsidRPr="00E34B8A" w:rsidRDefault="00E26758" w:rsidP="00F44412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ведётся постоянное сотрудничество и взаимодействие с организациями – субъектами системы воспитания.</w:t>
      </w:r>
    </w:p>
    <w:p w:rsidR="00E26758" w:rsidRPr="00E34B8A" w:rsidRDefault="00E26758" w:rsidP="004026FA">
      <w:pPr>
        <w:widowControl w:val="0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Можно считать, что, педколлектив уделил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Направления и формы внеурочной работы:</w:t>
      </w: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Внеурочная деятельность осуществляется во второй половине дня. 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личности: 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194"/>
      </w:tblGrid>
      <w:tr w:rsidR="00E26758" w:rsidRPr="00E34B8A" w:rsidTr="005A5914">
        <w:trPr>
          <w:trHeight w:val="934"/>
        </w:trPr>
        <w:tc>
          <w:tcPr>
            <w:tcW w:w="2376" w:type="dxa"/>
          </w:tcPr>
          <w:p w:rsidR="00E26758" w:rsidRPr="00E34B8A" w:rsidRDefault="00E26758" w:rsidP="00F444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Направления внеурочной деятельности:</w:t>
            </w:r>
          </w:p>
        </w:tc>
        <w:tc>
          <w:tcPr>
            <w:tcW w:w="7194" w:type="dxa"/>
          </w:tcPr>
          <w:p w:rsidR="00E26758" w:rsidRPr="00E34B8A" w:rsidRDefault="00E26758" w:rsidP="00F444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 xml:space="preserve">Формы внеурочной деятельности, решающие проблему приобретения учащимися социальных знаний </w:t>
            </w:r>
          </w:p>
        </w:tc>
      </w:tr>
      <w:tr w:rsidR="00E26758" w:rsidRPr="00E34B8A" w:rsidTr="005A5914">
        <w:tc>
          <w:tcPr>
            <w:tcW w:w="2376" w:type="dxa"/>
          </w:tcPr>
          <w:p w:rsidR="00E26758" w:rsidRPr="00E34B8A" w:rsidRDefault="00E26758" w:rsidP="00F4441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19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1.Занятия спортивных секций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2.Беседы о ЗОЖ, участие в оздоровительных процедурах 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3.Школьные спортивные турниры и оздоровительные акции</w:t>
            </w:r>
          </w:p>
        </w:tc>
      </w:tr>
      <w:tr w:rsidR="00E26758" w:rsidRPr="00E34B8A" w:rsidTr="005A5914">
        <w:tc>
          <w:tcPr>
            <w:tcW w:w="2376" w:type="dxa"/>
          </w:tcPr>
          <w:p w:rsidR="00E26758" w:rsidRPr="00E34B8A" w:rsidRDefault="00E26758" w:rsidP="00F4441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Духовно-нравственное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9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1.Этическая беседа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2.Занятия гражданско-патриотической направленности</w:t>
            </w:r>
          </w:p>
        </w:tc>
      </w:tr>
      <w:tr w:rsidR="00E26758" w:rsidRPr="00E34B8A" w:rsidTr="005A5914">
        <w:tc>
          <w:tcPr>
            <w:tcW w:w="2376" w:type="dxa"/>
          </w:tcPr>
          <w:p w:rsidR="00E26758" w:rsidRPr="00E34B8A" w:rsidRDefault="00E26758" w:rsidP="00F4441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Социальное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9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1.Досугово-развлекательные акции школьников в окружающем школу социуме (благотворительные концерты, гастроли школьной самодеятельности и т.д.) 2.Художественные акции школьников в окружающем школу социуме 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3.Социальная проба (инициативное участие ребёнка в социальном деле, акции, организованной взрослым) 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4.КТД (коллективно-творческое дело) 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5.Социально-образовательный проект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6.Занятия по конструированию, кружки технического творчества, домашних ремёсел 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7.Трудовые десанты, сюжетно-ролевые   продуктивные игры, детская производственная бригада под руководством взрослого 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8.Спортивные и оздоровительные акции школьников в окружающем школу социуме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9. Игра с ролевым и деловым  акцентом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10. Социально-моделирующая игра</w:t>
            </w:r>
          </w:p>
        </w:tc>
      </w:tr>
      <w:tr w:rsidR="00E26758" w:rsidRPr="00E34B8A" w:rsidTr="005A5914">
        <w:tc>
          <w:tcPr>
            <w:tcW w:w="2376" w:type="dxa"/>
          </w:tcPr>
          <w:p w:rsidR="00E26758" w:rsidRPr="00E34B8A" w:rsidRDefault="00E26758" w:rsidP="00F4441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Общеинтеллектуальное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9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1.Познавательные беседы, предметные факультативы, олимпиады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2.Дидактический театр, общественный смотр знаний, интеллектуальный клуб «Что? Где? Когда?»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3. Детские исследовательские проекты, внешкольные акции познавательной направленности (конференции учащихся, интеллектуальные марафоны и т. п.), 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4.Образовательная экскурсия, туристическая поездка, краеведческий кружок Туристский поход, краеведческий клуб</w:t>
            </w:r>
          </w:p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 Викторины, познавательные игры, познавательные беседы.</w:t>
            </w:r>
          </w:p>
        </w:tc>
      </w:tr>
      <w:tr w:rsidR="00E26758" w:rsidRPr="00E34B8A" w:rsidTr="005A5914">
        <w:tc>
          <w:tcPr>
            <w:tcW w:w="2376" w:type="dxa"/>
          </w:tcPr>
          <w:p w:rsidR="00E26758" w:rsidRPr="00E34B8A" w:rsidRDefault="00E26758" w:rsidP="00F4441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Общекультурное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9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1.Культпоходы в театры, музеи, концертные залы, галерею 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2.Концерты, инсценировки, праздничные «огоньки» на уровне класса и школы 3.Занятия объединений художественного творчества </w:t>
            </w:r>
          </w:p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4.Художественные выставки, фестивали искусств, спектакли в классе, школе</w:t>
            </w:r>
          </w:p>
        </w:tc>
      </w:tr>
    </w:tbl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Данные по правонарушениям среди обучающихся:</w:t>
      </w:r>
    </w:p>
    <w:p w:rsidR="00E26758" w:rsidRPr="00E34B8A" w:rsidRDefault="00E26758" w:rsidP="00F44412">
      <w:pPr>
        <w:keepLines/>
        <w:rPr>
          <w:color w:val="000000"/>
          <w:sz w:val="28"/>
          <w:szCs w:val="28"/>
        </w:rPr>
      </w:pPr>
    </w:p>
    <w:p w:rsidR="00E26758" w:rsidRPr="00E34B8A" w:rsidRDefault="00E26758" w:rsidP="00F44412">
      <w:pPr>
        <w:tabs>
          <w:tab w:val="left" w:pos="2700"/>
        </w:tabs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За истёкший период правонарушений среди учащихся выявлено не было. В школе были проведены следующие мероприятия по устранению причин и условий, способствующих совершению правонарушений несовершеннолетними:</w:t>
      </w:r>
    </w:p>
    <w:p w:rsidR="00E26758" w:rsidRPr="00E34B8A" w:rsidRDefault="00E26758" w:rsidP="00F44412">
      <w:pPr>
        <w:tabs>
          <w:tab w:val="left" w:pos="2700"/>
        </w:tabs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Проведение мероприятий по профилактике травматизма и гибели детей в учебное и каникулярное время.</w:t>
      </w:r>
    </w:p>
    <w:p w:rsidR="00E26758" w:rsidRPr="00E34B8A" w:rsidRDefault="00E26758" w:rsidP="00F44412">
      <w:pPr>
        <w:tabs>
          <w:tab w:val="left" w:pos="2700"/>
        </w:tabs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«Скоро в школу» - проверка готовности детей из неблагополучных семей к новому учебному году.</w:t>
      </w:r>
    </w:p>
    <w:p w:rsidR="00E26758" w:rsidRPr="00E34B8A" w:rsidRDefault="00E26758" w:rsidP="00F44412">
      <w:pPr>
        <w:tabs>
          <w:tab w:val="left" w:pos="2700"/>
        </w:tabs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Беседы с родителями по выполнению ими обязанностей по воспитанию детей.</w:t>
      </w:r>
    </w:p>
    <w:p w:rsidR="00E26758" w:rsidRPr="00E34B8A" w:rsidRDefault="00E26758" w:rsidP="00F44412">
      <w:pPr>
        <w:tabs>
          <w:tab w:val="left" w:pos="2700"/>
        </w:tabs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Организация походов и экскурсий с учащимися.</w:t>
      </w:r>
    </w:p>
    <w:p w:rsidR="00E26758" w:rsidRPr="00E34B8A" w:rsidRDefault="00E26758" w:rsidP="00F44412">
      <w:pPr>
        <w:tabs>
          <w:tab w:val="left" w:pos="2700"/>
        </w:tabs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Проведение контрольных обследований условий содержания и воспитания приёмных и опекаемых детей.</w:t>
      </w:r>
    </w:p>
    <w:p w:rsidR="00E26758" w:rsidRPr="00E34B8A" w:rsidRDefault="00E26758" w:rsidP="00F44412">
      <w:pPr>
        <w:tabs>
          <w:tab w:val="left" w:pos="2700"/>
        </w:tabs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Проведение спортивно-оздоровительного мероприятия «Турслёт».</w:t>
      </w:r>
    </w:p>
    <w:p w:rsidR="00E26758" w:rsidRPr="00E34B8A" w:rsidRDefault="00E26758" w:rsidP="00F44412">
      <w:pPr>
        <w:tabs>
          <w:tab w:val="left" w:pos="2700"/>
        </w:tabs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Контроль за посещаемостью и успеваемостью учащихся.  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Участие в благотворительных акциях и общественных работах: </w:t>
      </w:r>
    </w:p>
    <w:p w:rsidR="00E26758" w:rsidRPr="00E34B8A" w:rsidRDefault="00E26758" w:rsidP="00F4441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4B8A">
        <w:rPr>
          <w:color w:val="000000"/>
          <w:sz w:val="28"/>
          <w:szCs w:val="28"/>
        </w:rPr>
        <w:t xml:space="preserve">Муниципальная акция «Вахта памяти» (Почётный караул учащихся 8 класса у обелиска погибшим на территории Рудновского дома культуры); </w:t>
      </w:r>
    </w:p>
    <w:p w:rsidR="00E26758" w:rsidRPr="00E34B8A" w:rsidRDefault="00E26758" w:rsidP="00F4441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Муниципальная акция «Чистота поселка </w:t>
      </w:r>
      <w:r w:rsidRPr="00E34B8A">
        <w:rPr>
          <w:bCs/>
          <w:color w:val="000000"/>
          <w:sz w:val="28"/>
          <w:szCs w:val="28"/>
        </w:rPr>
        <w:t>в</w:t>
      </w:r>
      <w:r w:rsidRPr="00E34B8A">
        <w:rPr>
          <w:color w:val="000000"/>
          <w:sz w:val="28"/>
          <w:szCs w:val="28"/>
        </w:rPr>
        <w:t xml:space="preserve">наших руках» (Общешкольный субботник «Сделаем наш школьный двор чище!»); </w:t>
      </w:r>
    </w:p>
    <w:p w:rsidR="00E26758" w:rsidRPr="00E34B8A" w:rsidRDefault="00E26758" w:rsidP="00F4441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Муниципальная     акция     добрых     дел «Цветами улыбается Земля» (Выращивание и посадка цветочой рассады на школьные клумбы); </w:t>
      </w:r>
    </w:p>
    <w:p w:rsidR="00E26758" w:rsidRPr="00E34B8A" w:rsidRDefault="00E26758" w:rsidP="00F4441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районная экологическая акция «Зеленая весна»; </w:t>
      </w:r>
    </w:p>
    <w:p w:rsidR="00E26758" w:rsidRPr="00E34B8A" w:rsidRDefault="00E26758" w:rsidP="00F4441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районная    экологическая    акция    «Наш двор - цветущий сад»; </w:t>
      </w:r>
    </w:p>
    <w:p w:rsidR="00E26758" w:rsidRPr="00E34B8A" w:rsidRDefault="00E26758" w:rsidP="00F4441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акция «Спорт  против наркотиков».</w:t>
      </w:r>
    </w:p>
    <w:p w:rsidR="00E26758" w:rsidRPr="00E34B8A" w:rsidRDefault="00E26758" w:rsidP="00F4441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Результаты участия обучающихся в творческих конкурсах.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Учащиеся приняли участие </w:t>
      </w:r>
      <w:r w:rsidRPr="00E34B8A">
        <w:rPr>
          <w:b/>
          <w:color w:val="000000"/>
          <w:sz w:val="28"/>
          <w:szCs w:val="28"/>
        </w:rPr>
        <w:t>в муниципальных конкурсах</w:t>
      </w:r>
      <w:r w:rsidRPr="00E34B8A">
        <w:rPr>
          <w:color w:val="000000"/>
          <w:sz w:val="28"/>
          <w:szCs w:val="28"/>
        </w:rPr>
        <w:t xml:space="preserve"> :  Областной конкурс "Компьютерная фантазия"  (1 человек – 3 место), Конкурс рисунков "Моя заповедная природа" (1 человек – 3 место),  Муниципальный этап Всероссийского творческого конкурса «Рукодельница зима» (группа учащихся- 5 человек) – 2 место, Научно-практическая конференция обучающихся (1 человек- 2 место);Этап областного конкурса ДПИ  «Волшебный мир аппликаций»(1 человек- 2 место); «Фестиваль иностранной культуры», для детей, одаренных в области иностранного языка (группа учащихся ,7 человек) -  1 место (малые драматические формы). 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Конкурсы областного уровня</w:t>
      </w:r>
      <w:r w:rsidRPr="00E34B8A">
        <w:rPr>
          <w:color w:val="000000"/>
          <w:sz w:val="28"/>
          <w:szCs w:val="28"/>
        </w:rPr>
        <w:t>: «Фестиваль иностранной культуры», для детей, одаренных в области иностранного языка (группа учащихся, 6 человек) – 2 место (малые драматические формы) и  1 человек – 2 место (вокал).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Работа по воспитанию здорового образа жизни (антиалкогольная, антиникотиновая, антинаркотическая деятельность, её соотве</w:t>
      </w:r>
      <w:r>
        <w:rPr>
          <w:b/>
          <w:color w:val="000000"/>
          <w:sz w:val="28"/>
          <w:szCs w:val="28"/>
        </w:rPr>
        <w:t>тствие современным требованиям)</w:t>
      </w:r>
    </w:p>
    <w:p w:rsidR="00E26758" w:rsidRPr="00E34B8A" w:rsidRDefault="00E26758" w:rsidP="004026FA">
      <w:pPr>
        <w:ind w:firstLine="708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В прошедшем  учебном году реализовывалась подпрограмма  по профилактике наркомании, алкоголизма и табакокурения «Мы поколение будущего» через классные часы, общешкольные и классные мероприятия, составление и распространение  среди населения буклетов на тему «Наркотики – это смерть!» В соответствии с  планом работа велась по следующим направлениям: организация массовых мероприятий, проведение профилактических дней с учащимися, индивидуальная профилактическая работа с детьми и семьями, находящимися в социально опасном положении, работа  с педагогическим коллективом, родительский правовой всеобуч. В школе  проводились единые тематические классные часы, Дни профилактики курения, алкоголизма, токсикомании и наркомании, коллективно-творческие дела, посвященные Международному Дню без табака, Дню борьбы с наркоманией, Всемирному Дню здоровья. Систематически  организовывались беседы-дискуссии, просмотры  видеофильмов, совместные мероприятия по профилактике вредных привычек среди подростков с библиотекой села и  Домом культуры, тематическая неделя «Все в твоих руках», акция «Спорт  против наркотиков». </w:t>
      </w:r>
    </w:p>
    <w:p w:rsidR="00E26758" w:rsidRPr="00E34B8A" w:rsidRDefault="00E26758" w:rsidP="004026FA">
      <w:pPr>
        <w:ind w:firstLine="708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подпрограмме воспитания «Школа за здоровый образ жизни». 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детского травматизма на дорогах, наркомании, токсикомании, табакокурения, экскурсий и походов, участие коллектива класса в Дне здоровья (Осенний турслёт), спортивных внутришкольных мероприятиях, «Весёлые старты» ко дню космонавтики,  ко «Дню защиты детей» проведена игра-путешествие по охране безопасности жизни «Сохрани себя сам!», тематические классные часы, беседы  по пропаганде здорового образа жизни учащихся и т.д.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 целом проведённые мероприятия спортивно-оздоровительного направления воспитательной деятельности  соответствовали возрасту учащихся,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Физкультурно-оздоровительная и спортивная работа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        В современных условиях одним из важнейших приоритетов обновления содержания образования является модернизация и развитиефизкультурно-спортивного направления деятельности школы «Физкультура, здоровье, спорт». Цель: создание наиболее благоприятных условий для сохранения и укрепления здоровья учащихся, формирования у  школьников отношения к здоровому образу жизни как к одному из главных путей в достижении успеха. Были определены основные формы организации воспитательной деятельности: дни здоровья, беседы, встречи с медицинским работником,  спортивные праздники, спартакиады, соревнования, конкурсы. </w:t>
      </w:r>
    </w:p>
    <w:p w:rsidR="00E26758" w:rsidRPr="00E34B8A" w:rsidRDefault="00E26758" w:rsidP="00F44412">
      <w:pPr>
        <w:rPr>
          <w:b/>
          <w:color w:val="000000"/>
          <w:sz w:val="28"/>
          <w:szCs w:val="28"/>
        </w:rPr>
      </w:pPr>
    </w:p>
    <w:p w:rsidR="00E26758" w:rsidRPr="00E34B8A" w:rsidRDefault="00E26758" w:rsidP="00F44412">
      <w:pPr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Уровень физической подготовленности обучающихся</w:t>
      </w:r>
    </w:p>
    <w:p w:rsidR="00E26758" w:rsidRPr="00E34B8A" w:rsidRDefault="00E26758" w:rsidP="00F44412">
      <w:pPr>
        <w:rPr>
          <w:b/>
          <w:color w:val="000000"/>
          <w:sz w:val="28"/>
          <w:szCs w:val="28"/>
        </w:rPr>
      </w:pPr>
    </w:p>
    <w:tbl>
      <w:tblPr>
        <w:tblW w:w="8257" w:type="dxa"/>
        <w:jc w:val="center"/>
        <w:tblInd w:w="93" w:type="dxa"/>
        <w:tblLook w:val="00A0"/>
      </w:tblPr>
      <w:tblGrid>
        <w:gridCol w:w="2160"/>
        <w:gridCol w:w="2160"/>
        <w:gridCol w:w="2160"/>
        <w:gridCol w:w="1777"/>
      </w:tblGrid>
      <w:tr w:rsidR="00E26758" w:rsidRPr="00E34B8A" w:rsidTr="00C656B7">
        <w:trPr>
          <w:trHeight w:val="186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 Количество учащихся, имеющих высокий уровень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 Количество учащихся, имеющих  средний уровень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 Количество учащихся, имеющих низкий уровень здоровья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Количество случаев травматизма</w:t>
            </w:r>
          </w:p>
        </w:tc>
      </w:tr>
      <w:tr w:rsidR="00E26758" w:rsidRPr="00E34B8A" w:rsidTr="00C656B7">
        <w:trPr>
          <w:trHeight w:val="63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E26758" w:rsidRPr="00E34B8A" w:rsidRDefault="00E26758" w:rsidP="00F44412">
      <w:pPr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Анализ и оценка состояния дополнительного образования </w:t>
      </w: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</w:p>
    <w:p w:rsidR="00E26758" w:rsidRPr="00E34B8A" w:rsidRDefault="00E26758" w:rsidP="004026FA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Образовательная программа дополнительного образования удовлетворяет потребности: 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1.Обучающихся в программах обучения, обеспечивающих физическую подготовку, личностное становление и профессиональное самоопределение на основе усвоения программного материала, удовлетворение запросов обучающихся в получении качественного дополнительного образования по программам дополнительного образования; 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2. Родителей - в наилучшем обеспечении прав и интересов ребенка в соответствии с его возможностями и удовлетворение физкультурных запросов родителей в получении качественного дополнительного образования по программам дополнительного образования; 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3.Преподавателей  в профессиональной самореализации и творческой деятельности.</w:t>
      </w: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6738"/>
        <w:gridCol w:w="2126"/>
      </w:tblGrid>
      <w:tr w:rsidR="00E26758" w:rsidRPr="00E34B8A" w:rsidTr="004A1154">
        <w:trPr>
          <w:cantSplit/>
          <w:trHeight w:val="939"/>
        </w:trPr>
        <w:tc>
          <w:tcPr>
            <w:tcW w:w="600" w:type="dxa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738" w:type="dxa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2126" w:type="dxa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Возраст детей</w:t>
            </w:r>
          </w:p>
        </w:tc>
      </w:tr>
      <w:tr w:rsidR="00E26758" w:rsidRPr="00E34B8A" w:rsidTr="004A1154">
        <w:tc>
          <w:tcPr>
            <w:tcW w:w="600" w:type="dxa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38" w:type="dxa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2126" w:type="dxa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10-11</w:t>
            </w:r>
          </w:p>
        </w:tc>
      </w:tr>
      <w:tr w:rsidR="00E26758" w:rsidRPr="00E34B8A" w:rsidTr="004A1154">
        <w:tc>
          <w:tcPr>
            <w:tcW w:w="600" w:type="dxa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38" w:type="dxa"/>
          </w:tcPr>
          <w:p w:rsidR="00E26758" w:rsidRPr="00E34B8A" w:rsidRDefault="00E26758" w:rsidP="00F4441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>Робототехника и микроэлектроника</w:t>
            </w:r>
          </w:p>
        </w:tc>
        <w:tc>
          <w:tcPr>
            <w:tcW w:w="2126" w:type="dxa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13-15</w:t>
            </w:r>
          </w:p>
        </w:tc>
      </w:tr>
      <w:tr w:rsidR="00E26758" w:rsidRPr="00E34B8A" w:rsidTr="004A1154">
        <w:tc>
          <w:tcPr>
            <w:tcW w:w="600" w:type="dxa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38" w:type="dxa"/>
          </w:tcPr>
          <w:p w:rsidR="00E26758" w:rsidRPr="00E34B8A" w:rsidRDefault="00E26758" w:rsidP="00F4441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Студия «Мульти-Пульти» </w:t>
            </w:r>
          </w:p>
        </w:tc>
        <w:tc>
          <w:tcPr>
            <w:tcW w:w="2126" w:type="dxa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11-12</w:t>
            </w:r>
          </w:p>
        </w:tc>
      </w:tr>
      <w:tr w:rsidR="00E26758" w:rsidRPr="00E34B8A" w:rsidTr="004A1154">
        <w:tc>
          <w:tcPr>
            <w:tcW w:w="600" w:type="dxa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38" w:type="dxa"/>
          </w:tcPr>
          <w:p w:rsidR="00E26758" w:rsidRPr="00E34B8A" w:rsidRDefault="00E26758" w:rsidP="00F44412">
            <w:pPr>
              <w:jc w:val="both"/>
              <w:rPr>
                <w:rStyle w:val="Strong"/>
                <w:b w:val="0"/>
                <w:bCs/>
                <w:color w:val="000000"/>
                <w:sz w:val="28"/>
                <w:szCs w:val="28"/>
              </w:rPr>
            </w:pPr>
            <w:r w:rsidRPr="00E34B8A">
              <w:rPr>
                <w:rStyle w:val="Strong"/>
                <w:bCs/>
                <w:color w:val="000000"/>
                <w:sz w:val="28"/>
                <w:szCs w:val="28"/>
              </w:rPr>
              <w:t>«Музейное дело»</w:t>
            </w:r>
          </w:p>
        </w:tc>
        <w:tc>
          <w:tcPr>
            <w:tcW w:w="2126" w:type="dxa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7-10</w:t>
            </w:r>
          </w:p>
        </w:tc>
      </w:tr>
    </w:tbl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4026FA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Содержание образовательного процесса  осуществляется на основе образовательных программ,  учебно-тематических планов, утвержденных директором школы.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 или учебному плану.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Педагогические работники  пользовались  при планировании своей работы  примерными (рекомендованными Министерством образования РФ) программами, самостоятельно разрабатывали программы и соответствующие приложения к ним, либо использовали  программы других учреждений дополнительного образования детей. </w:t>
      </w:r>
    </w:p>
    <w:p w:rsidR="00E26758" w:rsidRPr="00E34B8A" w:rsidRDefault="00E26758" w:rsidP="004026FA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Каждая из программ  дополнительного образования – это документ, отражающий педагогическую концепцию в соответствии с заявленными целями деятельности,  с учётом условий, методов и  технологий  достижения  целей,  а  также  предполагаемого  результата.  Программа 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 индивидуальным  образовательным  маршрутом  личности,  содержащим возможности выхода на определенный уровень образованности и решения задач приоритетного направления школы. 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Программы отличаются большим разнообразием тем и оригинальным подходом к их раскрытию. </w:t>
      </w:r>
    </w:p>
    <w:p w:rsidR="00E26758" w:rsidRPr="00E34B8A" w:rsidRDefault="00E26758" w:rsidP="004026FA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Содержание дополнительных образовательных программ соответствует: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достижениям мировой культуры, отечественным традициям;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соответствующему уровню образования;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направленностям дополнительных программ;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 в формах и методах обучения (активных методах обучения, дифференцированного обучения, занятиях, конкурсах, соревнованиях, экскурсиях, походах и т.д.); в методах контроля образовательного процесса (анализе результатов деятельности детей); в средствах обучения.</w:t>
      </w:r>
    </w:p>
    <w:p w:rsidR="00E26758" w:rsidRPr="00E34B8A" w:rsidRDefault="00E26758" w:rsidP="004026FA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Списки используемой литературы, методических пособий, познавательной литературы для учащихся прописываются педагогом в каждой образовательной программе индивидуально.</w:t>
      </w:r>
    </w:p>
    <w:p w:rsidR="00E26758" w:rsidRDefault="00E26758" w:rsidP="00F44412">
      <w:pPr>
        <w:jc w:val="both"/>
        <w:rPr>
          <w:b/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Наличие необходимых условий, материально-технического, программно-методического, кадрового обеспечения для реализации програ</w:t>
      </w:r>
      <w:r>
        <w:rPr>
          <w:b/>
          <w:color w:val="000000"/>
          <w:sz w:val="28"/>
          <w:szCs w:val="28"/>
        </w:rPr>
        <w:t>мм дополнительного образования.</w:t>
      </w: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Материально – техническое обеспечение образовательного учреждения </w:t>
      </w:r>
    </w:p>
    <w:p w:rsidR="00E26758" w:rsidRPr="00E34B8A" w:rsidRDefault="00E26758" w:rsidP="004026FA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Объединения  дополнительного образования занимаются в школьных кабинетах, спортивном зале, помещении школьного музея. Материалы, инструменты и другое необходимое оборудование имеются и приобретаются за счет бюджетных и внебюджетных средств.</w:t>
      </w:r>
    </w:p>
    <w:p w:rsidR="00E26758" w:rsidRPr="00E34B8A" w:rsidRDefault="00E26758" w:rsidP="004026FA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Основные задачи материально-технического обеспечения – это обеспечение возможности:</w:t>
      </w:r>
    </w:p>
    <w:p w:rsidR="00E26758" w:rsidRPr="00E34B8A" w:rsidRDefault="00E26758" w:rsidP="00F4441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соблюдение:</w:t>
      </w:r>
    </w:p>
    <w:p w:rsidR="00E26758" w:rsidRPr="00E34B8A" w:rsidRDefault="00E26758" w:rsidP="00F4441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E26758" w:rsidRPr="00E34B8A" w:rsidRDefault="00E26758" w:rsidP="00F4441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санитарно-бытовых условий (наличие оборудованных гардеробов, санузлов, мест личной гигиены и т. д.);</w:t>
      </w:r>
    </w:p>
    <w:p w:rsidR="00E26758" w:rsidRPr="00E34B8A" w:rsidRDefault="00E26758" w:rsidP="00F4441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социально-бытовых условий (наличие оборудованного рабочего места, учительской и т. д.);</w:t>
      </w:r>
    </w:p>
    <w:p w:rsidR="00E26758" w:rsidRPr="00E34B8A" w:rsidRDefault="00E26758" w:rsidP="00F4441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пожарной и электробезопасности;</w:t>
      </w:r>
    </w:p>
    <w:p w:rsidR="00E26758" w:rsidRPr="00E34B8A" w:rsidRDefault="00E26758" w:rsidP="00F4441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требований охраны труда;</w:t>
      </w:r>
    </w:p>
    <w:p w:rsidR="00E26758" w:rsidRPr="00E34B8A" w:rsidRDefault="00E26758" w:rsidP="00F4441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 xml:space="preserve">своевременных сроков и необходимых объемов текущего и капитального ремонта. </w:t>
      </w:r>
    </w:p>
    <w:p w:rsidR="00E26758" w:rsidRPr="00E34B8A" w:rsidRDefault="00E26758" w:rsidP="00F4441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1134"/>
      </w:tblGrid>
      <w:tr w:rsidR="00E26758" w:rsidRPr="00E34B8A" w:rsidTr="004A1154">
        <w:tc>
          <w:tcPr>
            <w:tcW w:w="9889" w:type="dxa"/>
            <w:gridSpan w:val="2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Технические средства обеспечения образовательного процесса, оборудование дополнительного образования МКОУ Рудновской ООШ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Наличие компьютерной базы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персональных ЭВМ (показывается количество всех имеющихся ПК), учитывая ноутбуки, нетбуки для учащихся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- приобретённых за последние три года (ед.)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- используются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Наличие кабинетов основ информатики и ИКТ (при отсутствии таких кабинетов поставить «0»), учитывая мобильный кабинет (ед.)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них рабочих мест  с ЭВМ (мест), кроме рабочего места учителя 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Наличие библиотечно-информационного центра (ед.)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- рабочих мест с ЭВМ (мест), кроме рабочего места библиотекаря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-количество литературы/в т.ч. учебников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4288/3308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-наличие медиатеки (количество)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мультимедийных проекторов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Подключено ли учреждение к сети Интернет (да, нет)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тип подключения:    модем, выделенная линия, спутниковое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модем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персональных ЭВМ, подключённых к сети Интернет (ед.)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персональных ЭВМ в составе локальных сетей (ед.)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Наличие в учреждении электронной почты (да, нет)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Имеет ли учреждение собственный сайт в сети Интернет (да, нет) 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Дополнительное оборудование: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Наличие аудио и видеотехники (указать наименование, количество):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Телевизор 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POLAR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………………………………………………………………………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Телевизор 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SHIVAKI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…………………………………………………………………….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центр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SONI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………………………………………………………………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Видеомагнитофон 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SAMSUNG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Множительная и копировальная техника (указать наименование, количество):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Копир 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Canon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……………………………………………………………………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Принтер лазерный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Samsung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МФУ 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Samsung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6758" w:rsidRPr="00E34B8A" w:rsidTr="004A1154">
        <w:tc>
          <w:tcPr>
            <w:tcW w:w="8755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Другое: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Модульная система экспериментов на базе цифровых технологий………………….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Веб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камера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«ken-a-vision»……………………………………………………………….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Электронный микроскоп «Альтами «Школьный»…………………………………….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 контроля и мониторинга качества знаний 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PROCLASS</w:t>
            </w: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(13  пультов со встроенными чипами)……………………………………………………………………</w:t>
            </w:r>
          </w:p>
        </w:tc>
        <w:tc>
          <w:tcPr>
            <w:tcW w:w="1134" w:type="dxa"/>
          </w:tcPr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6758" w:rsidRPr="00D158EF" w:rsidRDefault="00E26758" w:rsidP="00F444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58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26758" w:rsidRPr="00E34B8A" w:rsidRDefault="00E26758" w:rsidP="00F4441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  <w:bdr w:val="none" w:sz="0" w:space="0" w:color="auto" w:frame="1"/>
        </w:rPr>
        <w:t>Для осуществления образовательного процесса в учреждении также имеются:</w:t>
      </w:r>
    </w:p>
    <w:p w:rsidR="00E26758" w:rsidRPr="00E34B8A" w:rsidRDefault="00E26758" w:rsidP="00F4441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  <w:bdr w:val="none" w:sz="0" w:space="0" w:color="auto" w:frame="1"/>
        </w:rPr>
        <w:t>- музыкальный центр - 1</w:t>
      </w:r>
    </w:p>
    <w:p w:rsidR="00E26758" w:rsidRPr="00E34B8A" w:rsidRDefault="00E26758" w:rsidP="00F4441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  <w:bdr w:val="none" w:sz="0" w:space="0" w:color="auto" w:frame="1"/>
        </w:rPr>
        <w:t>- пианино – 1</w:t>
      </w:r>
    </w:p>
    <w:p w:rsidR="00E26758" w:rsidRPr="00E34B8A" w:rsidRDefault="00E26758" w:rsidP="00F4441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  <w:bdr w:val="none" w:sz="0" w:space="0" w:color="auto" w:frame="1"/>
        </w:rPr>
        <w:t>- фотоаппарат - 1</w:t>
      </w:r>
    </w:p>
    <w:p w:rsidR="00E26758" w:rsidRPr="00E34B8A" w:rsidRDefault="00E26758" w:rsidP="00F4441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  <w:bdr w:val="none" w:sz="0" w:space="0" w:color="auto" w:frame="1"/>
        </w:rPr>
        <w:t>- магнитофон - 1</w:t>
      </w:r>
    </w:p>
    <w:p w:rsidR="00E26758" w:rsidRPr="00E34B8A" w:rsidRDefault="00E26758" w:rsidP="00F4441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  <w:bdr w:val="none" w:sz="0" w:space="0" w:color="auto" w:frame="1"/>
        </w:rPr>
        <w:t>- экран – 2</w:t>
      </w:r>
    </w:p>
    <w:p w:rsidR="00E26758" w:rsidRPr="00E34B8A" w:rsidRDefault="00E26758" w:rsidP="00F4441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  <w:bdr w:val="none" w:sz="0" w:space="0" w:color="auto" w:frame="1"/>
        </w:rPr>
        <w:t>- </w:t>
      </w:r>
      <w:r w:rsidRPr="00E34B8A">
        <w:rPr>
          <w:color w:val="000000"/>
          <w:sz w:val="28"/>
          <w:szCs w:val="28"/>
        </w:rPr>
        <w:t> </w:t>
      </w:r>
      <w:r w:rsidRPr="00E34B8A">
        <w:rPr>
          <w:color w:val="000000"/>
          <w:sz w:val="28"/>
          <w:szCs w:val="28"/>
          <w:bdr w:val="none" w:sz="0" w:space="0" w:color="auto" w:frame="1"/>
        </w:rPr>
        <w:t>швейные машинки – 2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Информационно – методические условия</w:t>
      </w:r>
    </w:p>
    <w:p w:rsidR="00E26758" w:rsidRPr="00E34B8A" w:rsidRDefault="00E26758" w:rsidP="004026FA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Основные задачи информационного обеспечения –  это обеспечение возможности для обучающихся:</w:t>
      </w:r>
    </w:p>
    <w:p w:rsidR="00E26758" w:rsidRPr="00E34B8A" w:rsidRDefault="00E26758" w:rsidP="00F4441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создания и использования информации;</w:t>
      </w:r>
    </w:p>
    <w:p w:rsidR="00E26758" w:rsidRPr="00E34B8A" w:rsidRDefault="00E26758" w:rsidP="00F4441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получения информации различными способами;</w:t>
      </w:r>
    </w:p>
    <w:p w:rsidR="00E26758" w:rsidRPr="00E34B8A" w:rsidRDefault="00E26758" w:rsidP="00F4441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проведения экспериментов, наблюдений (включая наблюдение микрообъектов), определение местонахождения, наглядного представления и анализа данных, использования цифровых планов и карт, спутниковых изображений;</w:t>
      </w:r>
    </w:p>
    <w:p w:rsidR="00E26758" w:rsidRPr="00E34B8A" w:rsidRDefault="00E26758" w:rsidP="00F4441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создания материальных объектов, в т. ч. произведений искусства;</w:t>
      </w:r>
    </w:p>
    <w:p w:rsidR="00E26758" w:rsidRPr="00E34B8A" w:rsidRDefault="00E26758" w:rsidP="00F4441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обработки материалов и информации с использованием технологических инструментов;</w:t>
      </w:r>
    </w:p>
    <w:p w:rsidR="00E26758" w:rsidRPr="00E34B8A" w:rsidRDefault="00E26758" w:rsidP="00F4441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проектирования и конструирования, в т. ч. моделей с цифровым управлением и обратной связью;</w:t>
      </w:r>
    </w:p>
    <w:p w:rsidR="00E26758" w:rsidRPr="00E34B8A" w:rsidRDefault="00E26758" w:rsidP="00F4441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E26758" w:rsidRPr="00E34B8A" w:rsidRDefault="00E26758" w:rsidP="00F4441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размещения своих материалов и работ в информационной среде ОУ;</w:t>
      </w:r>
    </w:p>
    <w:p w:rsidR="00E26758" w:rsidRPr="00E34B8A" w:rsidRDefault="00E26758" w:rsidP="00F4441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обеспечение возможности для педагогов:  планирования образовательного процесса, фиксирования его реализации в целом и отдельных этапов (выступлений, дискуссий, экспериментов);</w:t>
      </w:r>
    </w:p>
    <w:p w:rsidR="00E26758" w:rsidRPr="00E34B8A" w:rsidRDefault="00E26758" w:rsidP="00F4441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34B8A">
        <w:rPr>
          <w:rFonts w:ascii="Times New Roman" w:hAnsi="Times New Roman"/>
          <w:color w:val="000000"/>
          <w:sz w:val="28"/>
          <w:szCs w:val="28"/>
        </w:rPr>
        <w:t>проведения массовых мероприятий, собраний, представлений.</w:t>
      </w:r>
    </w:p>
    <w:p w:rsidR="00E26758" w:rsidRPr="00E34B8A" w:rsidRDefault="00E26758" w:rsidP="004026FA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 образовательной организациив рамках системы дополнительного образования разработаны следующие рабочие программы детских объединений:</w:t>
      </w:r>
    </w:p>
    <w:p w:rsidR="00E26758" w:rsidRPr="00E34B8A" w:rsidRDefault="00E26758" w:rsidP="00F44412">
      <w:pPr>
        <w:jc w:val="both"/>
        <w:rPr>
          <w:b/>
          <w:i/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Студия Мульти-Пульти</w:t>
      </w:r>
    </w:p>
    <w:p w:rsidR="00E26758" w:rsidRPr="00E34B8A" w:rsidRDefault="00E26758" w:rsidP="00F44412">
      <w:pPr>
        <w:jc w:val="both"/>
        <w:rPr>
          <w:bCs/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- </w:t>
      </w:r>
      <w:r w:rsidRPr="00E34B8A">
        <w:rPr>
          <w:bCs/>
          <w:color w:val="000000"/>
          <w:sz w:val="28"/>
          <w:szCs w:val="28"/>
        </w:rPr>
        <w:t>Робототехника и микроэлектроника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bCs/>
          <w:color w:val="000000"/>
          <w:sz w:val="28"/>
          <w:szCs w:val="28"/>
        </w:rPr>
        <w:t xml:space="preserve">- </w:t>
      </w:r>
      <w:r w:rsidRPr="00E34B8A">
        <w:rPr>
          <w:color w:val="000000"/>
          <w:sz w:val="28"/>
          <w:szCs w:val="28"/>
        </w:rPr>
        <w:t>Музейное дело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- </w:t>
      </w:r>
      <w:r w:rsidRPr="00E34B8A">
        <w:rPr>
          <w:rStyle w:val="c1"/>
          <w:color w:val="000000"/>
          <w:sz w:val="28"/>
          <w:szCs w:val="28"/>
        </w:rPr>
        <w:t>Юный инспектор движения.</w:t>
      </w:r>
    </w:p>
    <w:p w:rsidR="00E26758" w:rsidRPr="00E34B8A" w:rsidRDefault="00E26758" w:rsidP="00F44412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</w:p>
    <w:p w:rsidR="00E26758" w:rsidRPr="00E34B8A" w:rsidRDefault="00E26758" w:rsidP="00F44412">
      <w:pPr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Направленность реализуемых дополнительных общеобразовательных программ:</w:t>
      </w:r>
    </w:p>
    <w:p w:rsidR="00E26758" w:rsidRPr="00E34B8A" w:rsidRDefault="00E26758" w:rsidP="00F44412">
      <w:pPr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 1. Естественно-научная. </w:t>
      </w:r>
      <w:r w:rsidRPr="00E34B8A">
        <w:rPr>
          <w:color w:val="000000"/>
          <w:sz w:val="28"/>
          <w:szCs w:val="28"/>
        </w:rPr>
        <w:t xml:space="preserve">Программа </w:t>
      </w:r>
      <w:r w:rsidRPr="00E34B8A">
        <w:rPr>
          <w:b/>
          <w:color w:val="000000"/>
          <w:sz w:val="28"/>
          <w:szCs w:val="28"/>
        </w:rPr>
        <w:t>«</w:t>
      </w:r>
      <w:r w:rsidRPr="00E34B8A">
        <w:rPr>
          <w:color w:val="000000"/>
          <w:sz w:val="28"/>
          <w:szCs w:val="28"/>
        </w:rPr>
        <w:t xml:space="preserve">Студия Мульти-Пульти» </w:t>
      </w:r>
      <w:r w:rsidRPr="00E34B8A">
        <w:rPr>
          <w:bCs/>
          <w:color w:val="000000"/>
          <w:sz w:val="28"/>
          <w:szCs w:val="28"/>
        </w:rPr>
        <w:t xml:space="preserve">создаёт благоприятное пространство, способствующее успешному развитию каждого ребенка, потребности в умении учиться через мотивацию учения, воспитания интереса к познавательной деятельности в процессе совместной деятельности по созданию мультфильмов. </w:t>
      </w:r>
    </w:p>
    <w:p w:rsidR="00E26758" w:rsidRPr="00E34B8A" w:rsidRDefault="00E26758" w:rsidP="00F4441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2. Научно-техническая. </w:t>
      </w:r>
      <w:r w:rsidRPr="00E34B8A">
        <w:rPr>
          <w:color w:val="000000"/>
          <w:sz w:val="28"/>
          <w:szCs w:val="28"/>
        </w:rPr>
        <w:t>Программа «</w:t>
      </w:r>
      <w:r w:rsidRPr="00E34B8A">
        <w:rPr>
          <w:bCs/>
          <w:color w:val="000000"/>
          <w:sz w:val="28"/>
          <w:szCs w:val="28"/>
        </w:rPr>
        <w:t>Робототехника и микроэлектроника» создаёт условия для развития научно-технического творчества учащихся.</w:t>
      </w:r>
    </w:p>
    <w:p w:rsidR="00E26758" w:rsidRPr="00E34B8A" w:rsidRDefault="00E26758" w:rsidP="00F44412">
      <w:pPr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>3.</w:t>
      </w:r>
      <w:r w:rsidRPr="00E34B8A">
        <w:rPr>
          <w:b/>
          <w:iCs/>
          <w:color w:val="000000"/>
          <w:sz w:val="28"/>
          <w:szCs w:val="28"/>
        </w:rPr>
        <w:t xml:space="preserve"> Туристско-краеведческая</w:t>
      </w:r>
      <w:r w:rsidRPr="00E34B8A">
        <w:rPr>
          <w:b/>
          <w:color w:val="000000"/>
          <w:sz w:val="28"/>
          <w:szCs w:val="28"/>
        </w:rPr>
        <w:t>.</w:t>
      </w:r>
      <w:r w:rsidRPr="00E34B8A">
        <w:rPr>
          <w:color w:val="000000"/>
          <w:sz w:val="28"/>
          <w:szCs w:val="28"/>
        </w:rPr>
        <w:t xml:space="preserve"> Детское объединение «Музейное дело» повышает уровень краеведческих знаний среди учащихся, формирует просвещение личности,  таких нравственных качеств, как патриотизм, гражданственность, ответственность за судьбу села, воспитывает  общую культуры, в том числе музейную. </w:t>
      </w:r>
    </w:p>
    <w:p w:rsidR="00E26758" w:rsidRPr="00E34B8A" w:rsidRDefault="00E26758" w:rsidP="00F44412">
      <w:pPr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4. Социальная. </w:t>
      </w:r>
      <w:r w:rsidRPr="00E34B8A">
        <w:rPr>
          <w:color w:val="000000"/>
          <w:sz w:val="28"/>
          <w:szCs w:val="28"/>
        </w:rPr>
        <w:t>Программа</w:t>
      </w:r>
      <w:r w:rsidRPr="00E34B8A">
        <w:rPr>
          <w:rStyle w:val="c1"/>
          <w:color w:val="000000"/>
          <w:sz w:val="28"/>
          <w:szCs w:val="28"/>
        </w:rPr>
        <w:t xml:space="preserve"> «Юный инспектор движения»</w:t>
      </w:r>
      <w:r w:rsidRPr="00E34B8A">
        <w:rPr>
          <w:color w:val="000000"/>
          <w:sz w:val="28"/>
          <w:szCs w:val="28"/>
        </w:rPr>
        <w:t xml:space="preserve">создает условия для освоения учащимися </w:t>
      </w:r>
      <w:r w:rsidRPr="00E34B8A">
        <w:rPr>
          <w:rStyle w:val="c1"/>
          <w:color w:val="000000"/>
          <w:sz w:val="28"/>
          <w:szCs w:val="28"/>
        </w:rPr>
        <w:t>охраны жизни и здоровья, защиты их прав и законных интересов путем предупреждения дорожно-транспортных происшествий используя различные формы деятельности.</w:t>
      </w: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Охват обучающихся дополнительным образованием:</w:t>
      </w:r>
    </w:p>
    <w:p w:rsidR="00E26758" w:rsidRPr="00E34B8A" w:rsidRDefault="00E26758" w:rsidP="004026FA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 В системе единого воспитательно-образовательного пространства школы работа по дополнительному образованию в 2016-2017 учебном году  направлена на выполнение задач по дальнейшему обеспечению доступных форм обучения учащихся во внеурочное время с учётом их индивидуальных особенностей. В этом  учебном году на базе школы работало 4 кружка и 2 секций, в которых занимается 52 учащихся. Охват дополнительным образованием составляет 76,5 %. </w:t>
      </w: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Результаты участия обучающихся в интеллектуально-творческих конкурсах.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Учащиеся приняли участие </w:t>
      </w:r>
      <w:r w:rsidRPr="00E34B8A">
        <w:rPr>
          <w:b/>
          <w:color w:val="000000"/>
          <w:sz w:val="28"/>
          <w:szCs w:val="28"/>
        </w:rPr>
        <w:t>в муниципальных конкурсах</w:t>
      </w:r>
      <w:r w:rsidRPr="00E34B8A">
        <w:rPr>
          <w:color w:val="000000"/>
          <w:sz w:val="28"/>
          <w:szCs w:val="28"/>
        </w:rPr>
        <w:t xml:space="preserve"> : 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 Областной конкурс "Компьютерная фантазия"  (1 человек – 3 место), Конкурс рисунков "Моя заповедная природа" (1 человек – 3 место),  Муниципальный этап Всероссийского творческого конкурса «Рукодельница зима» (группа учащихся- 5 человек) – 2 место, Научно-практическая конференция обучающихся (1 человек- 2 место);Этап областного конкурса ДПИ  «Волшебный мир аппликаций»(1 человек- 2 место); «Фестиваль иностранной культуры», для детей, одаренных в области иностранного языка (группа учащихся ,7 человек) -  1 место (малые драматические формы). </w:t>
      </w:r>
    </w:p>
    <w:p w:rsidR="00E26758" w:rsidRPr="00E34B8A" w:rsidRDefault="00E26758" w:rsidP="00F44412">
      <w:pPr>
        <w:shd w:val="clear" w:color="auto" w:fill="FFFFFF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Конкурсы областного уровня</w:t>
      </w:r>
      <w:r w:rsidRPr="00E34B8A">
        <w:rPr>
          <w:color w:val="000000"/>
          <w:sz w:val="28"/>
          <w:szCs w:val="28"/>
        </w:rPr>
        <w:t>: «Фестиваль иностранной культуры», для детей, одаренных в области иностранного языка (группа учащихся, 6 человек) – 2 место (малые драматические формы) и  1 человек – 2 место (вокал).</w:t>
      </w:r>
    </w:p>
    <w:p w:rsidR="00E26758" w:rsidRPr="00E34B8A" w:rsidRDefault="00E26758" w:rsidP="00F44412">
      <w:pPr>
        <w:shd w:val="clear" w:color="auto" w:fill="FFFFFF"/>
        <w:tabs>
          <w:tab w:val="left" w:pos="734"/>
        </w:tabs>
        <w:spacing w:line="322" w:lineRule="exact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Спортивные состязания:</w:t>
      </w:r>
    </w:p>
    <w:p w:rsidR="00E26758" w:rsidRPr="00E34B8A" w:rsidRDefault="00E26758" w:rsidP="00F44412">
      <w:pPr>
        <w:shd w:val="clear" w:color="auto" w:fill="FFFFFF"/>
        <w:tabs>
          <w:tab w:val="left" w:pos="734"/>
        </w:tabs>
        <w:spacing w:line="322" w:lineRule="exact"/>
        <w:rPr>
          <w:i/>
          <w:iCs/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 В прошедшем учебном году школьники приняли участие в Первенстве района по видам спорта:Спартакиада среди основных школ- 1 место. Одержали победы в 15 спортивных соревнованиях, из них в 4 муниципальных,  10   областных и 1 региональном.   </w:t>
      </w:r>
      <w:r w:rsidRPr="00E34B8A">
        <w:rPr>
          <w:color w:val="000000"/>
          <w:sz w:val="28"/>
          <w:szCs w:val="28"/>
        </w:rPr>
        <w:tab/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  <w:u w:val="single"/>
        </w:rPr>
        <w:t>Призеры по самбо на муниципальном уровне</w:t>
      </w:r>
      <w:r w:rsidRPr="00E34B8A">
        <w:rPr>
          <w:color w:val="000000"/>
          <w:sz w:val="28"/>
          <w:szCs w:val="28"/>
        </w:rPr>
        <w:t>: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Первенство Ирбитского МО д.Дубская, 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1место-2 чел., 2 место-2 чел., 3 место-2 чел.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Первенство Ирбитского МО с.Рудное,  </w:t>
      </w:r>
      <w:r w:rsidRPr="00E34B8A">
        <w:rPr>
          <w:color w:val="000000"/>
          <w:sz w:val="28"/>
          <w:szCs w:val="28"/>
        </w:rPr>
        <w:t xml:space="preserve">1место-6 чел., 2 место-7 чел., 3 место-5 чел. 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Первенство Ирбитского МО п.Зайково, </w:t>
      </w:r>
      <w:r w:rsidRPr="00E34B8A">
        <w:rPr>
          <w:color w:val="000000"/>
          <w:sz w:val="28"/>
          <w:szCs w:val="28"/>
        </w:rPr>
        <w:t>1место-1 чел., 2 место-1 чел., 3 место-5 чел.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  <w:u w:val="single"/>
        </w:rPr>
      </w:pPr>
      <w:r w:rsidRPr="00E34B8A">
        <w:rPr>
          <w:color w:val="000000"/>
          <w:sz w:val="28"/>
          <w:szCs w:val="28"/>
          <w:u w:val="single"/>
        </w:rPr>
        <w:t>Призеры по самбо на областном уровне: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Областной турнир г.Богданович,  </w:t>
      </w:r>
      <w:r w:rsidRPr="00E34B8A">
        <w:rPr>
          <w:color w:val="000000"/>
          <w:sz w:val="28"/>
          <w:szCs w:val="28"/>
        </w:rPr>
        <w:t>2 м.- 1 чел., 3 м.- 1 чел.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Первенство области г.Екатеринбург,</w:t>
      </w:r>
      <w:r w:rsidRPr="00E34B8A">
        <w:rPr>
          <w:color w:val="000000"/>
          <w:sz w:val="28"/>
          <w:szCs w:val="28"/>
        </w:rPr>
        <w:t xml:space="preserve"> 3м -1 чел.</w:t>
      </w:r>
    </w:p>
    <w:p w:rsidR="00E26758" w:rsidRPr="00E34B8A" w:rsidRDefault="00E26758" w:rsidP="00F44412">
      <w:pPr>
        <w:shd w:val="clear" w:color="auto" w:fill="FFFFFF"/>
        <w:rPr>
          <w:b/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Первенство области В.Пышмас.Балтым, </w:t>
      </w:r>
      <w:r w:rsidRPr="00E34B8A">
        <w:rPr>
          <w:color w:val="000000"/>
          <w:sz w:val="28"/>
          <w:szCs w:val="28"/>
        </w:rPr>
        <w:t>3м-1 чел.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Областной турнир памяти Давида Никояна,</w:t>
      </w:r>
      <w:r w:rsidRPr="00E34B8A">
        <w:rPr>
          <w:color w:val="000000"/>
          <w:sz w:val="28"/>
          <w:szCs w:val="28"/>
        </w:rPr>
        <w:t xml:space="preserve"> 3 м.-2 чел.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Областной турнир на призы Перевозкина В.В.,   </w:t>
      </w:r>
      <w:r w:rsidRPr="00E34B8A">
        <w:rPr>
          <w:color w:val="000000"/>
          <w:sz w:val="28"/>
          <w:szCs w:val="28"/>
        </w:rPr>
        <w:t>2 м-1 чел., 3 м.- 2 чел.</w:t>
      </w:r>
    </w:p>
    <w:p w:rsidR="00E26758" w:rsidRPr="00E34B8A" w:rsidRDefault="00E26758" w:rsidP="00F44412">
      <w:pPr>
        <w:shd w:val="clear" w:color="auto" w:fill="FFFFFF"/>
        <w:rPr>
          <w:b/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Первенство области по борьбе дзюдо</w:t>
      </w:r>
      <w:r w:rsidRPr="00E34B8A">
        <w:rPr>
          <w:color w:val="000000"/>
          <w:sz w:val="28"/>
          <w:szCs w:val="28"/>
        </w:rPr>
        <w:t>, 1 м.- 1 чел.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  <w:u w:val="single"/>
        </w:rPr>
      </w:pPr>
      <w:r w:rsidRPr="00E34B8A">
        <w:rPr>
          <w:color w:val="000000"/>
          <w:sz w:val="28"/>
          <w:szCs w:val="28"/>
          <w:u w:val="single"/>
        </w:rPr>
        <w:t>Призеры по самбо на региональном  уровне: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УФО отбор на Россию г.Курган, </w:t>
      </w:r>
      <w:r w:rsidRPr="00E34B8A">
        <w:rPr>
          <w:color w:val="000000"/>
          <w:sz w:val="28"/>
          <w:szCs w:val="28"/>
        </w:rPr>
        <w:t>3 м.- 1 чел.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Формы проведения текущего контроля успеваемости и промежуточной аттестации обучающихся и результаты промежуточной аттестации обучающихся.</w:t>
      </w:r>
    </w:p>
    <w:p w:rsidR="00E26758" w:rsidRPr="00E34B8A" w:rsidRDefault="00E26758" w:rsidP="004031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             </w:t>
      </w:r>
      <w:r w:rsidRPr="00E34B8A">
        <w:rPr>
          <w:color w:val="000000"/>
          <w:sz w:val="28"/>
          <w:szCs w:val="28"/>
        </w:rPr>
        <w:tab/>
        <w:t xml:space="preserve">Формами промежуточной аттестации является оценивание обучающихся по итогам учебного года по каждому учебному предмету. 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Промежуточная аттестация во 2 – 9 классах проводится на основе результатов четвертных отметок, и представляет собой среднее арифметическое четвертных отметок. Округление результата проводится в соответствии с правилами математического округления.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Промежуточная аттестация обучающихся 1 классов проводится на основе комплексной работы и фиксируется в виде качественной оценки успешности освоения обучающимися образовательных программ.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Фиксация результатов промежуточной аттестации осуществляется по четырехбалльной системе; для учебного предмета «Основы духовно-нравственной культуры народов России», «Основы религиозных культур и светской этики» -  «зачтено» - «не зачтено» без разделения на уровни; в случае, если обучающийся пропустил более 60% учебного времени и не имеет текущих оценок за четверть– «не аттестован» (н/а).</w:t>
      </w:r>
    </w:p>
    <w:p w:rsidR="00E26758" w:rsidRPr="00403179" w:rsidRDefault="00E26758" w:rsidP="00403179">
      <w:pPr>
        <w:jc w:val="center"/>
        <w:rPr>
          <w:b/>
          <w:color w:val="000000"/>
          <w:sz w:val="28"/>
          <w:szCs w:val="28"/>
        </w:rPr>
      </w:pPr>
      <w:r w:rsidRPr="00403179">
        <w:rPr>
          <w:b/>
          <w:color w:val="000000"/>
          <w:sz w:val="28"/>
          <w:szCs w:val="28"/>
        </w:rPr>
        <w:t>Результаты промежуточной аттестации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946"/>
        <w:gridCol w:w="947"/>
        <w:gridCol w:w="927"/>
        <w:gridCol w:w="947"/>
        <w:gridCol w:w="1036"/>
        <w:gridCol w:w="913"/>
        <w:gridCol w:w="927"/>
        <w:gridCol w:w="927"/>
      </w:tblGrid>
      <w:tr w:rsidR="00E26758" w:rsidRPr="00E34B8A" w:rsidTr="00002412">
        <w:tc>
          <w:tcPr>
            <w:tcW w:w="1745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Ступень</w:t>
            </w:r>
          </w:p>
        </w:tc>
        <w:tc>
          <w:tcPr>
            <w:tcW w:w="4075" w:type="dxa"/>
            <w:gridSpan w:val="4"/>
          </w:tcPr>
          <w:p w:rsidR="00E26758" w:rsidRPr="00E34B8A" w:rsidRDefault="00E26758" w:rsidP="00F4441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Школа</w:t>
            </w:r>
          </w:p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первой ступени</w:t>
            </w:r>
          </w:p>
        </w:tc>
        <w:tc>
          <w:tcPr>
            <w:tcW w:w="4185" w:type="dxa"/>
            <w:gridSpan w:val="4"/>
          </w:tcPr>
          <w:p w:rsidR="00E26758" w:rsidRPr="00E34B8A" w:rsidRDefault="00E26758" w:rsidP="00F4441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Школа</w:t>
            </w:r>
          </w:p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b/>
                <w:color w:val="000000"/>
                <w:sz w:val="28"/>
                <w:szCs w:val="28"/>
              </w:rPr>
              <w:t>второй ступени</w:t>
            </w:r>
          </w:p>
        </w:tc>
      </w:tr>
      <w:tr w:rsidR="00E26758" w:rsidRPr="00E34B8A" w:rsidTr="00002412">
        <w:tc>
          <w:tcPr>
            <w:tcW w:w="1745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018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45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9</w:t>
            </w:r>
          </w:p>
        </w:tc>
      </w:tr>
      <w:tr w:rsidR="00E26758" w:rsidRPr="00E34B8A" w:rsidTr="00002412">
        <w:tc>
          <w:tcPr>
            <w:tcW w:w="1745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1018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45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</w:tr>
      <w:tr w:rsidR="00E26758" w:rsidRPr="00E34B8A" w:rsidTr="00002412">
        <w:tc>
          <w:tcPr>
            <w:tcW w:w="1745" w:type="dxa"/>
          </w:tcPr>
          <w:p w:rsidR="00E26758" w:rsidRPr="00E34B8A" w:rsidRDefault="00E26758" w:rsidP="00F4441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Количество отличников</w:t>
            </w:r>
          </w:p>
        </w:tc>
        <w:tc>
          <w:tcPr>
            <w:tcW w:w="1018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2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</w:tr>
      <w:tr w:rsidR="00E26758" w:rsidRPr="00E34B8A" w:rsidTr="00002412">
        <w:tc>
          <w:tcPr>
            <w:tcW w:w="1745" w:type="dxa"/>
          </w:tcPr>
          <w:p w:rsidR="00E26758" w:rsidRPr="00E34B8A" w:rsidRDefault="00E26758" w:rsidP="00F4441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Количество ударников</w:t>
            </w:r>
          </w:p>
        </w:tc>
        <w:tc>
          <w:tcPr>
            <w:tcW w:w="1018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5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2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</w:tr>
      <w:tr w:rsidR="00E26758" w:rsidRPr="00E34B8A" w:rsidTr="00002412">
        <w:tc>
          <w:tcPr>
            <w:tcW w:w="1745" w:type="dxa"/>
          </w:tcPr>
          <w:p w:rsidR="00E26758" w:rsidRPr="00E34B8A" w:rsidRDefault="00E26758" w:rsidP="00F4441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Количество неуспевающих</w:t>
            </w:r>
          </w:p>
        </w:tc>
        <w:tc>
          <w:tcPr>
            <w:tcW w:w="1018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2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19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</w:tr>
      <w:tr w:rsidR="00E26758" w:rsidRPr="00E34B8A" w:rsidTr="00002412">
        <w:tc>
          <w:tcPr>
            <w:tcW w:w="1745" w:type="dxa"/>
          </w:tcPr>
          <w:p w:rsidR="00E26758" w:rsidRPr="00E34B8A" w:rsidRDefault="00E26758" w:rsidP="00F4441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Итого ударников и отличников по ступеням:</w:t>
            </w:r>
          </w:p>
        </w:tc>
        <w:tc>
          <w:tcPr>
            <w:tcW w:w="4075" w:type="dxa"/>
            <w:gridSpan w:val="4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85" w:type="dxa"/>
            <w:gridSpan w:val="4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E26758" w:rsidRPr="00E34B8A" w:rsidRDefault="00E26758" w:rsidP="00F444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jc w:val="both"/>
        <w:rPr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>Результаты овладения учащимися УУД</w:t>
      </w:r>
    </w:p>
    <w:tbl>
      <w:tblPr>
        <w:tblW w:w="9918" w:type="dxa"/>
        <w:tblInd w:w="113" w:type="dxa"/>
        <w:tblLayout w:type="fixed"/>
        <w:tblLook w:val="00A0"/>
      </w:tblPr>
      <w:tblGrid>
        <w:gridCol w:w="1555"/>
        <w:gridCol w:w="850"/>
        <w:gridCol w:w="851"/>
        <w:gridCol w:w="850"/>
        <w:gridCol w:w="709"/>
        <w:gridCol w:w="601"/>
        <w:gridCol w:w="816"/>
        <w:gridCol w:w="610"/>
        <w:gridCol w:w="647"/>
        <w:gridCol w:w="586"/>
        <w:gridCol w:w="567"/>
        <w:gridCol w:w="174"/>
        <w:gridCol w:w="436"/>
        <w:gridCol w:w="666"/>
      </w:tblGrid>
      <w:tr w:rsidR="00E26758" w:rsidRPr="00E34B8A" w:rsidTr="00002412">
        <w:trPr>
          <w:trHeight w:val="300"/>
        </w:trPr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758" w:rsidRPr="00E34B8A" w:rsidTr="00002412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Метапредметные результаты освоения учащимися основной образовательной </w:t>
            </w:r>
            <w:r w:rsidRPr="00E34B8A">
              <w:rPr>
                <w:color w:val="000000"/>
                <w:sz w:val="28"/>
                <w:szCs w:val="28"/>
              </w:rPr>
              <w:br/>
              <w:t>программы (%)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Личностные результаты освоения учащимися основной образовательной </w:t>
            </w:r>
            <w:r w:rsidRPr="00E34B8A">
              <w:rPr>
                <w:color w:val="000000"/>
                <w:sz w:val="28"/>
                <w:szCs w:val="28"/>
              </w:rPr>
              <w:br/>
              <w:t>программы (%)</w:t>
            </w:r>
          </w:p>
        </w:tc>
      </w:tr>
      <w:tr w:rsidR="00E26758" w:rsidRPr="00E34B8A" w:rsidTr="00002412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</w:tr>
      <w:tr w:rsidR="00E26758" w:rsidRPr="00E34B8A" w:rsidTr="00002412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</w:tr>
      <w:tr w:rsidR="00E26758" w:rsidRPr="00E34B8A" w:rsidTr="00002412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МКОУ Рудновская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42</w:t>
            </w:r>
          </w:p>
        </w:tc>
      </w:tr>
      <w:tr w:rsidR="00E26758" w:rsidRPr="00E34B8A" w:rsidTr="00002412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</w:tr>
      <w:tr w:rsidR="00E26758" w:rsidRPr="00E34B8A" w:rsidTr="00002412">
        <w:trPr>
          <w:trHeight w:val="12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Метапредметные результаты освоения учащимися основной образовательной </w:t>
            </w:r>
            <w:r w:rsidRPr="00E34B8A">
              <w:rPr>
                <w:color w:val="000000"/>
                <w:sz w:val="28"/>
                <w:szCs w:val="28"/>
              </w:rPr>
              <w:br/>
              <w:t>программы (%)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Личностные результаты освоения учащимися основной образовательной </w:t>
            </w:r>
            <w:r w:rsidRPr="00E34B8A">
              <w:rPr>
                <w:color w:val="000000"/>
                <w:sz w:val="28"/>
                <w:szCs w:val="28"/>
              </w:rPr>
              <w:br/>
              <w:t>программы (%)</w:t>
            </w:r>
          </w:p>
        </w:tc>
      </w:tr>
      <w:tr w:rsidR="00E26758" w:rsidRPr="00E34B8A" w:rsidTr="00002412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</w:tr>
      <w:tr w:rsidR="00E26758" w:rsidRPr="00E34B8A" w:rsidTr="00002412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</w:tr>
      <w:tr w:rsidR="00E26758" w:rsidRPr="00E34B8A" w:rsidTr="00002412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МКОУ Рудновская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80</w:t>
            </w:r>
          </w:p>
        </w:tc>
      </w:tr>
      <w:tr w:rsidR="00E26758" w:rsidRPr="00E34B8A" w:rsidTr="00002412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</w:tr>
      <w:tr w:rsidR="00E26758" w:rsidRPr="00E34B8A" w:rsidTr="00403179">
        <w:trPr>
          <w:trHeight w:val="8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</w:tr>
      <w:tr w:rsidR="00E26758" w:rsidRPr="00E34B8A" w:rsidTr="00002412">
        <w:trPr>
          <w:trHeight w:val="1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Метапредметные результаты освоения учащимися основной образовательной </w:t>
            </w:r>
            <w:r w:rsidRPr="00E34B8A">
              <w:rPr>
                <w:color w:val="000000"/>
                <w:sz w:val="28"/>
                <w:szCs w:val="28"/>
              </w:rPr>
              <w:br/>
              <w:t>программы (%)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Личностные результаты освоения учащимися основной образовательной </w:t>
            </w:r>
            <w:r w:rsidRPr="00E34B8A">
              <w:rPr>
                <w:color w:val="000000"/>
                <w:sz w:val="28"/>
                <w:szCs w:val="28"/>
              </w:rPr>
              <w:br/>
              <w:t>программы (%)</w:t>
            </w:r>
          </w:p>
        </w:tc>
      </w:tr>
      <w:tr w:rsidR="00E26758" w:rsidRPr="00E34B8A" w:rsidTr="00002412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</w:tr>
      <w:tr w:rsidR="00E26758" w:rsidRPr="00E34B8A" w:rsidTr="00002412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</w:tr>
      <w:tr w:rsidR="00E26758" w:rsidRPr="00E34B8A" w:rsidTr="00002412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МКОУ Рудновская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E26758" w:rsidRPr="00E34B8A" w:rsidTr="00002412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</w:tr>
      <w:tr w:rsidR="00E26758" w:rsidRPr="00E34B8A" w:rsidTr="00002412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Метапредметные результаты освоения учащимися основной образовательной </w:t>
            </w:r>
            <w:r w:rsidRPr="00E34B8A">
              <w:rPr>
                <w:color w:val="000000"/>
                <w:sz w:val="28"/>
                <w:szCs w:val="28"/>
              </w:rPr>
              <w:br/>
              <w:t>программы (%)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Личностные результаты освоения учащимися основной образовательной </w:t>
            </w:r>
            <w:r w:rsidRPr="00E34B8A">
              <w:rPr>
                <w:color w:val="000000"/>
                <w:sz w:val="28"/>
                <w:szCs w:val="28"/>
              </w:rPr>
              <w:br/>
              <w:t>программы (%)</w:t>
            </w:r>
          </w:p>
        </w:tc>
      </w:tr>
      <w:tr w:rsidR="00E26758" w:rsidRPr="00E34B8A" w:rsidTr="00002412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</w:tr>
      <w:tr w:rsidR="00E26758" w:rsidRPr="00E34B8A" w:rsidTr="00002412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</w:tr>
      <w:tr w:rsidR="00E26758" w:rsidRPr="00E34B8A" w:rsidTr="00002412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МКОУ Рудновская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45</w:t>
            </w:r>
          </w:p>
        </w:tc>
      </w:tr>
      <w:tr w:rsidR="00E26758" w:rsidRPr="00E34B8A" w:rsidTr="00002412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</w:tr>
      <w:tr w:rsidR="00E26758" w:rsidRPr="00E34B8A" w:rsidTr="00002412">
        <w:trPr>
          <w:trHeight w:val="13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Метапредметные результаты освоения учащимися основной образовательной </w:t>
            </w:r>
            <w:r w:rsidRPr="00E34B8A">
              <w:rPr>
                <w:color w:val="000000"/>
                <w:sz w:val="28"/>
                <w:szCs w:val="28"/>
              </w:rPr>
              <w:br/>
              <w:t>программы (%)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Личностныерезультаты освоения учащимися основной образовательной </w:t>
            </w:r>
            <w:r w:rsidRPr="00E34B8A">
              <w:rPr>
                <w:color w:val="000000"/>
                <w:sz w:val="28"/>
                <w:szCs w:val="28"/>
              </w:rPr>
              <w:br/>
              <w:t>программы (%)</w:t>
            </w:r>
          </w:p>
        </w:tc>
      </w:tr>
      <w:tr w:rsidR="00E26758" w:rsidRPr="00E34B8A" w:rsidTr="00002412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</w:tr>
      <w:tr w:rsidR="00E26758" w:rsidRPr="00E34B8A" w:rsidTr="00002412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</w:tr>
      <w:tr w:rsidR="00E26758" w:rsidRPr="00E34B8A" w:rsidTr="00002412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МКОУ Рудновская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E26758" w:rsidRPr="00E34B8A" w:rsidRDefault="00E26758" w:rsidP="00F44412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918" w:type="dxa"/>
        <w:tblInd w:w="113" w:type="dxa"/>
        <w:tblLayout w:type="fixed"/>
        <w:tblLook w:val="00A0"/>
      </w:tblPr>
      <w:tblGrid>
        <w:gridCol w:w="1555"/>
        <w:gridCol w:w="850"/>
        <w:gridCol w:w="851"/>
        <w:gridCol w:w="850"/>
        <w:gridCol w:w="709"/>
        <w:gridCol w:w="601"/>
        <w:gridCol w:w="816"/>
        <w:gridCol w:w="610"/>
        <w:gridCol w:w="647"/>
        <w:gridCol w:w="586"/>
        <w:gridCol w:w="741"/>
        <w:gridCol w:w="436"/>
        <w:gridCol w:w="666"/>
      </w:tblGrid>
      <w:tr w:rsidR="00E26758" w:rsidRPr="00E34B8A" w:rsidTr="00002412">
        <w:trPr>
          <w:trHeight w:val="13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Метапредметные результаты освоения учащимися основной образовательной </w:t>
            </w:r>
            <w:r w:rsidRPr="00E34B8A">
              <w:rPr>
                <w:color w:val="000000"/>
                <w:sz w:val="28"/>
                <w:szCs w:val="28"/>
              </w:rPr>
              <w:br/>
              <w:t>программы (%)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Личностныерезультаты освоения учащимися основной образовательной </w:t>
            </w:r>
            <w:r w:rsidRPr="00E34B8A">
              <w:rPr>
                <w:color w:val="000000"/>
                <w:sz w:val="28"/>
                <w:szCs w:val="28"/>
              </w:rPr>
              <w:br/>
              <w:t>программы (%)</w:t>
            </w:r>
          </w:p>
        </w:tc>
      </w:tr>
      <w:tr w:rsidR="00E26758" w:rsidRPr="00E34B8A" w:rsidTr="00002412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Коммуникативные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</w:tr>
      <w:tr w:rsidR="00E26758" w:rsidRPr="00E34B8A" w:rsidTr="00002412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ВБ</w:t>
            </w:r>
          </w:p>
        </w:tc>
      </w:tr>
      <w:tr w:rsidR="00E26758" w:rsidRPr="00E34B8A" w:rsidTr="00002412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МКОУ Рудновская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наличие обучающихся, оставленных на повторное обучение;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Обучающихся, оставленных на повторное обучение, нет.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результаты участия обучающихся во Всероссийской олимпиаде школьников;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 2016-2017уч.году в МКОУ Рудновской ООШ было 26 участников различных предметных олимпиад практически по каждому предмету: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tbl>
      <w:tblPr>
        <w:tblW w:w="5952" w:type="dxa"/>
        <w:tblInd w:w="113" w:type="dxa"/>
        <w:tblLook w:val="00A0"/>
      </w:tblPr>
      <w:tblGrid>
        <w:gridCol w:w="496"/>
        <w:gridCol w:w="2301"/>
        <w:gridCol w:w="562"/>
        <w:gridCol w:w="562"/>
        <w:gridCol w:w="562"/>
        <w:gridCol w:w="562"/>
        <w:gridCol w:w="907"/>
      </w:tblGrid>
      <w:tr w:rsidR="00E26758" w:rsidRPr="00E34B8A" w:rsidTr="00002412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  <w:lang w:val="en-US"/>
              </w:rPr>
              <w:t xml:space="preserve">5 </w:t>
            </w:r>
            <w:r w:rsidRPr="00E34B8A">
              <w:rPr>
                <w:color w:val="000000"/>
                <w:sz w:val="28"/>
                <w:szCs w:val="28"/>
              </w:rPr>
              <w:t>кл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 кл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 кл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8 кл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Искусство (МХК)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26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35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19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19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35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14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00241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00241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right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26</w:t>
            </w:r>
          </w:p>
        </w:tc>
      </w:tr>
    </w:tbl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40317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Победителем олимпиады муниципального уровня по математике является ученица 7 класса, окружного, регионального, всероссийского уровней нет. 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Результаты качества подготовки выпускников 4-х классов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В течение учебного года создавались оптимальные условия для укрепления здоровья, психического и интеллектуального развития учащихся. Проводилась работа по здоровьесберегающим технологиям. Большое значение придавалось  режиму работы, расписанию занятий, соблюдению санитарно-гигиенических норм, гигиеническим требованиям к состоянию учебной мебели в соответствии с возрастным уровнем. Учебная нагрузка не превышала допустимой нормы. 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 школе проводились мероприятия, направленные на сохранение и укрепление здоровья;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на уроках проводились физминутки, использовались разные формы обучения для снятия утомления;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на классных часах проводились профилактические беседы по предупреждению простудных заболеваний (октябрь, март)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4 класс завершили учебный год с успеваемостью 100%, качеством знаний 55 %. Для учащихся были созданы условия для самовыражения личности каждого ребенка. Создавались условия для развития классного коллектива в совместной деятельности с родителями. В течение года осуществлялся мониторинг. </w:t>
      </w: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617"/>
        <w:gridCol w:w="680"/>
        <w:gridCol w:w="680"/>
        <w:gridCol w:w="680"/>
        <w:gridCol w:w="680"/>
        <w:gridCol w:w="870"/>
        <w:gridCol w:w="941"/>
      </w:tblGrid>
      <w:tr w:rsidR="00E26758" w:rsidRPr="00E34B8A" w:rsidTr="00002412">
        <w:tc>
          <w:tcPr>
            <w:tcW w:w="936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Количество детей</w:t>
            </w:r>
          </w:p>
        </w:tc>
        <w:tc>
          <w:tcPr>
            <w:tcW w:w="68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68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68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68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77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Усп.</w:t>
            </w:r>
          </w:p>
        </w:tc>
        <w:tc>
          <w:tcPr>
            <w:tcW w:w="941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Кач.</w:t>
            </w:r>
          </w:p>
        </w:tc>
      </w:tr>
      <w:tr w:rsidR="00E26758" w:rsidRPr="00E34B8A" w:rsidTr="00002412">
        <w:tc>
          <w:tcPr>
            <w:tcW w:w="936" w:type="dxa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41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55 %</w:t>
            </w:r>
          </w:p>
        </w:tc>
      </w:tr>
    </w:tbl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617"/>
        <w:gridCol w:w="680"/>
        <w:gridCol w:w="680"/>
        <w:gridCol w:w="680"/>
        <w:gridCol w:w="680"/>
        <w:gridCol w:w="870"/>
        <w:gridCol w:w="941"/>
      </w:tblGrid>
      <w:tr w:rsidR="00E26758" w:rsidRPr="00E34B8A" w:rsidTr="00002412">
        <w:tc>
          <w:tcPr>
            <w:tcW w:w="936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97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Количество детей</w:t>
            </w:r>
          </w:p>
        </w:tc>
        <w:tc>
          <w:tcPr>
            <w:tcW w:w="68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68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68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68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77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Усп.</w:t>
            </w:r>
          </w:p>
        </w:tc>
        <w:tc>
          <w:tcPr>
            <w:tcW w:w="941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Кач.</w:t>
            </w:r>
          </w:p>
        </w:tc>
      </w:tr>
      <w:tr w:rsidR="00E26758" w:rsidRPr="00E34B8A" w:rsidTr="00002412">
        <w:trPr>
          <w:trHeight w:val="369"/>
        </w:trPr>
        <w:tc>
          <w:tcPr>
            <w:tcW w:w="936" w:type="dxa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41" w:type="dxa"/>
          </w:tcPr>
          <w:p w:rsidR="00E26758" w:rsidRPr="00E34B8A" w:rsidRDefault="00E26758" w:rsidP="00F44412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45%</w:t>
            </w:r>
          </w:p>
        </w:tc>
      </w:tr>
    </w:tbl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Из данных таблицы видно, что в классе за время обучения успеваемость по математике  составила 100%, а по русскому языку  100 %. 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 4 классе все учащиеся успевают, перешли на следующую ступень обучения.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Результаты государственной итоговой аттестации выпускников 9, итоговойаттестации выпускников 9-х классов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 2016-2017 учебном году выпускников 9 класса в МКОУ Рудновской ООШ не было.</w:t>
      </w: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Результаты независимых исследований качества образования (НИКО, ВПР и др.)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 2016-2017 учебном году были проведены ВПР во 2, 4, 5 классах.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Результаты ВПР 2 класс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Все учащиеся  успешно выполнили задания ВПР. На повышенном уровне -80%, выше базового уровня – 20%, на базовом уровне 0%,  ниже базового 0%.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Результаты ВПР 4 класс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Не все учащиеся  успешно выполнили задания ВПР. Выше базового уровня – 20%, на базовом уровне 50%,  ниже базового 30%.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Результаты ВПР 5 класс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Все учащиеся 5 успешно выполнили задания ВПР. Выше базового уровня – 60%, на базовом уровне 40%.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Распределение обучающихся по группам здоровья</w:t>
      </w:r>
    </w:p>
    <w:tbl>
      <w:tblPr>
        <w:tblW w:w="9536" w:type="dxa"/>
        <w:tblInd w:w="93" w:type="dxa"/>
        <w:tblLook w:val="00A0"/>
      </w:tblPr>
      <w:tblGrid>
        <w:gridCol w:w="1970"/>
        <w:gridCol w:w="1782"/>
        <w:gridCol w:w="1985"/>
        <w:gridCol w:w="1984"/>
        <w:gridCol w:w="2307"/>
      </w:tblGrid>
      <w:tr w:rsidR="00E26758" w:rsidRPr="00E34B8A" w:rsidTr="00731E64">
        <w:trPr>
          <w:trHeight w:val="160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Количество учащихся, не пропустивших занятия по болезни 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 xml:space="preserve"> Количество учащихся, имеющих первую группу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Количество учащихся, имеющих вторую группу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Количество учащихся, имеющих третью группу здоровья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26758" w:rsidRPr="00E34B8A" w:rsidRDefault="00E26758" w:rsidP="00F44412">
            <w:pPr>
              <w:tabs>
                <w:tab w:val="left" w:pos="1469"/>
              </w:tabs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Количество учащихся, имеющих четвертуюгруппу здоровья</w:t>
            </w:r>
          </w:p>
        </w:tc>
      </w:tr>
      <w:tr w:rsidR="00E26758" w:rsidRPr="00E34B8A" w:rsidTr="00731E64">
        <w:trPr>
          <w:trHeight w:val="63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26758" w:rsidRPr="00E34B8A" w:rsidRDefault="00E26758" w:rsidP="00F4441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Изучение мнения участников образовательных отношений об образовательной организации.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Анализ запросов потребителей образовательных услуг, пожеланий родителей (законных представителей), других заинтересованных лиц осуществляется с помощью анкетирования, собеседования, Периодичность использования методов 1 раз в год.  Для получения обратной связи используется  сайт образовательного учреждения. 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В конце 2016-2017 учебного года было проведено ежегодное анкетирование  родителей для сбора информации о мнениях участников образовательных отношений об учебном заведении. </w:t>
      </w:r>
    </w:p>
    <w:tbl>
      <w:tblPr>
        <w:tblW w:w="9433" w:type="dxa"/>
        <w:tblInd w:w="137" w:type="dxa"/>
        <w:tblLook w:val="00A0"/>
      </w:tblPr>
      <w:tblGrid>
        <w:gridCol w:w="7853"/>
        <w:gridCol w:w="791"/>
        <w:gridCol w:w="791"/>
      </w:tblGrid>
      <w:tr w:rsidR="00E26758" w:rsidRPr="00E34B8A" w:rsidTr="00F44412">
        <w:trPr>
          <w:trHeight w:val="615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58" w:rsidRPr="00E34B8A" w:rsidRDefault="00E26758" w:rsidP="00F444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 МКОУ Рудновская ООШ</w:t>
            </w:r>
          </w:p>
        </w:tc>
      </w:tr>
      <w:tr w:rsidR="00E26758" w:rsidRPr="00E34B8A" w:rsidTr="00F44412">
        <w:trPr>
          <w:trHeight w:val="1125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58" w:rsidRPr="00E34B8A" w:rsidRDefault="00E26758" w:rsidP="00F444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>РОДИТЕЛИ (опрошено 40  человек)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% выбравших этот ответ от общего количества</w:t>
            </w:r>
          </w:p>
        </w:tc>
      </w:tr>
      <w:tr w:rsidR="00E26758" w:rsidRPr="00E34B8A" w:rsidTr="00F44412">
        <w:trPr>
          <w:trHeight w:val="1125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58" w:rsidRPr="00E34B8A" w:rsidRDefault="00E26758" w:rsidP="00F4441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E26758" w:rsidRPr="00E34B8A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>1. Считаю, что школа имеет хорошую материально-техническую базу.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</w:tr>
      <w:tr w:rsidR="00E26758" w:rsidRPr="00E34B8A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2. Состояние школьных помещений, оформление классов считаю хорошим.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3. Организацию питания считаю удовлетворительной.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4. В школе заботятся о здоровье наших детей, о предупреждении перегрузок.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5. В школе доброжелательная психологическая атмосфера.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</w:tr>
      <w:tr w:rsidR="00E26758" w:rsidRPr="00E34B8A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6. Работа администрации способствует улучшению образовательного процесса.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F44412">
        <w:trPr>
          <w:trHeight w:val="945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7. Образовательный и воспитательный процесс в нашей школе ориентирован на развитие личности каждого ребёнка.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8. Учебно-воспитательный процесс можно считать удовлетворительным.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F44412">
        <w:trPr>
          <w:trHeight w:val="1005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9. Методы обучения и воспитательного воздействия по отношению к моему ребёнку обычно приводят к хорошему результату.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</w:tr>
      <w:tr w:rsidR="00E26758" w:rsidRPr="00E34B8A" w:rsidTr="00F44412">
        <w:trPr>
          <w:trHeight w:val="945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10. Родителей в достаточной степени информируют о деятельности школы, об основных событиях в ней.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</w:tr>
      <w:tr w:rsidR="00E26758" w:rsidRPr="00E34B8A" w:rsidTr="00F44412">
        <w:trPr>
          <w:trHeight w:val="126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11. У администрации школы я всегда могу получить ответы на интересующие меня вопросы, касающиеся учёбы, личности моего ребёнка.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F44412">
        <w:trPr>
          <w:trHeight w:val="645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12. Учителя прислушиваются к моему родительскому мнению и учитывают его.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13. Требования учителей соответствует возможностям ребенка.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14. Оценки, выставляемые учителями, объективны.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F44412">
        <w:trPr>
          <w:trHeight w:val="75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15. У моего ребёнка в основном складываются адекватные взаимоотношения с учителями.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</w:tr>
      <w:tr w:rsidR="00E26758" w:rsidRPr="00E34B8A" w:rsidTr="00F44412">
        <w:trPr>
          <w:trHeight w:val="765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16. Мне интересно бывать на родительских собраниях и других школьных мероприятиях.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F44412">
        <w:trPr>
          <w:trHeight w:val="66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17. У детей есть возможность интересно проводить свободное (внеурочное) время.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18. В школе проводится много интересных мероприятий.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 xml:space="preserve">19.Знания, получаемые ребенком, достаточны, чтобы реализоваться сейчас и в будущем.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</w:tr>
      <w:tr w:rsidR="00E26758" w:rsidRPr="00E34B8A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58" w:rsidRPr="00E34B8A" w:rsidRDefault="00E26758" w:rsidP="00F44412">
            <w:pPr>
              <w:rPr>
                <w:bCs/>
                <w:color w:val="000000"/>
                <w:sz w:val="28"/>
                <w:szCs w:val="28"/>
              </w:rPr>
            </w:pPr>
            <w:r w:rsidRPr="00E34B8A">
              <w:rPr>
                <w:bCs/>
                <w:color w:val="000000"/>
                <w:sz w:val="28"/>
                <w:szCs w:val="28"/>
              </w:rPr>
              <w:t>20. Мы можем рекомендовать школу родственникам и знакомым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По результатам анкетирования можно сделать вывод: родители учебным процессом удовлетворены.</w:t>
      </w:r>
    </w:p>
    <w:p w:rsidR="00E26758" w:rsidRPr="00E34B8A" w:rsidRDefault="00E26758" w:rsidP="00F44412">
      <w:pPr>
        <w:jc w:val="both"/>
        <w:rPr>
          <w:bCs/>
          <w:color w:val="000000"/>
          <w:sz w:val="28"/>
          <w:szCs w:val="28"/>
          <w:highlight w:val="cyan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>4. Оценка организации учебного процесса: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Учебный план школы является механизмом реализации основных документов школы, определяющих цели и задачи развития школы, в частности  образовательной программы -  создание и развитие оптимальных условий для осуществления  личностного самопознания и саморазвития учащихся в становлении их активной гражданской жизненной позиции.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  <w:shd w:val="clear" w:color="auto" w:fill="FFFFFF"/>
        </w:rPr>
      </w:pPr>
      <w:r w:rsidRPr="00E34B8A">
        <w:rPr>
          <w:color w:val="000000"/>
          <w:sz w:val="28"/>
          <w:szCs w:val="28"/>
          <w:shd w:val="clear" w:color="auto" w:fill="FFFFFF"/>
        </w:rPr>
        <w:t>Учебный план определяют перечень, трудоемкость, последовательность и распределение по периодам обучения учебных предметов, курсов, формы промежуточной аттестации обучающихся.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Учебный план МКОУ Рудновской ООШ для </w:t>
      </w:r>
      <w:r w:rsidRPr="00E34B8A">
        <w:rPr>
          <w:color w:val="000000"/>
          <w:sz w:val="28"/>
          <w:szCs w:val="28"/>
          <w:lang w:val="en-US"/>
        </w:rPr>
        <w:t>I</w:t>
      </w:r>
      <w:r w:rsidRPr="00E34B8A">
        <w:rPr>
          <w:color w:val="000000"/>
          <w:sz w:val="28"/>
          <w:szCs w:val="28"/>
        </w:rPr>
        <w:t>-</w:t>
      </w:r>
      <w:r w:rsidRPr="00E34B8A">
        <w:rPr>
          <w:color w:val="000000"/>
          <w:sz w:val="28"/>
          <w:szCs w:val="28"/>
          <w:lang w:val="en-US"/>
        </w:rPr>
        <w:t>IV</w:t>
      </w:r>
      <w:r w:rsidRPr="00E34B8A">
        <w:rPr>
          <w:color w:val="000000"/>
          <w:sz w:val="28"/>
          <w:szCs w:val="28"/>
        </w:rPr>
        <w:t xml:space="preserve">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-33 учебные недели, </w:t>
      </w:r>
      <w:r w:rsidRPr="00E34B8A">
        <w:rPr>
          <w:color w:val="000000"/>
          <w:sz w:val="28"/>
          <w:szCs w:val="28"/>
          <w:lang w:val="en-US"/>
        </w:rPr>
        <w:t>II</w:t>
      </w:r>
      <w:r w:rsidRPr="00E34B8A">
        <w:rPr>
          <w:color w:val="000000"/>
          <w:sz w:val="28"/>
          <w:szCs w:val="28"/>
        </w:rPr>
        <w:t>-</w:t>
      </w:r>
      <w:r w:rsidRPr="00E34B8A">
        <w:rPr>
          <w:color w:val="000000"/>
          <w:sz w:val="28"/>
          <w:szCs w:val="28"/>
          <w:lang w:val="en-US"/>
        </w:rPr>
        <w:t>IV</w:t>
      </w:r>
      <w:r w:rsidRPr="00E34B8A">
        <w:rPr>
          <w:color w:val="000000"/>
          <w:sz w:val="28"/>
          <w:szCs w:val="28"/>
        </w:rPr>
        <w:t xml:space="preserve">  классы –  35 учебных недель. Продолжительность урока для </w:t>
      </w:r>
      <w:r w:rsidRPr="00E34B8A">
        <w:rPr>
          <w:color w:val="000000"/>
          <w:sz w:val="28"/>
          <w:szCs w:val="28"/>
          <w:lang w:val="en-US"/>
        </w:rPr>
        <w:t>I</w:t>
      </w:r>
      <w:r w:rsidRPr="00E34B8A">
        <w:rPr>
          <w:color w:val="000000"/>
          <w:sz w:val="28"/>
          <w:szCs w:val="28"/>
        </w:rPr>
        <w:t xml:space="preserve"> класса (в первом полугодии) – 35 минут, 40 минут во втором полугодии,  для </w:t>
      </w:r>
      <w:r w:rsidRPr="00E34B8A">
        <w:rPr>
          <w:color w:val="000000"/>
          <w:sz w:val="28"/>
          <w:szCs w:val="28"/>
          <w:lang w:val="en-US"/>
        </w:rPr>
        <w:t>II</w:t>
      </w:r>
      <w:r w:rsidRPr="00E34B8A">
        <w:rPr>
          <w:color w:val="000000"/>
          <w:sz w:val="28"/>
          <w:szCs w:val="28"/>
        </w:rPr>
        <w:t>-</w:t>
      </w:r>
      <w:r w:rsidRPr="00E34B8A">
        <w:rPr>
          <w:color w:val="000000"/>
          <w:sz w:val="28"/>
          <w:szCs w:val="28"/>
          <w:lang w:val="en-US"/>
        </w:rPr>
        <w:t>IV</w:t>
      </w:r>
      <w:r w:rsidRPr="00E34B8A">
        <w:rPr>
          <w:color w:val="000000"/>
          <w:sz w:val="28"/>
          <w:szCs w:val="28"/>
        </w:rPr>
        <w:t xml:space="preserve"> классов – 45 минут.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Учебный план для </w:t>
      </w:r>
      <w:r w:rsidRPr="00E34B8A">
        <w:rPr>
          <w:color w:val="000000"/>
          <w:sz w:val="28"/>
          <w:szCs w:val="28"/>
          <w:lang w:val="en-US"/>
        </w:rPr>
        <w:t>V</w:t>
      </w:r>
      <w:r w:rsidRPr="00E34B8A">
        <w:rPr>
          <w:color w:val="000000"/>
          <w:sz w:val="28"/>
          <w:szCs w:val="28"/>
        </w:rPr>
        <w:t xml:space="preserve">- </w:t>
      </w:r>
      <w:r w:rsidRPr="00E34B8A">
        <w:rPr>
          <w:color w:val="000000"/>
          <w:sz w:val="28"/>
          <w:szCs w:val="28"/>
          <w:lang w:val="en-US"/>
        </w:rPr>
        <w:t>I</w:t>
      </w:r>
      <w:r w:rsidRPr="00E34B8A">
        <w:rPr>
          <w:color w:val="000000"/>
          <w:sz w:val="28"/>
          <w:szCs w:val="28"/>
        </w:rPr>
        <w:t xml:space="preserve">Х классов ориентирован на 5-летний нормативный срок освоения образовательных программ основного общего образования. Продолжительность учебного года  для </w:t>
      </w:r>
      <w:r w:rsidRPr="00E34B8A">
        <w:rPr>
          <w:color w:val="000000"/>
          <w:sz w:val="28"/>
          <w:szCs w:val="28"/>
          <w:lang w:val="en-US"/>
        </w:rPr>
        <w:t>V</w:t>
      </w:r>
      <w:r w:rsidRPr="00E34B8A">
        <w:rPr>
          <w:color w:val="000000"/>
          <w:sz w:val="28"/>
          <w:szCs w:val="28"/>
        </w:rPr>
        <w:t xml:space="preserve">- </w:t>
      </w:r>
      <w:r w:rsidRPr="00E34B8A">
        <w:rPr>
          <w:color w:val="000000"/>
          <w:sz w:val="28"/>
          <w:szCs w:val="28"/>
          <w:lang w:val="en-US"/>
        </w:rPr>
        <w:t>VIII</w:t>
      </w:r>
      <w:r w:rsidRPr="00E34B8A">
        <w:rPr>
          <w:color w:val="000000"/>
          <w:sz w:val="28"/>
          <w:szCs w:val="28"/>
        </w:rPr>
        <w:t xml:space="preserve"> классов составляет  35 учебных недель, для </w:t>
      </w:r>
      <w:r w:rsidRPr="00E34B8A">
        <w:rPr>
          <w:color w:val="000000"/>
          <w:sz w:val="28"/>
          <w:szCs w:val="28"/>
          <w:lang w:val="en-US"/>
        </w:rPr>
        <w:t>IX</w:t>
      </w:r>
      <w:r w:rsidRPr="00E34B8A">
        <w:rPr>
          <w:color w:val="000000"/>
          <w:sz w:val="28"/>
          <w:szCs w:val="28"/>
        </w:rPr>
        <w:t xml:space="preserve"> класса – 34 недели. Продолжительность урока для </w:t>
      </w:r>
      <w:r w:rsidRPr="00E34B8A">
        <w:rPr>
          <w:color w:val="000000"/>
          <w:sz w:val="28"/>
          <w:szCs w:val="28"/>
          <w:lang w:val="en-US"/>
        </w:rPr>
        <w:t>V</w:t>
      </w:r>
      <w:r w:rsidRPr="00E34B8A">
        <w:rPr>
          <w:color w:val="000000"/>
          <w:sz w:val="28"/>
          <w:szCs w:val="28"/>
        </w:rPr>
        <w:t xml:space="preserve">- </w:t>
      </w:r>
      <w:r w:rsidRPr="00E34B8A">
        <w:rPr>
          <w:color w:val="000000"/>
          <w:sz w:val="28"/>
          <w:szCs w:val="28"/>
          <w:lang w:val="en-US"/>
        </w:rPr>
        <w:t>I</w:t>
      </w:r>
      <w:r w:rsidRPr="00E34B8A">
        <w:rPr>
          <w:color w:val="000000"/>
          <w:sz w:val="28"/>
          <w:szCs w:val="28"/>
        </w:rPr>
        <w:t>Х классов – 45 минут.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Все предметы и курсы, представленные в учебном плане,  имеют необходимое программно-методическое обеспечение. 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Годовой календарный учебный график утверждается в начале учебного года.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Документация для проведения государственной (итоговой) аттестации в школе имеется, отслеживается появление новых документов.</w:t>
      </w:r>
    </w:p>
    <w:p w:rsidR="00E26758" w:rsidRDefault="00E26758" w:rsidP="00F44412">
      <w:pPr>
        <w:jc w:val="both"/>
        <w:rPr>
          <w:b/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Анализ расписания уроков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Организация педагогического процесса и режим функционирования школы определяются требованиями и нормами Санитарно-эпидемиологических правил и норм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Школа работает в режиме пятидневной рабочей недели. Расписание уроков составлено согласно ст. 10.5 санитарных правил СанПиН. (Гигиенические требования к максимально допустимой недельной нагрузке в часах при 5- дневной рабочей неделе.)     </w:t>
      </w:r>
    </w:p>
    <w:p w:rsidR="00E26758" w:rsidRPr="00E34B8A" w:rsidRDefault="00E26758" w:rsidP="0040317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Количество часов в учебном плане при пятидневной учебной нагрузке по всем классам не превышает предельную допустимую норму, нагрузка на обучающихся оптимальная. </w:t>
      </w: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Анализ форм работы с обучающимися, имеющими особые образовательные потребности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При организации обучения с детьми, имеющими особые образовательные потребности, педагоги используют индивидуальный подход.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  <w:shd w:val="clear" w:color="auto" w:fill="FFFFFF"/>
        </w:rPr>
        <w:t>Индивидуализация обучения позволяет полностью адаптировать содержание, методы, а главное темп учебной деятельности учащегося с особыми образовательными потребностями, дает возможность следить за выполнением и решением конкретных задач; следить за его динамикой движения от незнания к знанию; корректировать деятельность не только обучающегося, но и учителя; приспосабливаться к меняющимся задачам со стороны учителя и со стороны ученика. Все это позволяет учителю рассчитывать силы учащегося, давать посильные задачи, работать в оптимальное для ученика время, не ограничивать волю и желания учащегося, рассчитывать время урока исходя из возможностей ученика. При совокупности этих условий, достигаются высокие результаты обучения.</w:t>
      </w:r>
    </w:p>
    <w:p w:rsidR="00E26758" w:rsidRDefault="00E26758" w:rsidP="00F44412">
      <w:pPr>
        <w:jc w:val="both"/>
        <w:rPr>
          <w:b/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Организация предпрофильной подготовки и профильного обучения в общеобразовательном учреждении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В 9 классе начинается предпрофильная подготовка. </w:t>
      </w:r>
      <w:r w:rsidRPr="00E34B8A">
        <w:rPr>
          <w:iCs/>
          <w:color w:val="000000"/>
          <w:sz w:val="28"/>
          <w:szCs w:val="28"/>
        </w:rPr>
        <w:t xml:space="preserve">Профориентационное    направление    деятельности </w:t>
      </w:r>
      <w:r w:rsidRPr="00E34B8A">
        <w:rPr>
          <w:color w:val="000000"/>
          <w:sz w:val="28"/>
          <w:szCs w:val="28"/>
        </w:rPr>
        <w:t xml:space="preserve">осуществляется за счет обязательного спецкурса </w:t>
      </w:r>
      <w:r w:rsidRPr="00E34B8A">
        <w:rPr>
          <w:i/>
          <w:color w:val="000000"/>
          <w:sz w:val="28"/>
          <w:szCs w:val="28"/>
        </w:rPr>
        <w:t>«Человек и профессия»</w:t>
      </w:r>
      <w:r w:rsidRPr="00E34B8A">
        <w:rPr>
          <w:color w:val="000000"/>
          <w:sz w:val="28"/>
          <w:szCs w:val="28"/>
        </w:rPr>
        <w:t xml:space="preserve"> (1 час). 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Этот учебный курс помогает определить соотношение направлений профессиональных интересов девятиклассников.  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Условия получения начального общего, основного общего образования лицами с ограниченными возможностями здоровья и инвалидами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 МКОУ Рудновской ООШ созданы условия для получения начального общего, основного общего образования лицам с ограниченными возможностями здоровья и инвалидами.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center"/>
        <w:rPr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 xml:space="preserve">Информация о реализуемых уровнях образования, о формах обучения, нормативных сроках обучения 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34"/>
        <w:gridCol w:w="3092"/>
        <w:gridCol w:w="3158"/>
      </w:tblGrid>
      <w:tr w:rsidR="00E26758" w:rsidRPr="00E34B8A" w:rsidTr="00482531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Уровни общего образования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Формы обучения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b/>
                <w:bCs/>
                <w:color w:val="000000"/>
                <w:sz w:val="28"/>
                <w:szCs w:val="28"/>
              </w:rPr>
              <w:t>Нормативный срок обучения</w:t>
            </w:r>
          </w:p>
        </w:tc>
      </w:tr>
      <w:tr w:rsidR="00E26758" w:rsidRPr="00E34B8A" w:rsidTr="00482531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Очная, очно-заочная, заочная формы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4 года</w:t>
            </w:r>
          </w:p>
        </w:tc>
      </w:tr>
      <w:tr w:rsidR="00E26758" w:rsidRPr="00E34B8A" w:rsidTr="00482531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Очная, очно-заочная, заочная формы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5 лет</w:t>
            </w:r>
          </w:p>
        </w:tc>
      </w:tr>
    </w:tbl>
    <w:p w:rsidR="00E26758" w:rsidRPr="00E34B8A" w:rsidRDefault="00E26758" w:rsidP="00F44412">
      <w:pPr>
        <w:jc w:val="both"/>
        <w:rPr>
          <w:bCs/>
          <w:color w:val="000000"/>
          <w:sz w:val="28"/>
          <w:szCs w:val="28"/>
          <w:u w:val="single"/>
        </w:rPr>
      </w:pPr>
    </w:p>
    <w:p w:rsidR="00E26758" w:rsidRPr="00403179" w:rsidRDefault="00E26758" w:rsidP="00F44412">
      <w:pPr>
        <w:jc w:val="both"/>
        <w:rPr>
          <w:b/>
          <w:color w:val="000000"/>
          <w:sz w:val="28"/>
          <w:szCs w:val="28"/>
        </w:rPr>
      </w:pPr>
      <w:r w:rsidRPr="00403179">
        <w:rPr>
          <w:b/>
          <w:bCs/>
          <w:color w:val="000000"/>
          <w:sz w:val="28"/>
          <w:szCs w:val="28"/>
        </w:rPr>
        <w:t>5. Оценка востребованности выпускников</w:t>
      </w:r>
      <w:r>
        <w:rPr>
          <w:b/>
          <w:bCs/>
          <w:color w:val="000000"/>
          <w:sz w:val="28"/>
          <w:szCs w:val="28"/>
        </w:rPr>
        <w:t>.</w:t>
      </w:r>
    </w:p>
    <w:p w:rsidR="00E26758" w:rsidRPr="00E34B8A" w:rsidRDefault="00E26758" w:rsidP="00403179">
      <w:pPr>
        <w:ind w:firstLine="708"/>
        <w:jc w:val="both"/>
        <w:rPr>
          <w:bCs/>
          <w:color w:val="000000"/>
          <w:sz w:val="28"/>
          <w:szCs w:val="28"/>
        </w:rPr>
      </w:pPr>
      <w:r w:rsidRPr="00E34B8A">
        <w:rPr>
          <w:bCs/>
          <w:color w:val="000000"/>
          <w:sz w:val="28"/>
          <w:szCs w:val="28"/>
        </w:rPr>
        <w:t>Ежегодно выпускники нашей школы поступают в учреждения СПО, некоторые продолжают обучение в МКОУ Ключевской СОШ. В 2016-2017  году выпускного класса в школе не было.</w:t>
      </w:r>
    </w:p>
    <w:p w:rsidR="00E26758" w:rsidRPr="00E34B8A" w:rsidRDefault="00E26758" w:rsidP="00F44412">
      <w:pPr>
        <w:jc w:val="both"/>
        <w:rPr>
          <w:b/>
          <w:bCs/>
          <w:color w:val="000000"/>
          <w:sz w:val="28"/>
          <w:szCs w:val="28"/>
          <w:u w:val="single"/>
        </w:rPr>
      </w:pPr>
    </w:p>
    <w:p w:rsidR="00E26758" w:rsidRPr="00403179" w:rsidRDefault="00E26758" w:rsidP="00F4441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6.Оценка кадровых условий</w:t>
      </w:r>
    </w:p>
    <w:p w:rsidR="00E26758" w:rsidRPr="00E34B8A" w:rsidRDefault="00E26758" w:rsidP="00403179">
      <w:pPr>
        <w:pStyle w:val="Style1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Муниципальное казённое общеобразовательное учреждение </w:t>
      </w:r>
      <w:r w:rsidRPr="00E34B8A">
        <w:rPr>
          <w:rStyle w:val="FontStyle30"/>
          <w:b w:val="0"/>
          <w:bCs/>
          <w:color w:val="000000"/>
          <w:sz w:val="28"/>
          <w:szCs w:val="28"/>
        </w:rPr>
        <w:t>Рудновская основная общеобразовательная школа</w:t>
      </w:r>
      <w:r w:rsidRPr="00E34B8A">
        <w:rPr>
          <w:color w:val="000000"/>
          <w:sz w:val="28"/>
          <w:szCs w:val="28"/>
        </w:rPr>
        <w:t xml:space="preserve"> укомплектовано педагогическими кадрами на 100 %, что позволяет организовать образовательный процесс по всем предметам федерального, национально-регионального и школьного компонентов.</w:t>
      </w:r>
    </w:p>
    <w:p w:rsidR="00E26758" w:rsidRPr="00E34B8A" w:rsidRDefault="00E26758" w:rsidP="00F44412">
      <w:pPr>
        <w:pStyle w:val="Style1"/>
        <w:spacing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34B8A">
        <w:rPr>
          <w:color w:val="000000"/>
          <w:sz w:val="28"/>
          <w:szCs w:val="28"/>
        </w:rPr>
        <w:t xml:space="preserve"> школе работает 12 педагогических работников, 1 из них совместитель. Коллектив возглавляет администрация в составе: директор и 2 педагога, которые  по внутреннему совмещению являются заместителями директора по учебно-воспитательной работе (первая квалификационная категория по должности «руководитель») и  педагогом-организатором (без категории). Все руководители ведут педагогическую деятельность.</w:t>
      </w:r>
    </w:p>
    <w:p w:rsidR="00E26758" w:rsidRPr="00E34B8A" w:rsidRDefault="00E26758" w:rsidP="00F44412">
      <w:pPr>
        <w:pStyle w:val="Style1"/>
        <w:widowControl/>
        <w:spacing w:line="24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1440"/>
        <w:gridCol w:w="3430"/>
      </w:tblGrid>
      <w:tr w:rsidR="00E26758" w:rsidRPr="00E34B8A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% к общему числу педагогических работников</w:t>
            </w:r>
          </w:p>
        </w:tc>
      </w:tr>
      <w:tr w:rsidR="00E26758" w:rsidRPr="00E34B8A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5E37CF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92%</w:t>
            </w:r>
          </w:p>
        </w:tc>
      </w:tr>
      <w:tr w:rsidR="00E26758" w:rsidRPr="00E34B8A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в т.ч. – высшую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0%</w:t>
            </w:r>
          </w:p>
        </w:tc>
      </w:tr>
      <w:tr w:rsidR="00E26758" w:rsidRPr="00E34B8A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 первую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92%</w:t>
            </w:r>
          </w:p>
        </w:tc>
      </w:tr>
      <w:tr w:rsidR="00E26758" w:rsidRPr="00E34B8A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- вторую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6758" w:rsidRPr="00E34B8A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58" w:rsidRPr="00E34B8A" w:rsidRDefault="00E26758" w:rsidP="00F44412">
            <w:pPr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Молодой спрециалист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58" w:rsidRPr="00E34B8A" w:rsidRDefault="00E26758" w:rsidP="00F44412">
            <w:pPr>
              <w:jc w:val="center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8 %</w:t>
            </w:r>
          </w:p>
        </w:tc>
      </w:tr>
    </w:tbl>
    <w:p w:rsidR="00E26758" w:rsidRPr="00E34B8A" w:rsidRDefault="00E26758" w:rsidP="00F44412">
      <w:pPr>
        <w:rPr>
          <w:i/>
          <w:color w:val="000000"/>
          <w:sz w:val="28"/>
          <w:szCs w:val="28"/>
          <w:u w:val="single"/>
        </w:rPr>
      </w:pPr>
    </w:p>
    <w:p w:rsidR="00E26758" w:rsidRPr="00E34B8A" w:rsidRDefault="00E26758" w:rsidP="00F44412">
      <w:pPr>
        <w:rPr>
          <w:i/>
          <w:color w:val="000000"/>
          <w:sz w:val="28"/>
          <w:szCs w:val="28"/>
          <w:u w:val="single"/>
        </w:rPr>
      </w:pPr>
    </w:p>
    <w:p w:rsidR="00E26758" w:rsidRPr="00E34B8A" w:rsidRDefault="00E26758" w:rsidP="00F44412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Доля педагогических работников муниципального казенного общеобразовательного учреждения Рудновской основной общеобразовательной школы, имеющих  первую квалификационную категорию, составляет 92%  </w:t>
      </w:r>
      <w:r w:rsidRPr="00E34B8A">
        <w:rPr>
          <w:b/>
          <w:color w:val="000000"/>
          <w:sz w:val="28"/>
          <w:szCs w:val="28"/>
        </w:rPr>
        <w:t>.</w:t>
      </w:r>
    </w:p>
    <w:p w:rsidR="00E26758" w:rsidRPr="00E34B8A" w:rsidRDefault="00E26758" w:rsidP="00F44412">
      <w:pPr>
        <w:jc w:val="center"/>
        <w:rPr>
          <w:rStyle w:val="FontStyle30"/>
          <w:b w:val="0"/>
          <w:bCs/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Стаж работы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9"/>
        <w:gridCol w:w="1490"/>
        <w:gridCol w:w="1490"/>
        <w:gridCol w:w="1532"/>
        <w:gridCol w:w="1490"/>
        <w:gridCol w:w="1539"/>
      </w:tblGrid>
      <w:tr w:rsidR="00E26758" w:rsidRPr="00E34B8A" w:rsidTr="0030629E">
        <w:tc>
          <w:tcPr>
            <w:tcW w:w="1595" w:type="dxa"/>
          </w:tcPr>
          <w:p w:rsidR="00E26758" w:rsidRPr="00E34B8A" w:rsidRDefault="00E26758" w:rsidP="0030629E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до 5 лет</w:t>
            </w:r>
          </w:p>
          <w:p w:rsidR="00E26758" w:rsidRPr="00E34B8A" w:rsidRDefault="00E26758" w:rsidP="0030629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E26758" w:rsidRPr="00E34B8A" w:rsidRDefault="00E26758" w:rsidP="0030629E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95" w:type="dxa"/>
          </w:tcPr>
          <w:p w:rsidR="00E26758" w:rsidRPr="00E34B8A" w:rsidRDefault="00E26758" w:rsidP="0030629E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1595" w:type="dxa"/>
          </w:tcPr>
          <w:p w:rsidR="00E26758" w:rsidRPr="00E34B8A" w:rsidRDefault="00E26758" w:rsidP="0030629E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свыше 15 лет</w:t>
            </w:r>
          </w:p>
        </w:tc>
        <w:tc>
          <w:tcPr>
            <w:tcW w:w="1595" w:type="dxa"/>
          </w:tcPr>
          <w:p w:rsidR="00E26758" w:rsidRPr="00E34B8A" w:rsidRDefault="00E26758" w:rsidP="0030629E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от 50 до 55 лет</w:t>
            </w:r>
          </w:p>
        </w:tc>
        <w:tc>
          <w:tcPr>
            <w:tcW w:w="1595" w:type="dxa"/>
          </w:tcPr>
          <w:p w:rsidR="00E26758" w:rsidRPr="00E34B8A" w:rsidRDefault="00E26758" w:rsidP="0030629E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старше 55 лет</w:t>
            </w:r>
          </w:p>
        </w:tc>
      </w:tr>
      <w:tr w:rsidR="00E26758" w:rsidRPr="00E34B8A" w:rsidTr="0030629E">
        <w:tc>
          <w:tcPr>
            <w:tcW w:w="1595" w:type="dxa"/>
          </w:tcPr>
          <w:p w:rsidR="00E26758" w:rsidRPr="00E34B8A" w:rsidRDefault="00E26758" w:rsidP="0030629E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26758" w:rsidRPr="00E34B8A" w:rsidRDefault="00E26758" w:rsidP="0030629E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E26758" w:rsidRPr="00E34B8A" w:rsidRDefault="00E26758" w:rsidP="0030629E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26758" w:rsidRPr="00E34B8A" w:rsidRDefault="00E26758" w:rsidP="0030629E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E26758" w:rsidRPr="00E34B8A" w:rsidRDefault="00E26758" w:rsidP="0030629E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E26758" w:rsidRPr="00E34B8A" w:rsidRDefault="00E26758" w:rsidP="0030629E">
            <w:pPr>
              <w:jc w:val="both"/>
              <w:rPr>
                <w:color w:val="000000"/>
                <w:sz w:val="28"/>
                <w:szCs w:val="28"/>
              </w:rPr>
            </w:pPr>
            <w:r w:rsidRPr="00E34B8A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Своевременность прохождения повышения квалификации);</w:t>
      </w:r>
    </w:p>
    <w:p w:rsidR="00E26758" w:rsidRPr="00E34B8A" w:rsidRDefault="00E26758" w:rsidP="00F44412">
      <w:pPr>
        <w:pStyle w:val="Style1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Педагоги, в том числе два руководителя школы имеют достаточный образовательный уровень:</w:t>
      </w:r>
    </w:p>
    <w:p w:rsidR="00E26758" w:rsidRPr="00E34B8A" w:rsidRDefault="00E26758" w:rsidP="00F44412">
      <w:pPr>
        <w:pStyle w:val="Style1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- высшее профессиональное образование - 8 педагогов (66%) </w:t>
      </w:r>
    </w:p>
    <w:p w:rsidR="00E26758" w:rsidRPr="00E34B8A" w:rsidRDefault="00E26758" w:rsidP="00F44412">
      <w:pPr>
        <w:pStyle w:val="Style1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среднее профессиональное образование - 4 педагога (34 %);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3 педагога получают высшее образование заочно.</w:t>
      </w:r>
    </w:p>
    <w:p w:rsidR="00E26758" w:rsidRPr="00403179" w:rsidRDefault="00E26758" w:rsidP="00F44412">
      <w:pPr>
        <w:jc w:val="both"/>
        <w:rPr>
          <w:b/>
          <w:color w:val="000000"/>
          <w:sz w:val="28"/>
          <w:szCs w:val="28"/>
        </w:rPr>
      </w:pPr>
      <w:r w:rsidRPr="00403179">
        <w:rPr>
          <w:b/>
          <w:color w:val="000000"/>
          <w:sz w:val="28"/>
          <w:szCs w:val="28"/>
        </w:rPr>
        <w:t>Работы по повышению квалификации и переподготовке педагогических работников и ее результативность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Ежегодно педагоги проходят курсы повышения квалификации  согласно графика.  Учителя работают  по теме самообразования, результаты работы представляют сообществу. 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Потребности в кадрах нет.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Средняя заработная плата педагогических работников составляет  32408,00 рублей.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7.</w:t>
      </w:r>
      <w:r w:rsidRPr="00E34B8A">
        <w:rPr>
          <w:b/>
          <w:bCs/>
          <w:color w:val="000000"/>
          <w:sz w:val="28"/>
          <w:szCs w:val="28"/>
        </w:rPr>
        <w:t>Оценка у</w:t>
      </w:r>
      <w:r w:rsidRPr="00E34B8A">
        <w:rPr>
          <w:b/>
          <w:color w:val="000000"/>
          <w:sz w:val="28"/>
          <w:szCs w:val="28"/>
        </w:rPr>
        <w:t>чебно-методического обеспечения</w:t>
      </w: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Система методической работы МКОУ Рудновской ООШ 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работа.  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</w:t>
      </w: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Методическая тема школы</w:t>
      </w:r>
      <w:r w:rsidRPr="00E34B8A">
        <w:rPr>
          <w:color w:val="000000"/>
          <w:sz w:val="28"/>
          <w:szCs w:val="28"/>
        </w:rPr>
        <w:t xml:space="preserve">: </w:t>
      </w: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«Обновление содержания и технологий образования, обеспечивающее качество образования и системно-деятельностный подход»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Цель: </w:t>
      </w:r>
      <w:r w:rsidRPr="00E34B8A">
        <w:rPr>
          <w:color w:val="000000"/>
          <w:sz w:val="28"/>
          <w:szCs w:val="28"/>
        </w:rPr>
        <w:t>создание условий для самостоятельного осознанного выбора каждой личности своей стратегии поведения, способов существования, направления самореализации и самосовершенствования в контексте человеческой культуры.</w:t>
      </w: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Приоритетные направления работы школы: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Развитие творческих способностей обучающихся.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Развитие одаренности и адаптивных возможностей учеников.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Совершенствование процедуры мониторинга обученности школьников с целью повышения качества образования.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Задачи: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Создание в школе благоприятных условий для умственного, нравственного и физического развития каждого ученика.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Повышение профессиональной компетентности учителей школы.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Обеспечение высокого методического уровня проведения всех видов занятий.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Изучение и внедрение методик и приемов проведения современного урока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Повышение качества проведения учебных занятий на основе внедрения новых технологий.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Выявление, обобщение и распространение опыта творчески работающих учителей.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Основные направления методической работы:</w:t>
      </w: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bCs/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>а) Повышение профессиональной компетентности педагогов.</w:t>
      </w:r>
    </w:p>
    <w:p w:rsidR="00E26758" w:rsidRPr="00E34B8A" w:rsidRDefault="00E26758" w:rsidP="00F44412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>Задачи:</w:t>
      </w:r>
    </w:p>
    <w:p w:rsidR="00E26758" w:rsidRPr="00E34B8A" w:rsidRDefault="00E26758" w:rsidP="00F4441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подготовка квалифицированных кадров для внедрения нового содержания образования и достижения образовательных результатов;</w:t>
      </w:r>
    </w:p>
    <w:p w:rsidR="00E26758" w:rsidRPr="00E34B8A" w:rsidRDefault="00E26758" w:rsidP="00F4441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обучение педагогов в системе повышения квалификации на курсах различного уровня;</w:t>
      </w:r>
    </w:p>
    <w:p w:rsidR="00E26758" w:rsidRPr="00E34B8A" w:rsidRDefault="00E26758" w:rsidP="00F4441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-обеспечение повышения профессиональной компетентности, деловитости, развитие инициативы, поиска и освоения новых форм и методов обучения. </w:t>
      </w:r>
    </w:p>
    <w:p w:rsidR="00E26758" w:rsidRPr="00E34B8A" w:rsidRDefault="00E26758" w:rsidP="00F44412">
      <w:pPr>
        <w:jc w:val="both"/>
        <w:rPr>
          <w:b/>
          <w:bCs/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bCs/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>б) Организация работы по формированию, изучению и распространению педагогического опыта.</w:t>
      </w:r>
    </w:p>
    <w:p w:rsidR="00E26758" w:rsidRPr="00E34B8A" w:rsidRDefault="00E26758" w:rsidP="00F4441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>Задачи</w:t>
      </w:r>
      <w:r w:rsidRPr="00E34B8A">
        <w:rPr>
          <w:color w:val="000000"/>
          <w:sz w:val="28"/>
          <w:szCs w:val="28"/>
        </w:rPr>
        <w:t>:</w:t>
      </w:r>
    </w:p>
    <w:p w:rsidR="00E26758" w:rsidRPr="00E34B8A" w:rsidRDefault="00E26758" w:rsidP="00F4441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   распространению педагогического опыта в коллективе школы;</w:t>
      </w:r>
    </w:p>
    <w:p w:rsidR="00E26758" w:rsidRPr="00E34B8A" w:rsidRDefault="00E26758" w:rsidP="00F4441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выявление наиболее перспективного педагогического опыта и представление его образовательному сообществу на различных уровнях.</w:t>
      </w:r>
    </w:p>
    <w:p w:rsidR="00E26758" w:rsidRPr="00E34B8A" w:rsidRDefault="00E26758" w:rsidP="00F4441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26758" w:rsidRPr="00E34B8A" w:rsidRDefault="00E26758" w:rsidP="00F444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>в) Организация работы с аттестуемыми педагогами.</w:t>
      </w:r>
    </w:p>
    <w:p w:rsidR="00E26758" w:rsidRPr="00E34B8A" w:rsidRDefault="00E26758" w:rsidP="00F444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>Задачи:</w:t>
      </w:r>
    </w:p>
    <w:p w:rsidR="00E26758" w:rsidRPr="00E34B8A" w:rsidRDefault="00E26758" w:rsidP="00F444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  методическая   поддержка   педагогов   в   период   прохождения   аттестации: в   описании   собственного   педагогического   опыта, самоанализа педагогической деятельности и т. д.:</w:t>
      </w:r>
    </w:p>
    <w:p w:rsidR="00E26758" w:rsidRPr="00E34B8A" w:rsidRDefault="00E26758" w:rsidP="00F444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создание мотивационных условий педагогам для успешного прохождения аттестации:</w:t>
      </w:r>
    </w:p>
    <w:p w:rsidR="00E26758" w:rsidRPr="00E34B8A" w:rsidRDefault="00E26758" w:rsidP="00F4441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 реализация кадрового потенциала для повышения эффективности и качества организации образовательного процесса в школе.</w:t>
      </w:r>
    </w:p>
    <w:p w:rsidR="00E26758" w:rsidRPr="00E34B8A" w:rsidRDefault="00E26758" w:rsidP="00F44412">
      <w:pPr>
        <w:rPr>
          <w:b/>
          <w:color w:val="000000"/>
          <w:sz w:val="28"/>
          <w:szCs w:val="28"/>
        </w:rPr>
      </w:pPr>
    </w:p>
    <w:p w:rsidR="00E26758" w:rsidRPr="00E34B8A" w:rsidRDefault="00E26758" w:rsidP="00F44412">
      <w:pPr>
        <w:keepNext/>
        <w:jc w:val="both"/>
        <w:outlineLvl w:val="0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Основные мероприятия</w:t>
      </w:r>
    </w:p>
    <w:p w:rsidR="00E26758" w:rsidRPr="00E34B8A" w:rsidRDefault="00E26758" w:rsidP="00F44412">
      <w:pPr>
        <w:keepNext/>
        <w:jc w:val="both"/>
        <w:outlineLvl w:val="0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Работа школьных методических объединений.</w:t>
      </w:r>
    </w:p>
    <w:p w:rsidR="00E26758" w:rsidRPr="00E34B8A" w:rsidRDefault="00E26758" w:rsidP="00F44412">
      <w:pPr>
        <w:keepNext/>
        <w:jc w:val="both"/>
        <w:outlineLvl w:val="0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Работа с молодыми специалистами.</w:t>
      </w:r>
    </w:p>
    <w:p w:rsidR="00E26758" w:rsidRPr="00E34B8A" w:rsidRDefault="00E26758" w:rsidP="00F44412">
      <w:pPr>
        <w:keepNext/>
        <w:jc w:val="both"/>
        <w:outlineLvl w:val="0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Повышение квалификации учителей, их самообразования.</w:t>
      </w:r>
    </w:p>
    <w:p w:rsidR="00E26758" w:rsidRPr="00E34B8A" w:rsidRDefault="00E26758" w:rsidP="00F44412">
      <w:pPr>
        <w:keepNext/>
        <w:jc w:val="both"/>
        <w:outlineLvl w:val="0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Организация и проведение семинаров.</w:t>
      </w:r>
    </w:p>
    <w:p w:rsidR="00E26758" w:rsidRPr="00E34B8A" w:rsidRDefault="00E26758" w:rsidP="00F44412">
      <w:pPr>
        <w:keepNext/>
        <w:jc w:val="both"/>
        <w:outlineLvl w:val="0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Обобщение педагогического опыта.</w:t>
      </w:r>
    </w:p>
    <w:p w:rsidR="00E26758" w:rsidRPr="00E34B8A" w:rsidRDefault="00E26758" w:rsidP="00F44412">
      <w:pPr>
        <w:keepNext/>
        <w:jc w:val="both"/>
        <w:outlineLvl w:val="0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Работа педагогического совета.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Высшей формой коллективной методической работы всегда был и остается педагогический совет. При планировании тем педагогического совета выбирались проблемы, разрешение которых способствовало повышению уровня учебно-воспитательной работы, включению педагогов школы в научно-исследовательскую работу.</w:t>
      </w: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В 2016-2017 учебном году были проведены следующие тематические педсоветы: </w:t>
      </w:r>
    </w:p>
    <w:p w:rsidR="00E26758" w:rsidRPr="00E34B8A" w:rsidRDefault="00E26758" w:rsidP="00F44412">
      <w:pPr>
        <w:shd w:val="clear" w:color="auto" w:fill="FFFFFF"/>
        <w:tabs>
          <w:tab w:val="left" w:pos="426"/>
        </w:tabs>
        <w:rPr>
          <w:color w:val="000000"/>
          <w:sz w:val="28"/>
          <w:szCs w:val="28"/>
        </w:rPr>
      </w:pPr>
      <w:r w:rsidRPr="00E34B8A">
        <w:rPr>
          <w:bCs/>
          <w:color w:val="000000"/>
          <w:sz w:val="28"/>
          <w:szCs w:val="28"/>
        </w:rPr>
        <w:t>«Что ФГОС грядущий нам готовит? Подготовка педагогов среднего звена к работе по введению ФГОС»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« Повышение эффективности и качества урока через использование современных                педагогических технологий»</w:t>
      </w:r>
    </w:p>
    <w:p w:rsidR="00E26758" w:rsidRPr="00E34B8A" w:rsidRDefault="00E26758" w:rsidP="00F44412">
      <w:pPr>
        <w:shd w:val="clear" w:color="auto" w:fill="FFFFFF"/>
        <w:rPr>
          <w:color w:val="000000"/>
          <w:sz w:val="28"/>
          <w:szCs w:val="28"/>
          <w:shd w:val="clear" w:color="auto" w:fill="FFFFFF"/>
          <w:lang w:eastAsia="en-US"/>
        </w:rPr>
      </w:pPr>
      <w:r w:rsidRPr="00E34B8A">
        <w:rPr>
          <w:color w:val="000000"/>
          <w:sz w:val="28"/>
          <w:szCs w:val="28"/>
        </w:rPr>
        <w:t>«</w:t>
      </w:r>
      <w:r w:rsidRPr="00E34B8A">
        <w:rPr>
          <w:color w:val="000000"/>
          <w:sz w:val="28"/>
          <w:szCs w:val="28"/>
          <w:shd w:val="clear" w:color="auto" w:fill="FFFFFF"/>
          <w:lang w:eastAsia="en-US"/>
        </w:rPr>
        <w:t>Мотивация как главное условие успешного обучения учащихся»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Все методические объединения работали удовлетворительно, на каждом из методических объединений рассматривались как теоретические вопросы, так и практические, связанные  с  практикой  обучения  и  воспитания  школьников. 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На заседаниях МО обсуждались вопросы взаимопосещения уроков, результаты работы с одаренными и способными учащимися, проводились обзоры новинок методической литературы, заслушивались сообщения учителей  по  работе  над  методической  темой. Обсуждались результаты ВШК, проведенных ВПР.</w:t>
      </w:r>
    </w:p>
    <w:p w:rsidR="00E26758" w:rsidRPr="00E34B8A" w:rsidRDefault="00E26758" w:rsidP="0040317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Проанализировав работу методических объединений, следует отметить, что все они работали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деятельности; сохранению и поддержанию здоровьесберегающей образовательной среды. 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 течение года проводился внутришкольный мониторинг, одним из направлений которого является отслеживание качества обучения учащихся школы. Внутришкольный контроль носил системный характер, осуществлялся в виде плановых проверок, административных работ. Мониторинг проводился как по промежуточным, так и по конечным результатам.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Особое внимание в работе методических объединений и администрации уделяется совершенствованию форм и методов организации урока. 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 xml:space="preserve">Анализ динамики профессионального роста учителей </w:t>
      </w:r>
    </w:p>
    <w:p w:rsidR="00E26758" w:rsidRPr="00E34B8A" w:rsidRDefault="00E26758" w:rsidP="004031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Серьезным направлением работы методической работы школы является постоянное совершенствование педагогического мастерства учительских кадров. Как путем самообразования, так и через курсовую систему переподготовки.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Педагогический коллектив школы почти однороден по педагогическому опыту, профессиональному мастерству. 91% педагогов имеют первую квалификационную категорию. 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С целью повышения практических умений проводились консультации и беседы с учителями, посещались уроки.  Все это способствовало повышению профессионализма учителей, овладению методами развивающего обучения и различными приемами работы по формированию учебных умений и навыков, самооценки и взаимооценки учащихся.  Педагоги работают в тесном контакте, посещают уроки, внеклассные мероприятия с целью изучения, освоения и внедрения педагогического опыта. 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Были даны рекомендации: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стимулировать учебно-познавательную деятельность школьников, используя личностно - ориентированные технологии;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использовать разнообразные формы и приемы организации учебной деятельности;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-  осваивать новое содержание образования, образовательных стандартов нового поколения;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совершенствовать деятельность по организации контроля и оценки качества преподавания предметов.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Работа с молодыми специалистами </w:t>
      </w:r>
    </w:p>
    <w:p w:rsidR="00E26758" w:rsidRPr="00E34B8A" w:rsidRDefault="00E26758" w:rsidP="00403179">
      <w:pPr>
        <w:ind w:firstLine="708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 школе была проведена работа с молодым специалистом Овчинниковым Д.А., наставником которого была назначена Абышева Н.М.</w:t>
      </w:r>
    </w:p>
    <w:p w:rsidR="00E26758" w:rsidRPr="00E34B8A" w:rsidRDefault="00E26758" w:rsidP="00F44412">
      <w:pPr>
        <w:rPr>
          <w:b/>
          <w:bCs/>
          <w:i/>
          <w:color w:val="000000"/>
          <w:sz w:val="28"/>
          <w:szCs w:val="28"/>
        </w:rPr>
      </w:pPr>
      <w:r w:rsidRPr="00E34B8A">
        <w:rPr>
          <w:b/>
          <w:bCs/>
          <w:i/>
          <w:color w:val="000000"/>
          <w:sz w:val="28"/>
          <w:szCs w:val="28"/>
        </w:rPr>
        <w:t>Цель</w:t>
      </w:r>
      <w:r w:rsidRPr="00E34B8A">
        <w:rPr>
          <w:color w:val="000000"/>
          <w:sz w:val="28"/>
          <w:szCs w:val="28"/>
        </w:rPr>
        <w:t xml:space="preserve"> : создание организационно-методических условий для успешной адаптации молодого  специалиста в условиях современной школы.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b/>
          <w:bCs/>
          <w:i/>
          <w:color w:val="000000"/>
          <w:sz w:val="28"/>
          <w:szCs w:val="28"/>
        </w:rPr>
        <w:t>Задачи</w:t>
      </w:r>
      <w:r w:rsidRPr="00E34B8A">
        <w:rPr>
          <w:i/>
          <w:color w:val="000000"/>
          <w:sz w:val="28"/>
          <w:szCs w:val="28"/>
        </w:rPr>
        <w:t xml:space="preserve">: 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помочь адаптироваться учителю в коллективе, 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определить уровень профессиональной подготовки, 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выявить затруднения в педагогической практике и оказать методическую помощь, 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родителями, </w:t>
      </w:r>
    </w:p>
    <w:p w:rsidR="00E26758" w:rsidRPr="00E34B8A" w:rsidRDefault="00E26758" w:rsidP="00F44412">
      <w:pPr>
        <w:rPr>
          <w:b/>
          <w:i/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развивать потребности у молодого  педагога к самообразованию и профессиональному самосовершенствованию. 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b/>
          <w:i/>
          <w:color w:val="000000"/>
          <w:sz w:val="28"/>
          <w:szCs w:val="28"/>
        </w:rPr>
        <w:t xml:space="preserve">Содержание деятельности: </w:t>
      </w:r>
    </w:p>
    <w:p w:rsidR="00E26758" w:rsidRPr="00E34B8A" w:rsidRDefault="00E26758" w:rsidP="00403179">
      <w:pPr>
        <w:ind w:firstLine="708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Диагностика затруднений молодого учителя  и выбор форм оказания помощи на основе анализа их потребностей.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Посещение уроков молодого специалиста учителем-наставником.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Планирование и анализ деятельности.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Помощь в повышении эффективности организации учебно-воспитательной работы.</w:t>
      </w:r>
    </w:p>
    <w:p w:rsidR="00E26758" w:rsidRPr="00E34B8A" w:rsidRDefault="00E26758" w:rsidP="00403179">
      <w:pPr>
        <w:ind w:firstLine="708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Ознакомление с основными направлениями и формами активизации познавательной,  научно-исследовательской деятельности учащихся во внеучебное время (олимпиады, смотры, предметные недели, и др.).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Создание условий для совершенствования педагогического мастерства. 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Демонстрация опыта успешной педагогической деятельности опытными учителями.</w:t>
      </w: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 xml:space="preserve">Работа по обобщению и распространению педагогического опыта </w:t>
      </w:r>
    </w:p>
    <w:p w:rsidR="00E26758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На уровне школы педагоги делятся опытом работы, представляют свои аналитические отчеты. Публикаций методического характера у педагогов пока нет.</w:t>
      </w:r>
    </w:p>
    <w:p w:rsidR="00E26758" w:rsidRPr="00E34B8A" w:rsidRDefault="00E26758" w:rsidP="004031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педагогов в конкурсах.</w:t>
      </w:r>
    </w:p>
    <w:p w:rsidR="00E26758" w:rsidRPr="00B74275" w:rsidRDefault="00E26758" w:rsidP="00F44412">
      <w:pPr>
        <w:jc w:val="both"/>
        <w:rPr>
          <w:color w:val="000000"/>
          <w:sz w:val="28"/>
          <w:szCs w:val="28"/>
        </w:rPr>
      </w:pPr>
      <w:r w:rsidRPr="00B74275">
        <w:rPr>
          <w:color w:val="000000"/>
          <w:sz w:val="28"/>
          <w:szCs w:val="28"/>
        </w:rPr>
        <w:t xml:space="preserve"> 1 место в Всероссийском конкурсе «Профессиональные компетенции учителя физической культуры»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B74275">
        <w:rPr>
          <w:color w:val="000000"/>
          <w:sz w:val="28"/>
          <w:szCs w:val="28"/>
        </w:rPr>
        <w:t>2 место в  Всероссийском конкурсе  «Модернизация содержания образования в условиях реализации ФГОС.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Default="00E26758" w:rsidP="00F44412">
      <w:pPr>
        <w:jc w:val="both"/>
        <w:rPr>
          <w:b/>
          <w:bCs/>
          <w:color w:val="000000"/>
          <w:sz w:val="28"/>
          <w:szCs w:val="28"/>
        </w:rPr>
      </w:pPr>
      <w:r w:rsidRPr="00B74275">
        <w:rPr>
          <w:b/>
          <w:bCs/>
          <w:color w:val="000000"/>
          <w:sz w:val="28"/>
          <w:szCs w:val="28"/>
        </w:rPr>
        <w:t>8. Оценка библиоте</w:t>
      </w:r>
      <w:r>
        <w:rPr>
          <w:b/>
          <w:bCs/>
          <w:color w:val="000000"/>
          <w:sz w:val="28"/>
          <w:szCs w:val="28"/>
        </w:rPr>
        <w:t>чно-информационного обеспечения.</w:t>
      </w:r>
    </w:p>
    <w:p w:rsidR="00E26758" w:rsidRPr="00B74275" w:rsidRDefault="00E26758" w:rsidP="00F44412">
      <w:pPr>
        <w:jc w:val="both"/>
        <w:rPr>
          <w:b/>
          <w:color w:val="000000"/>
          <w:sz w:val="28"/>
          <w:szCs w:val="28"/>
        </w:rPr>
      </w:pPr>
    </w:p>
    <w:p w:rsidR="00E26758" w:rsidRPr="00E34B8A" w:rsidRDefault="00E26758" w:rsidP="007C3E31">
      <w:pPr>
        <w:ind w:firstLine="540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Фонд библиотеки насчитывает 5212 экземпляров художественной литературы. Наибольшая экземплярность – у произведений классической литературы </w:t>
      </w:r>
      <w:r w:rsidRPr="00E34B8A">
        <w:rPr>
          <w:color w:val="000000"/>
          <w:sz w:val="28"/>
          <w:szCs w:val="28"/>
          <w:lang w:val="en-US"/>
        </w:rPr>
        <w:t>XIX</w:t>
      </w:r>
      <w:r w:rsidRPr="00E34B8A">
        <w:rPr>
          <w:color w:val="000000"/>
          <w:sz w:val="28"/>
          <w:szCs w:val="28"/>
        </w:rPr>
        <w:t xml:space="preserve"> в. С советских времен фонд обновлялся незначительно, морально и физически устарел, не соответствует содержанию современной образовательной программы по литературе, мало востребован и, как следствие, имеет низкую обращаемость. В фонде художественной литературы используется алфавитная расстановка. Для удобства в общем читальном зале выделены отдельные стеллажи для справочной литературы, краеведческой литературы, внутриполочные разделы Действуют тематические внутриполочные и выносные выставки книг, приуроченные к юбилейным и другим значимым событиям. </w:t>
      </w:r>
    </w:p>
    <w:p w:rsidR="00E26758" w:rsidRPr="00E34B8A" w:rsidRDefault="00E26758" w:rsidP="00346584">
      <w:pPr>
        <w:ind w:firstLine="540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Также в фонде библиотеки насчитывается 128 экземпляров справочников и энциклопедий, несколько десятков мультимедийных дисков по разным областям знания, наглядно-иллюстративный материал на бумажных носителях: альбомы, учебные картины, карты и т.п.  Часть помещения библиотеки отделена под специализированный читальный зал. В фонде используется предметно-тематичекий принцип расстановки изданий. </w:t>
      </w:r>
    </w:p>
    <w:p w:rsidR="00E26758" w:rsidRPr="00E34B8A" w:rsidRDefault="00E26758" w:rsidP="004A5DE3">
      <w:pPr>
        <w:ind w:firstLine="540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Для обеспечения информационной поддержки образовательной деятельности обучающихся и педагогов помещение компьютеризировано, есть выход в Интернет, множительная техника, мультимедийный проектор. Для обеспечения информационной безопасности установлен контент-фильтр, ежемесячно проводится сверка фонда с Федеральным перечнем экстремистских материалов и информирование педагогов. Фонд учебников комплектуется в соответствии с принятым в школе Положением о порядке выбора учебников, учебных пособий, в соответствии с утвержденными федеральными перечнями учебников, рекомендованных или допущенных к использованию в образовательном процессе. Фонд учебников и учебных пособий на данный момент насчитывает 3856 экземпляров, таким образом обеспеченность на одного учащегося составляет 54 экземпляра. Для обеспечения порядка и сохранности фонда учебников, для хранения и выдачи учебников выделено отдельное помещение.</w:t>
      </w:r>
    </w:p>
    <w:p w:rsidR="00E26758" w:rsidRPr="00E34B8A" w:rsidRDefault="00E26758" w:rsidP="00B74275">
      <w:pPr>
        <w:ind w:firstLine="540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МКОУ Рудновская ООШ  обеспечено  современной информационной базой  выход в Интернет с 33% компьютеров, электронная почта, медиатека.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На информационных стендах (уголках), выставках и сайте общеобразовательного учреждения размещена информация о деятельности общеобразовательного учреждения для заинтересованных лиц.</w:t>
      </w:r>
    </w:p>
    <w:p w:rsidR="00E26758" w:rsidRPr="00E34B8A" w:rsidRDefault="00E26758" w:rsidP="00F44412">
      <w:pPr>
        <w:jc w:val="both"/>
        <w:rPr>
          <w:bCs/>
          <w:color w:val="000000"/>
          <w:sz w:val="28"/>
          <w:szCs w:val="28"/>
          <w:highlight w:val="cyan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bCs/>
          <w:color w:val="000000"/>
          <w:sz w:val="28"/>
          <w:szCs w:val="28"/>
        </w:rPr>
        <w:t>9.Оцен</w:t>
      </w:r>
      <w:r>
        <w:rPr>
          <w:b/>
          <w:bCs/>
          <w:color w:val="000000"/>
          <w:sz w:val="28"/>
          <w:szCs w:val="28"/>
        </w:rPr>
        <w:t>ка материально-технической базы</w:t>
      </w:r>
    </w:p>
    <w:p w:rsidR="00E26758" w:rsidRPr="00E34B8A" w:rsidRDefault="00E26758" w:rsidP="00D12427">
      <w:pPr>
        <w:tabs>
          <w:tab w:val="left" w:pos="0"/>
        </w:tabs>
        <w:ind w:firstLine="540"/>
        <w:jc w:val="both"/>
        <w:rPr>
          <w:rStyle w:val="FontStyle22"/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Информационно-технические условия организации образовательного процесса обеспечивают стабильное функционирование и развитие муниципального казенного общеобразовательного учреждения  Рудновской основной  общеобразовательной школы. Состояние здания и помещений удовлетворительное.</w:t>
      </w:r>
    </w:p>
    <w:p w:rsidR="00E26758" w:rsidRPr="00E34B8A" w:rsidRDefault="00E26758" w:rsidP="00D12427">
      <w:pPr>
        <w:rPr>
          <w:color w:val="000000"/>
          <w:sz w:val="28"/>
          <w:szCs w:val="28"/>
        </w:rPr>
      </w:pPr>
      <w:r w:rsidRPr="00E34B8A">
        <w:rPr>
          <w:rStyle w:val="FontStyle22"/>
          <w:color w:val="000000"/>
          <w:sz w:val="28"/>
          <w:szCs w:val="28"/>
        </w:rPr>
        <w:t xml:space="preserve">       Для реализации образовательных программ в  школеоборудовано 12 учебных кабинетов, 3 лаборатории.  </w:t>
      </w:r>
      <w:r w:rsidRPr="00E34B8A">
        <w:rPr>
          <w:color w:val="000000"/>
          <w:sz w:val="28"/>
          <w:szCs w:val="28"/>
        </w:rPr>
        <w:t>Кабинеты химии, физики, обслуживающего труда, информатики оборудованы в соответствии с требованиями к оснащению образовательного процесса. Школа располагает спортивным залом, спортивной площадкой, полосой препятствий, трактором, гаражом, комбинированной мастерской, учебно- опытным участком, столовой на 60 посадочных мест,  библиотекой,  информационно-методическим центром. В школе имеется музей истории села, ведется работа по созданию музея природы.</w:t>
      </w:r>
    </w:p>
    <w:p w:rsidR="00E26758" w:rsidRPr="00E34B8A" w:rsidRDefault="00E26758" w:rsidP="00D12427">
      <w:pPr>
        <w:widowControl w:val="0"/>
        <w:spacing w:line="360" w:lineRule="atLeast"/>
        <w:ind w:firstLine="900"/>
        <w:jc w:val="both"/>
        <w:textAlignment w:val="baseline"/>
        <w:rPr>
          <w:rStyle w:val="Strong"/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Материально-техническая база кабинетов позволяет проводить занятия на должном уровне.</w:t>
      </w:r>
      <w:r w:rsidRPr="00E34B8A">
        <w:rPr>
          <w:rStyle w:val="FontStyle22"/>
          <w:color w:val="000000"/>
          <w:sz w:val="28"/>
          <w:szCs w:val="28"/>
        </w:rPr>
        <w:t xml:space="preserve"> Процент оснащенности</w:t>
      </w:r>
      <w:r w:rsidRPr="00E34B8A">
        <w:rPr>
          <w:rStyle w:val="FontStyle30"/>
          <w:b w:val="0"/>
          <w:bCs/>
          <w:color w:val="000000"/>
          <w:sz w:val="28"/>
          <w:szCs w:val="28"/>
        </w:rPr>
        <w:t xml:space="preserve"> специализированных кабинетов составляет:  кабинет физики (80%), кабинет химии (70%) и биологии (50%), кабинет иностранного языка (30%), технологии (40%)</w:t>
      </w:r>
      <w:r w:rsidRPr="00E34B8A">
        <w:rPr>
          <w:rStyle w:val="Strong"/>
          <w:color w:val="000000"/>
          <w:sz w:val="28"/>
          <w:szCs w:val="28"/>
        </w:rPr>
        <w:t>.</w:t>
      </w:r>
    </w:p>
    <w:p w:rsidR="00E26758" w:rsidRPr="00E34B8A" w:rsidRDefault="00E26758" w:rsidP="00D124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МКОУ Рудновская ООШ использует в образовательном процессе 4 мультимедиа проектора и две интерактивные доски. Компьютерные технологии освоили и используют в практической деятельности на уровне пользователей 100% педагогов. Педагоги применяют ИКТ в учебно-воспитательном процессе  в форме дидактических материалов к урокам, презентаций, демонстраций учебных видеоматериалов, видеоуроков.   </w:t>
      </w:r>
    </w:p>
    <w:p w:rsidR="00E26758" w:rsidRPr="00E34B8A" w:rsidRDefault="00E26758" w:rsidP="00D12427">
      <w:pPr>
        <w:pStyle w:val="Style1"/>
        <w:widowControl/>
        <w:spacing w:before="58" w:line="240" w:lineRule="auto"/>
        <w:ind w:firstLine="708"/>
        <w:jc w:val="both"/>
        <w:rPr>
          <w:rStyle w:val="Strong"/>
          <w:b w:val="0"/>
          <w:color w:val="000000"/>
          <w:sz w:val="28"/>
          <w:szCs w:val="28"/>
        </w:rPr>
      </w:pPr>
      <w:r w:rsidRPr="00E34B8A">
        <w:rPr>
          <w:color w:val="000000"/>
        </w:rPr>
        <w:t>Начальные классы обеспечены мебелью в соответствии с санитарными правилами на 100%, основное звено на 37%. Школьная столовая обеспечена необходимым технологическим оборудованием, посудой обеспечена в расчете 1 комплект на 1 учащегося.</w:t>
      </w:r>
    </w:p>
    <w:p w:rsidR="00E26758" w:rsidRPr="00E34B8A" w:rsidRDefault="00E26758" w:rsidP="00B74275">
      <w:pPr>
        <w:ind w:firstLine="708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 школе функционирует столовая с обеденным залом на 60 мест. 100% обучающихся получают  горячее  питание, 100% детей льготных категорий обучающихся обеспечены  бесплатным горячим питанием.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ОУ заключило  договоры на поставку  продуктов питания ИП Новоселова Л.Н., Ключевское ПО, ООО «Аюкс», ОАО «Ирбитский молочный завод»</w:t>
      </w:r>
    </w:p>
    <w:p w:rsidR="00E26758" w:rsidRPr="00E34B8A" w:rsidRDefault="00E26758" w:rsidP="00F44412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Животноводческое сельскохозяйственной потребительский кооператив «Ускорение».</w:t>
      </w:r>
    </w:p>
    <w:p w:rsidR="00E26758" w:rsidRPr="00E34B8A" w:rsidRDefault="00E26758" w:rsidP="00B74275">
      <w:pPr>
        <w:ind w:firstLine="708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Медицинское обслуживание осуществляется в Рудновском ФАПе на основании  договора  с ГБУЗ СО «Ирбитская центральная городская больница» № 24 от 31.01.2017г . Один раз в год  сотрудники    общеобразовательного учреждения проходят медицинские осмотры. Случаев травматизма, пищевых отравлений среди обучающихся в 2016-2017 учебном году нет. Выполнятся  предписания  надзорных органов, соблюдается санитарно-гигиенический режим.</w:t>
      </w:r>
    </w:p>
    <w:p w:rsidR="00E26758" w:rsidRPr="00E34B8A" w:rsidRDefault="00E26758" w:rsidP="00C96509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В школе соблюдаются мер противопожарной безопасности:имеется автоматическая пожарная сигнализация, средства пожаротушения в необходимом количестве,  2 камеры слежения.  Заключен договор на обслуживание  системы оповещения  с Ирбитским отделом  общероссийской общественной организации ВДПО  №665 от 30.01.2017г. </w:t>
      </w:r>
    </w:p>
    <w:p w:rsidR="00E26758" w:rsidRPr="00E34B8A" w:rsidRDefault="00E26758" w:rsidP="00C96509">
      <w:pPr>
        <w:rPr>
          <w:color w:val="000000"/>
          <w:sz w:val="28"/>
          <w:szCs w:val="28"/>
        </w:rPr>
      </w:pPr>
    </w:p>
    <w:p w:rsidR="00E26758" w:rsidRPr="00E34B8A" w:rsidRDefault="00E26758" w:rsidP="00B74275">
      <w:pPr>
        <w:ind w:firstLine="708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Дублированный  сигнал на пульт подразделения пожарной охраны без участия работников объекта и (или) транслирующей этот сигнал организации  имеется, Тандем 2М, договор  ООО «Актай-Мониторинг» №504-17-ТМО от 30.01.2017г.:</w:t>
      </w:r>
    </w:p>
    <w:p w:rsidR="00E26758" w:rsidRPr="00E34B8A" w:rsidRDefault="00E26758" w:rsidP="00B74275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</w:t>
      </w:r>
      <w:r w:rsidRPr="00E34B8A">
        <w:rPr>
          <w:color w:val="000000"/>
          <w:sz w:val="28"/>
          <w:szCs w:val="28"/>
        </w:rPr>
        <w:t xml:space="preserve">бразовательном учреждении соблюдаются меры антитеррористической безопасности: имеется  тревожная кнопка с выводом КТС (КЭВ) в ФГУП «Охрана» федеральной службы войск национальной гвардии РФ ,  2 камеры  слежения, осуществляется круглосуточная охрана: в дневное время-дежурный уборщик служебных помещений, в ночное –сторож.  Заключен договор на обслуживание КТС №6751800018 от 01.04.2017г. ФГУП «Охрана» Росгвардии, на обслуживание видеонаблюдения:           </w:t>
      </w:r>
    </w:p>
    <w:p w:rsidR="00E26758" w:rsidRPr="00E34B8A" w:rsidRDefault="00E26758" w:rsidP="00B74275">
      <w:pPr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 В школе 2 раза в год проводятся учебно-</w:t>
      </w:r>
      <w:r>
        <w:rPr>
          <w:color w:val="000000"/>
          <w:sz w:val="28"/>
          <w:szCs w:val="28"/>
        </w:rPr>
        <w:t>т</w:t>
      </w:r>
      <w:r w:rsidRPr="00E34B8A">
        <w:rPr>
          <w:color w:val="000000"/>
          <w:sz w:val="28"/>
          <w:szCs w:val="28"/>
        </w:rPr>
        <w:t>ренировочные мероприятия</w:t>
      </w:r>
      <w:r>
        <w:rPr>
          <w:color w:val="000000"/>
          <w:sz w:val="28"/>
          <w:szCs w:val="28"/>
        </w:rPr>
        <w:t> по вопросам безопасности)</w:t>
      </w:r>
    </w:p>
    <w:p w:rsidR="00E26758" w:rsidRPr="00E34B8A" w:rsidRDefault="00E26758" w:rsidP="00B74275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Территория школы освещена, имеет целое ограждение: 50% металлическое, 50% деревянное. При подъезде к общеобразовательному учреждению  имеются необходимые знаки дорожного движения. На территории оборудована хозяйственная площадка с самодельным мусоросборником.</w:t>
      </w:r>
    </w:p>
    <w:p w:rsidR="00E26758" w:rsidRPr="00E34B8A" w:rsidRDefault="00E26758" w:rsidP="00B74275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 2017 году в школе проведен косметический ремонт, частичный ремонт отопительной системы, заменено освещение в 4 классах.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 меры по обеспечению развития материально-технической базы.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Default="00E26758" w:rsidP="00F44412">
      <w:pPr>
        <w:jc w:val="both"/>
        <w:rPr>
          <w:bCs/>
          <w:color w:val="000000"/>
          <w:sz w:val="28"/>
          <w:szCs w:val="28"/>
          <w:u w:val="single"/>
        </w:rPr>
      </w:pPr>
      <w:r w:rsidRPr="00E34B8A">
        <w:rPr>
          <w:b/>
          <w:bCs/>
          <w:color w:val="000000"/>
          <w:sz w:val="28"/>
          <w:szCs w:val="28"/>
        </w:rPr>
        <w:t>10. Оценка функционирования внутренней системы оценки качества образования</w:t>
      </w:r>
      <w:r>
        <w:rPr>
          <w:bCs/>
          <w:color w:val="000000"/>
          <w:sz w:val="28"/>
          <w:szCs w:val="28"/>
          <w:u w:val="single"/>
        </w:rPr>
        <w:t>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  <w:u w:val="single"/>
        </w:rPr>
      </w:pPr>
    </w:p>
    <w:p w:rsidR="00E26758" w:rsidRPr="00E34B8A" w:rsidRDefault="00E26758" w:rsidP="00F4441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4B8A">
        <w:rPr>
          <w:color w:val="000000"/>
          <w:sz w:val="28"/>
          <w:szCs w:val="28"/>
        </w:rPr>
        <w:t xml:space="preserve">В МКОУ Рудновской ООШ разработано Положение о ВСОКО 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Положение закрепляет основные направления и цели оценочной деятельности в образовательной организации (далее – ОО) и призвано способствовать управлению качеством образования в МКОУ Рудновской  ООШ.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4B8A">
        <w:rPr>
          <w:color w:val="000000"/>
          <w:sz w:val="28"/>
          <w:szCs w:val="28"/>
        </w:rPr>
        <w:t>Внутренняя система оценки качества образования: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функционирует во взаимосвязи с системой внутришкольного контроля и мониторинга как основой управления образовательной деятельностью образовательной организации;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направлена на обеспечение соответствия процедурам и содержанию внешней оценки качества образования;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учитывает федеральные требования к порядку проведению образовательной организацией процедуры самообследования и параметры, используемые в процессе федерального государственного контроля качества образования.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Информация о ВСОКО представлена на сайте ОО, а также была донесена родителям на родительских собраниях.</w:t>
      </w:r>
    </w:p>
    <w:p w:rsidR="00E26758" w:rsidRDefault="00E26758" w:rsidP="00F44412">
      <w:pPr>
        <w:jc w:val="both"/>
        <w:rPr>
          <w:b/>
          <w:color w:val="000000"/>
          <w:sz w:val="28"/>
          <w:szCs w:val="28"/>
        </w:rPr>
      </w:pPr>
    </w:p>
    <w:p w:rsidR="00E26758" w:rsidRPr="00E34B8A" w:rsidRDefault="00E26758" w:rsidP="00F44412">
      <w:pPr>
        <w:jc w:val="both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Проводимые мероприятия внутреннего контроля в рамках функционирования внутренней системы оценки качества образования.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4B8A">
        <w:rPr>
          <w:color w:val="000000"/>
          <w:sz w:val="28"/>
          <w:szCs w:val="28"/>
        </w:rPr>
        <w:t>Ключевыми направлениями ВСОКО по уровням общего образования являются: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содержание образования (основные и дополнительные образовательные программы), его реализация в процессе образовательной деятельности;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условия реализации образовательных программ;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достижение учащимися результатов освоения образовательных программ;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  <w:r>
        <w:rPr>
          <w:color w:val="000000"/>
          <w:sz w:val="28"/>
          <w:szCs w:val="28"/>
        </w:rPr>
        <w:tab/>
      </w:r>
      <w:r w:rsidRPr="00E34B8A">
        <w:rPr>
          <w:color w:val="000000"/>
          <w:sz w:val="28"/>
          <w:szCs w:val="28"/>
        </w:rPr>
        <w:t xml:space="preserve">Внутренняя система оценки качества образования включает: 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стартовую оценку, необходимую для проектирования и (или) коррекции целевого раздела ООП, самооценки соответствия содержания образования обязательным требованиям, разработки "дорожной карты" условий реализации ООП;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рубежный мониторинг; 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контрольную оценку по итогам реализации ООП и выполнения "дорожной карты".</w:t>
      </w:r>
    </w:p>
    <w:p w:rsidR="00E26758" w:rsidRPr="00E34B8A" w:rsidRDefault="00E26758" w:rsidP="00F44412">
      <w:pPr>
        <w:tabs>
          <w:tab w:val="left" w:pos="284"/>
        </w:tabs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4B8A">
        <w:rPr>
          <w:color w:val="000000"/>
          <w:sz w:val="28"/>
          <w:szCs w:val="28"/>
        </w:rPr>
        <w:t>Стартовая оценка проводится на этапе проектирования  каждого из уровней основного общего образования и не предполагает оценку результатов.            Рубежный мониторинг выполнения мероприятий отдельных подпрограмм / компонентов ООП проводится с целью определения эффективности освоения / реализации ООП</w:t>
      </w:r>
      <w:r w:rsidRPr="00E34B8A">
        <w:rPr>
          <w:i/>
          <w:color w:val="000000"/>
          <w:sz w:val="28"/>
          <w:szCs w:val="28"/>
        </w:rPr>
        <w:t>.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Контрольная оценка проводится по итогам освоения / реализации ООП  за учебный год и включает оценку: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эффективности реализованной / освоенной ООП;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достижений учащимися планируемых результатов.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Оценка условий реализации ООП (по уровням общего образования) включает анализ: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кадрового обеспечения;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материально-технического оснащения;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качества информационно-образовательной среды;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учебно-методического обеспечения; 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библиотечно-информационных ресурсов;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медико-социального обеспечения.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4B8A">
        <w:rPr>
          <w:color w:val="000000"/>
          <w:sz w:val="28"/>
          <w:szCs w:val="28"/>
        </w:rPr>
        <w:t>Оценку условий реализации основной образовательной программы по уровням общего образования проводит заместитель директора по УВР при содействии завхоза по параметрам и измерителям, разработанных в ОО .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Оценка условий реализации ООП (по уровням общего образования) проводится на этапе ее проектирования / коррекции с целью определения фактических условий и разработки "дорожной карты". 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E26758" w:rsidRPr="00E34B8A" w:rsidRDefault="00E26758" w:rsidP="00F44412">
      <w:pPr>
        <w:tabs>
          <w:tab w:val="left" w:pos="284"/>
        </w:tabs>
        <w:jc w:val="center"/>
        <w:rPr>
          <w:b/>
          <w:color w:val="000000"/>
          <w:sz w:val="28"/>
          <w:szCs w:val="28"/>
        </w:rPr>
      </w:pPr>
      <w:r w:rsidRPr="00E34B8A">
        <w:rPr>
          <w:b/>
          <w:color w:val="000000"/>
          <w:sz w:val="28"/>
          <w:szCs w:val="28"/>
        </w:rPr>
        <w:t>Оценка результатов реализации ООП</w:t>
      </w:r>
    </w:p>
    <w:p w:rsidR="00E26758" w:rsidRPr="00E34B8A" w:rsidRDefault="00E26758" w:rsidP="00F44412">
      <w:pPr>
        <w:tabs>
          <w:tab w:val="left" w:pos="284"/>
        </w:tabs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E34B8A">
        <w:rPr>
          <w:i/>
          <w:color w:val="000000"/>
          <w:sz w:val="28"/>
          <w:szCs w:val="28"/>
        </w:rPr>
        <w:t>Оценка результатов реализации ООП, в части, соответствующих ФК ГОС: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В период поэтапного перехода на ФГОС общего образования (по уровням),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4B8A">
        <w:rPr>
          <w:color w:val="000000"/>
          <w:sz w:val="28"/>
          <w:szCs w:val="28"/>
        </w:rPr>
        <w:t>Оценка предметных результатов по указанной группе учащихся проводится в следующих формах: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текущий контроль;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промежуточная аттестация;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накопительная оценка индивидуальных образовательных достижений учащихся;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государственная итоговая аттестация обучающихся на институциональном уровне (по предметам, не выходящим на ГИА (предметы по выбору));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анализ результатов государственной итоговой аттестации.</w:t>
      </w:r>
    </w:p>
    <w:p w:rsidR="00E26758" w:rsidRPr="00B74275" w:rsidRDefault="00E26758" w:rsidP="00F44412">
      <w:pP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:rsidR="00E26758" w:rsidRPr="00B74275" w:rsidRDefault="00E26758" w:rsidP="00F44412">
      <w:pP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B74275">
        <w:rPr>
          <w:b/>
          <w:color w:val="000000"/>
          <w:sz w:val="28"/>
          <w:szCs w:val="28"/>
        </w:rPr>
        <w:t>Оценка результатов реализации ООП,  соответствующих ФГОС:</w:t>
      </w:r>
    </w:p>
    <w:p w:rsidR="00E26758" w:rsidRPr="00B74275" w:rsidRDefault="00E26758" w:rsidP="00F44412">
      <w:pP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4B8A">
        <w:rPr>
          <w:color w:val="000000"/>
          <w:sz w:val="28"/>
          <w:szCs w:val="28"/>
        </w:rPr>
        <w:t>Оценка достижения предметных результатов освоения ООП в соответствии с ФГОС НОО, ФГОС ООО проводится в следующих формах: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текущий контроль;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промежуточная аттестация;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итоговая аттестация обучающихся на институциональном уровне (по предметам, не выходящим на ГИА (предметы по выбору));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анализ результатов государственной итоговой аттестации (Приложение 3).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4B8A">
        <w:rPr>
          <w:color w:val="000000"/>
          <w:sz w:val="28"/>
          <w:szCs w:val="28"/>
        </w:rPr>
        <w:t>Оценка достижения метапредметных результатов освоения ООП в соответствии с ФГОС НОО, ФГОС ООО проводится в следующих формах: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комплексная контрольная работа;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тест;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наблюдение педагогов;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экспертное заключение по результатам выполнения учащимися группового проекта. 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КИМы для оценки достижения учащимися метапредметных результатов освоения ООП соответствующего уровня разрабатываются на школьном  уровне.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4B8A">
        <w:rPr>
          <w:color w:val="000000"/>
          <w:sz w:val="28"/>
          <w:szCs w:val="28"/>
        </w:rPr>
        <w:t>Фиксация данных по оценке метапредметных результатов проводится согласно параметрам и индикаторам .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4B8A">
        <w:rPr>
          <w:color w:val="000000"/>
          <w:sz w:val="28"/>
          <w:szCs w:val="28"/>
        </w:rPr>
        <w:t>Оценка достижения личностных результатов освоения учащимися ООП в соответствии с ФГОС НОО, ФГОС ООО проводится косвенно, посредством неперсонифицированных мониторингов, осуществляемых педагогами школы, а также посредством статистического учета индивидуальных достижений учащихся в мероприятиях программ воспитательной направленности.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4B8A">
        <w:rPr>
          <w:color w:val="000000"/>
          <w:sz w:val="28"/>
          <w:szCs w:val="28"/>
        </w:rPr>
        <w:t>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4B8A">
        <w:rPr>
          <w:color w:val="000000"/>
          <w:sz w:val="28"/>
          <w:szCs w:val="28"/>
        </w:rPr>
        <w:t>Фиксация данных по оценке личностных результатов проводится согласно параметрам и индикаторам .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4B8A">
        <w:rPr>
          <w:color w:val="000000"/>
          <w:sz w:val="28"/>
          <w:szCs w:val="28"/>
        </w:rPr>
        <w:t>Текущий контроль успеваемости и промежуточная аттестация обучающихся: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34B8A">
        <w:rPr>
          <w:color w:val="000000"/>
          <w:sz w:val="28"/>
          <w:szCs w:val="28"/>
        </w:rPr>
        <w:t xml:space="preserve">организуются и проводятся в ОО согласно </w:t>
      </w:r>
      <w:r w:rsidRPr="00E34B8A">
        <w:rPr>
          <w:color w:val="000000"/>
          <w:sz w:val="28"/>
          <w:szCs w:val="28"/>
          <w:shd w:val="clear" w:color="auto" w:fill="FFFFFF"/>
        </w:rPr>
        <w:t>Положению о формах, периодичности, порядке текущего контроля успеваемости и промежуточной аттестации обучающихся;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>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E26758" w:rsidRPr="00E34B8A" w:rsidRDefault="00E26758" w:rsidP="00F44412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4B8A">
        <w:rPr>
          <w:color w:val="000000"/>
          <w:sz w:val="28"/>
          <w:szCs w:val="28"/>
        </w:rPr>
        <w:t xml:space="preserve">В рамках текущего контроля как контроля формирующего проводится оценка результатов образования: предметных и (или) метапредметных – в зависимости от реализуемой ООП. </w:t>
      </w:r>
    </w:p>
    <w:p w:rsidR="00E26758" w:rsidRPr="00E34B8A" w:rsidRDefault="00E26758" w:rsidP="00F44412">
      <w:pPr>
        <w:jc w:val="both"/>
        <w:rPr>
          <w:color w:val="000000"/>
          <w:sz w:val="28"/>
          <w:szCs w:val="28"/>
        </w:rPr>
      </w:pPr>
    </w:p>
    <w:p w:rsidR="00E26758" w:rsidRPr="00E34B8A" w:rsidRDefault="00E26758" w:rsidP="00701C59">
      <w:pPr>
        <w:ind w:firstLine="708"/>
        <w:jc w:val="both"/>
        <w:rPr>
          <w:color w:val="000000"/>
          <w:sz w:val="28"/>
          <w:szCs w:val="28"/>
        </w:rPr>
      </w:pPr>
      <w:r w:rsidRPr="00E34B8A">
        <w:rPr>
          <w:color w:val="000000"/>
          <w:sz w:val="28"/>
          <w:szCs w:val="28"/>
        </w:rPr>
        <w:t xml:space="preserve">Сбор и анализ информации о начальном общем образовании, основном общем образовании и среднем общем образовании осуществляется в соответствии с Перечнем </w:t>
      </w:r>
      <w:r w:rsidRPr="00E34B8A">
        <w:rPr>
          <w:bCs/>
          <w:color w:val="000000"/>
          <w:sz w:val="28"/>
          <w:szCs w:val="28"/>
        </w:rPr>
        <w:t>обязательной информации о системе образования, подлежащей мониторингу</w:t>
      </w:r>
      <w:r w:rsidRPr="00E34B8A">
        <w:rPr>
          <w:color w:val="000000"/>
          <w:sz w:val="28"/>
          <w:szCs w:val="28"/>
        </w:rPr>
        <w:t>, утверждённым постановлением Правительства РФ от 5 августа 2013 г. № 662 «Об осуществлении мониторинга системы образования».</w:t>
      </w:r>
    </w:p>
    <w:p w:rsidR="00E26758" w:rsidRPr="00E34B8A" w:rsidRDefault="00E26758" w:rsidP="00F44412">
      <w:pPr>
        <w:jc w:val="both"/>
        <w:rPr>
          <w:b/>
          <w:bCs/>
          <w:color w:val="000000"/>
          <w:sz w:val="28"/>
          <w:szCs w:val="28"/>
        </w:rPr>
      </w:pPr>
    </w:p>
    <w:p w:rsidR="00E26758" w:rsidRPr="00E34B8A" w:rsidRDefault="00E26758" w:rsidP="00F44412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34B8A">
        <w:rPr>
          <w:rFonts w:ascii="Times New Roman" w:hAnsi="Times New Roman" w:cs="Times New Roman"/>
          <w:color w:val="000000"/>
          <w:sz w:val="28"/>
          <w:szCs w:val="28"/>
        </w:rPr>
        <w:t>Показатели</w:t>
      </w:r>
      <w:r w:rsidRPr="00E34B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деятельности общеобразовательной организации, </w:t>
      </w:r>
    </w:p>
    <w:p w:rsidR="00E26758" w:rsidRPr="00E34B8A" w:rsidRDefault="00E26758" w:rsidP="00F44412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34B8A">
        <w:rPr>
          <w:rFonts w:ascii="Times New Roman" w:hAnsi="Times New Roman" w:cs="Times New Roman"/>
          <w:color w:val="000000"/>
          <w:sz w:val="28"/>
          <w:szCs w:val="28"/>
        </w:rPr>
        <w:t>подлежащей самообследованию</w:t>
      </w:r>
      <w:r w:rsidRPr="00E34B8A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564"/>
        <w:gridCol w:w="1500"/>
      </w:tblGrid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Heading1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sub_2001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bookmarkEnd w:id="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Style w:val="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sub_2011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  <w:bookmarkEnd w:id="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человек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sub_2012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  <w:bookmarkEnd w:id="3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человек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sub_2013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  <w:bookmarkEnd w:id="4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человек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" w:name="sub_2014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  <w:bookmarkEnd w:id="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" w:name="sub_2015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  <w:bookmarkEnd w:id="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25человек</w:t>
            </w:r>
          </w:p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/43%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7" w:name="sub_2016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  <w:bookmarkEnd w:id="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sub_2017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  <w:bookmarkEnd w:id="8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" w:name="sub_2110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bookmarkEnd w:id="9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0" w:name="sub_2111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bookmarkEnd w:id="10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" w:name="sub_2114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  <w:bookmarkEnd w:id="11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2" w:name="sub_2116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  <w:bookmarkEnd w:id="12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3" w:name="sub_2118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  <w:bookmarkEnd w:id="13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E34B8A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человек/</w:t>
            </w:r>
          </w:p>
          <w:p w:rsidR="00E26758" w:rsidRPr="00E34B8A" w:rsidRDefault="00E26758" w:rsidP="00E34B8A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4" w:name="sub_2119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  <w:bookmarkEnd w:id="14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человек/</w:t>
            </w:r>
          </w:p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5" w:name="sub_21191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1.13.1</w:t>
            </w:r>
            <w:bookmarkEnd w:id="1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человека/</w:t>
            </w:r>
          </w:p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6" w:name="sub_21192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1.13.2</w:t>
            </w:r>
            <w:bookmarkEnd w:id="1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7" w:name="sub_21193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1.13.3</w:t>
            </w:r>
            <w:bookmarkEnd w:id="1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8" w:name="sub_2120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bookmarkEnd w:id="18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5E37CF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0Человек/0%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9" w:name="sub_2121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bookmarkEnd w:id="19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0" w:name="sub_2122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bookmarkEnd w:id="20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1" w:name="sub_2123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bookmarkEnd w:id="21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</w:t>
            </w:r>
          </w:p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2" w:name="sub_2124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bookmarkEnd w:id="22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человек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3" w:name="sub_2125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bookmarkEnd w:id="23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человек/</w:t>
            </w:r>
          </w:p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4" w:name="sub_2126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  <w:bookmarkEnd w:id="24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человек/</w:t>
            </w:r>
          </w:p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5" w:name="sub_2127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  <w:bookmarkEnd w:id="25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человека/</w:t>
            </w:r>
          </w:p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6" w:name="sub_2128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  <w:bookmarkEnd w:id="26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человека/</w:t>
            </w:r>
          </w:p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7" w:name="sub_2129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  <w:bookmarkEnd w:id="27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11человек/92%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8" w:name="sub_21291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1.23.1</w:t>
            </w:r>
            <w:bookmarkEnd w:id="28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</w:t>
            </w:r>
          </w:p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9" w:name="sub_21292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1.23.2</w:t>
            </w:r>
            <w:bookmarkEnd w:id="29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11человек/92%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0" w:name="sub_2130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bookmarkEnd w:id="30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1" w:name="sub_21301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1.24.1</w:t>
            </w:r>
            <w:bookmarkEnd w:id="3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5E37CF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человек/</w:t>
            </w:r>
          </w:p>
          <w:p w:rsidR="00E26758" w:rsidRPr="00E34B8A" w:rsidRDefault="00E26758" w:rsidP="005E37CF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2" w:name="sub_21302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1.24.2</w:t>
            </w:r>
            <w:bookmarkEnd w:id="3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человека/</w:t>
            </w:r>
          </w:p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3" w:name="sub_2131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bookmarkEnd w:id="33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2человека/16%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4" w:name="sub_2132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bookmarkEnd w:id="34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990961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4человека/33%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5" w:name="sub_2133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bookmarkEnd w:id="35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12человек/100%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6" w:name="sub_2134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bookmarkEnd w:id="36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11человек/92%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Heading1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7" w:name="sub_2002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bookmarkEnd w:id="3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Style w:val="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8" w:name="sub_2021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bookmarkEnd w:id="38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0,46единиц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9" w:name="sub_2022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  <w:bookmarkEnd w:id="39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0" w:name="sub_2023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  <w:bookmarkEnd w:id="40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990961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1" w:name="sub_2024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  <w:bookmarkEnd w:id="4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990961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2" w:name="sub_2241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2.4.1</w:t>
            </w:r>
            <w:bookmarkEnd w:id="4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3" w:name="sub_2242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2.4.2</w:t>
            </w:r>
            <w:bookmarkEnd w:id="43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медиатекой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990961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4" w:name="sub_2243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2.4.3</w:t>
            </w:r>
            <w:bookmarkEnd w:id="44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5" w:name="sub_2244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2.4.4</w:t>
            </w:r>
            <w:bookmarkEnd w:id="4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6" w:name="sub_2245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2.4.5</w:t>
            </w:r>
            <w:bookmarkEnd w:id="4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7" w:name="sub_2025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  <w:bookmarkEnd w:id="4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71человек/100%</w:t>
            </w:r>
          </w:p>
        </w:tc>
      </w:tr>
      <w:tr w:rsidR="00E26758" w:rsidRPr="00E34B8A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8" w:name="sub_2026"/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  <w:bookmarkEnd w:id="48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8" w:rsidRPr="00E34B8A" w:rsidRDefault="00E26758" w:rsidP="00F4441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58" w:rsidRPr="00E34B8A" w:rsidRDefault="00E26758" w:rsidP="00F44412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24,7кв.м</w:t>
            </w:r>
          </w:p>
        </w:tc>
      </w:tr>
    </w:tbl>
    <w:p w:rsidR="00E26758" w:rsidRPr="00E34B8A" w:rsidRDefault="00E26758" w:rsidP="005E37CF">
      <w:pPr>
        <w:rPr>
          <w:color w:val="000000"/>
          <w:sz w:val="28"/>
          <w:szCs w:val="28"/>
        </w:rPr>
      </w:pPr>
    </w:p>
    <w:sectPr w:rsidR="00E26758" w:rsidRPr="00E34B8A" w:rsidSect="00C7281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758" w:rsidRDefault="00E26758" w:rsidP="00635CC0">
      <w:r>
        <w:separator/>
      </w:r>
    </w:p>
  </w:endnote>
  <w:endnote w:type="continuationSeparator" w:id="1">
    <w:p w:rsidR="00E26758" w:rsidRDefault="00E26758" w:rsidP="0063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58" w:rsidRDefault="00E26758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E26758" w:rsidRDefault="00E26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758" w:rsidRDefault="00E26758" w:rsidP="00635CC0">
      <w:r>
        <w:separator/>
      </w:r>
    </w:p>
  </w:footnote>
  <w:footnote w:type="continuationSeparator" w:id="1">
    <w:p w:rsidR="00E26758" w:rsidRDefault="00E26758" w:rsidP="00635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E7B828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2512D9"/>
    <w:multiLevelType w:val="multilevel"/>
    <w:tmpl w:val="8FDEC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BA090E"/>
    <w:multiLevelType w:val="hybridMultilevel"/>
    <w:tmpl w:val="196EFD72"/>
    <w:lvl w:ilvl="0" w:tplc="5DE6BD0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D17B6"/>
    <w:multiLevelType w:val="hybridMultilevel"/>
    <w:tmpl w:val="A3C2B4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EC199D"/>
    <w:multiLevelType w:val="hybridMultilevel"/>
    <w:tmpl w:val="403A75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214C8"/>
    <w:multiLevelType w:val="hybridMultilevel"/>
    <w:tmpl w:val="F7C4B816"/>
    <w:lvl w:ilvl="0" w:tplc="5FF220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1E09B1"/>
    <w:multiLevelType w:val="multilevel"/>
    <w:tmpl w:val="243A40A4"/>
    <w:lvl w:ilvl="0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781B2B"/>
    <w:multiLevelType w:val="multilevel"/>
    <w:tmpl w:val="031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11DB9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10">
    <w:nsid w:val="288C4868"/>
    <w:multiLevelType w:val="hybridMultilevel"/>
    <w:tmpl w:val="201883F6"/>
    <w:lvl w:ilvl="0" w:tplc="15000B4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2221E"/>
    <w:multiLevelType w:val="hybridMultilevel"/>
    <w:tmpl w:val="F7007F1A"/>
    <w:lvl w:ilvl="0" w:tplc="FFFC1A0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2C922647"/>
    <w:multiLevelType w:val="hybridMultilevel"/>
    <w:tmpl w:val="5E567A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827BC"/>
    <w:multiLevelType w:val="hybridMultilevel"/>
    <w:tmpl w:val="35FEA226"/>
    <w:lvl w:ilvl="0" w:tplc="14683FF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1D3EEF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  <w:sz w:val="20"/>
      </w:rPr>
    </w:lvl>
  </w:abstractNum>
  <w:abstractNum w:abstractNumId="15">
    <w:nsid w:val="37C301CC"/>
    <w:multiLevelType w:val="multilevel"/>
    <w:tmpl w:val="2ABAAC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7CB29A9"/>
    <w:multiLevelType w:val="multilevel"/>
    <w:tmpl w:val="09DC849C"/>
    <w:lvl w:ilvl="0">
      <w:start w:val="1"/>
      <w:numFmt w:val="bullet"/>
      <w:lvlText w:val=""/>
      <w:lvlJc w:val="left"/>
      <w:pPr>
        <w:ind w:left="1530" w:hanging="990"/>
      </w:pPr>
      <w:rPr>
        <w:rFonts w:ascii="Symbol" w:hAnsi="Symbol" w:hint="default"/>
        <w:sz w:val="20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  <w:sz w:val="20"/>
      </w:rPr>
    </w:lvl>
  </w:abstractNum>
  <w:abstractNum w:abstractNumId="17">
    <w:nsid w:val="38637914"/>
    <w:multiLevelType w:val="hybridMultilevel"/>
    <w:tmpl w:val="8B3284E6"/>
    <w:lvl w:ilvl="0" w:tplc="BD363C44">
      <w:start w:val="1"/>
      <w:numFmt w:val="decimal"/>
      <w:lvlText w:val="%1."/>
      <w:lvlJc w:val="left"/>
      <w:pPr>
        <w:ind w:left="2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  <w:rPr>
        <w:rFonts w:cs="Times New Roman"/>
      </w:rPr>
    </w:lvl>
  </w:abstractNum>
  <w:abstractNum w:abstractNumId="18">
    <w:nsid w:val="3CB352C0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19">
    <w:nsid w:val="3CC3554E"/>
    <w:multiLevelType w:val="multilevel"/>
    <w:tmpl w:val="B968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242F22"/>
    <w:multiLevelType w:val="hybridMultilevel"/>
    <w:tmpl w:val="E89C532A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55A45"/>
    <w:multiLevelType w:val="hybridMultilevel"/>
    <w:tmpl w:val="B33C8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03704C"/>
    <w:multiLevelType w:val="hybridMultilevel"/>
    <w:tmpl w:val="04A6D220"/>
    <w:lvl w:ilvl="0" w:tplc="F1CCC98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FB05B79"/>
    <w:multiLevelType w:val="multilevel"/>
    <w:tmpl w:val="0962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4E677F"/>
    <w:multiLevelType w:val="hybridMultilevel"/>
    <w:tmpl w:val="2516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E32E2C"/>
    <w:multiLevelType w:val="multilevel"/>
    <w:tmpl w:val="2404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B6122"/>
    <w:multiLevelType w:val="hybridMultilevel"/>
    <w:tmpl w:val="3526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2CEB52">
      <w:start w:val="3"/>
      <w:numFmt w:val="bullet"/>
      <w:lvlText w:val=""/>
      <w:lvlJc w:val="left"/>
      <w:pPr>
        <w:ind w:left="3705" w:hanging="465"/>
      </w:pPr>
      <w:rPr>
        <w:rFonts w:ascii="Times New Roman" w:eastAsia="Times New Roman" w:hAnsi="Times New Roman" w:hint="default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AAEEC14">
      <w:start w:val="3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7650DF"/>
    <w:multiLevelType w:val="hybridMultilevel"/>
    <w:tmpl w:val="6F2E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56514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  <w:sz w:val="20"/>
      </w:rPr>
    </w:lvl>
  </w:abstractNum>
  <w:abstractNum w:abstractNumId="30">
    <w:nsid w:val="7B540B08"/>
    <w:multiLevelType w:val="hybridMultilevel"/>
    <w:tmpl w:val="DFC2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68755B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32">
    <w:nsid w:val="7E374E0C"/>
    <w:multiLevelType w:val="hybridMultilevel"/>
    <w:tmpl w:val="3284790A"/>
    <w:lvl w:ilvl="0" w:tplc="15000B4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7"/>
  </w:num>
  <w:num w:numId="7">
    <w:abstractNumId w:val="23"/>
  </w:num>
  <w:num w:numId="8">
    <w:abstractNumId w:val="1"/>
  </w:num>
  <w:num w:numId="9">
    <w:abstractNumId w:val="3"/>
  </w:num>
  <w:num w:numId="10">
    <w:abstractNumId w:val="10"/>
  </w:num>
  <w:num w:numId="11">
    <w:abstractNumId w:val="32"/>
  </w:num>
  <w:num w:numId="12">
    <w:abstractNumId w:val="21"/>
  </w:num>
  <w:num w:numId="13">
    <w:abstractNumId w:val="12"/>
  </w:num>
  <w:num w:numId="14">
    <w:abstractNumId w:val="28"/>
  </w:num>
  <w:num w:numId="15">
    <w:abstractNumId w:val="8"/>
  </w:num>
  <w:num w:numId="16">
    <w:abstractNumId w:val="15"/>
  </w:num>
  <w:num w:numId="17">
    <w:abstractNumId w:val="24"/>
  </w:num>
  <w:num w:numId="18">
    <w:abstractNumId w:val="13"/>
  </w:num>
  <w:num w:numId="19">
    <w:abstractNumId w:val="20"/>
  </w:num>
  <w:num w:numId="20">
    <w:abstractNumId w:val="6"/>
  </w:num>
  <w:num w:numId="21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3">
    <w:abstractNumId w:val="26"/>
  </w:num>
  <w:num w:numId="24">
    <w:abstractNumId w:val="22"/>
  </w:num>
  <w:num w:numId="25">
    <w:abstractNumId w:val="9"/>
  </w:num>
  <w:num w:numId="26">
    <w:abstractNumId w:val="17"/>
  </w:num>
  <w:num w:numId="27">
    <w:abstractNumId w:val="31"/>
  </w:num>
  <w:num w:numId="28">
    <w:abstractNumId w:val="5"/>
  </w:num>
  <w:num w:numId="29">
    <w:abstractNumId w:val="14"/>
  </w:num>
  <w:num w:numId="30">
    <w:abstractNumId w:val="29"/>
  </w:num>
  <w:num w:numId="31">
    <w:abstractNumId w:val="18"/>
  </w:num>
  <w:num w:numId="32">
    <w:abstractNumId w:val="16"/>
  </w:num>
  <w:num w:numId="33">
    <w:abstractNumId w:val="25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46C"/>
    <w:rsid w:val="000023AC"/>
    <w:rsid w:val="00002412"/>
    <w:rsid w:val="00002C76"/>
    <w:rsid w:val="00003155"/>
    <w:rsid w:val="00006CD4"/>
    <w:rsid w:val="0000736A"/>
    <w:rsid w:val="00010371"/>
    <w:rsid w:val="0001091A"/>
    <w:rsid w:val="00012FDB"/>
    <w:rsid w:val="0001364B"/>
    <w:rsid w:val="00020428"/>
    <w:rsid w:val="0002055E"/>
    <w:rsid w:val="0003283F"/>
    <w:rsid w:val="000349C1"/>
    <w:rsid w:val="0003516E"/>
    <w:rsid w:val="000355CE"/>
    <w:rsid w:val="00036553"/>
    <w:rsid w:val="0003682A"/>
    <w:rsid w:val="00036CBF"/>
    <w:rsid w:val="000411BA"/>
    <w:rsid w:val="00043F7B"/>
    <w:rsid w:val="0004514B"/>
    <w:rsid w:val="000461B6"/>
    <w:rsid w:val="000468BC"/>
    <w:rsid w:val="00046F16"/>
    <w:rsid w:val="00047932"/>
    <w:rsid w:val="00050060"/>
    <w:rsid w:val="00050742"/>
    <w:rsid w:val="0005333E"/>
    <w:rsid w:val="0005420B"/>
    <w:rsid w:val="00054ADE"/>
    <w:rsid w:val="00056209"/>
    <w:rsid w:val="0005745C"/>
    <w:rsid w:val="00057AEB"/>
    <w:rsid w:val="00057EA7"/>
    <w:rsid w:val="0006003A"/>
    <w:rsid w:val="00061DBB"/>
    <w:rsid w:val="000670CD"/>
    <w:rsid w:val="00067712"/>
    <w:rsid w:val="00067ABF"/>
    <w:rsid w:val="000712D8"/>
    <w:rsid w:val="00075074"/>
    <w:rsid w:val="00077B3F"/>
    <w:rsid w:val="00080B8B"/>
    <w:rsid w:val="00081E2D"/>
    <w:rsid w:val="00083379"/>
    <w:rsid w:val="00085F52"/>
    <w:rsid w:val="00086546"/>
    <w:rsid w:val="00086ACC"/>
    <w:rsid w:val="000870BF"/>
    <w:rsid w:val="000918C3"/>
    <w:rsid w:val="00093706"/>
    <w:rsid w:val="00097C99"/>
    <w:rsid w:val="000A19D6"/>
    <w:rsid w:val="000A2D49"/>
    <w:rsid w:val="000A3481"/>
    <w:rsid w:val="000A472E"/>
    <w:rsid w:val="000B133A"/>
    <w:rsid w:val="000B2125"/>
    <w:rsid w:val="000B24C4"/>
    <w:rsid w:val="000B2972"/>
    <w:rsid w:val="000B3222"/>
    <w:rsid w:val="000B34E8"/>
    <w:rsid w:val="000B495D"/>
    <w:rsid w:val="000B5E60"/>
    <w:rsid w:val="000B77D4"/>
    <w:rsid w:val="000C1069"/>
    <w:rsid w:val="000C1865"/>
    <w:rsid w:val="000C229F"/>
    <w:rsid w:val="000C42EA"/>
    <w:rsid w:val="000C67EE"/>
    <w:rsid w:val="000C7128"/>
    <w:rsid w:val="000C7727"/>
    <w:rsid w:val="000D1584"/>
    <w:rsid w:val="000D4159"/>
    <w:rsid w:val="000D71B1"/>
    <w:rsid w:val="000E126D"/>
    <w:rsid w:val="000E1D99"/>
    <w:rsid w:val="000E3298"/>
    <w:rsid w:val="000E33B1"/>
    <w:rsid w:val="000E7E9E"/>
    <w:rsid w:val="000F0A90"/>
    <w:rsid w:val="000F7515"/>
    <w:rsid w:val="001006D5"/>
    <w:rsid w:val="0010190D"/>
    <w:rsid w:val="00101EB4"/>
    <w:rsid w:val="0010288B"/>
    <w:rsid w:val="00105290"/>
    <w:rsid w:val="0010547C"/>
    <w:rsid w:val="00112DC8"/>
    <w:rsid w:val="00114F17"/>
    <w:rsid w:val="001154A6"/>
    <w:rsid w:val="001219C4"/>
    <w:rsid w:val="001237D1"/>
    <w:rsid w:val="00123C46"/>
    <w:rsid w:val="00126F3C"/>
    <w:rsid w:val="001273A2"/>
    <w:rsid w:val="001277D3"/>
    <w:rsid w:val="00130CA9"/>
    <w:rsid w:val="00132BD5"/>
    <w:rsid w:val="00133A6B"/>
    <w:rsid w:val="00134060"/>
    <w:rsid w:val="00134CFA"/>
    <w:rsid w:val="00142EF9"/>
    <w:rsid w:val="00143E80"/>
    <w:rsid w:val="001440BC"/>
    <w:rsid w:val="0014563C"/>
    <w:rsid w:val="00145FD1"/>
    <w:rsid w:val="00146729"/>
    <w:rsid w:val="0015004B"/>
    <w:rsid w:val="00152762"/>
    <w:rsid w:val="00155AB2"/>
    <w:rsid w:val="0015726D"/>
    <w:rsid w:val="0016169B"/>
    <w:rsid w:val="00161C96"/>
    <w:rsid w:val="00161E9E"/>
    <w:rsid w:val="001637BB"/>
    <w:rsid w:val="001638A4"/>
    <w:rsid w:val="00163C91"/>
    <w:rsid w:val="00173C18"/>
    <w:rsid w:val="00173C32"/>
    <w:rsid w:val="001743B5"/>
    <w:rsid w:val="00174CE2"/>
    <w:rsid w:val="00175448"/>
    <w:rsid w:val="001759DB"/>
    <w:rsid w:val="0018059D"/>
    <w:rsid w:val="0018207C"/>
    <w:rsid w:val="00185CCD"/>
    <w:rsid w:val="00186002"/>
    <w:rsid w:val="00190E46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CC1"/>
    <w:rsid w:val="001A3C2B"/>
    <w:rsid w:val="001A63D7"/>
    <w:rsid w:val="001A72EC"/>
    <w:rsid w:val="001B15F9"/>
    <w:rsid w:val="001B1E4B"/>
    <w:rsid w:val="001B3D57"/>
    <w:rsid w:val="001B5A15"/>
    <w:rsid w:val="001C0CF4"/>
    <w:rsid w:val="001C1DF5"/>
    <w:rsid w:val="001C25B2"/>
    <w:rsid w:val="001C395D"/>
    <w:rsid w:val="001C46BC"/>
    <w:rsid w:val="001C69A6"/>
    <w:rsid w:val="001C6B32"/>
    <w:rsid w:val="001C7D5A"/>
    <w:rsid w:val="001C7FFD"/>
    <w:rsid w:val="001D58C3"/>
    <w:rsid w:val="001D58DD"/>
    <w:rsid w:val="001D7CF3"/>
    <w:rsid w:val="001E11B3"/>
    <w:rsid w:val="001E3EF1"/>
    <w:rsid w:val="001E4B30"/>
    <w:rsid w:val="001E715E"/>
    <w:rsid w:val="001F0B4C"/>
    <w:rsid w:val="001F0CFA"/>
    <w:rsid w:val="001F1A70"/>
    <w:rsid w:val="001F29D9"/>
    <w:rsid w:val="001F2DAD"/>
    <w:rsid w:val="001F590C"/>
    <w:rsid w:val="001F5B11"/>
    <w:rsid w:val="001F69D8"/>
    <w:rsid w:val="00200AEE"/>
    <w:rsid w:val="00204618"/>
    <w:rsid w:val="0020767B"/>
    <w:rsid w:val="00210C59"/>
    <w:rsid w:val="00210DAE"/>
    <w:rsid w:val="00211436"/>
    <w:rsid w:val="002138A1"/>
    <w:rsid w:val="00216B2C"/>
    <w:rsid w:val="00221E2C"/>
    <w:rsid w:val="00224262"/>
    <w:rsid w:val="00224809"/>
    <w:rsid w:val="002257F9"/>
    <w:rsid w:val="00225A76"/>
    <w:rsid w:val="00225D16"/>
    <w:rsid w:val="0022604D"/>
    <w:rsid w:val="00226F27"/>
    <w:rsid w:val="00227BC7"/>
    <w:rsid w:val="00230271"/>
    <w:rsid w:val="00233D14"/>
    <w:rsid w:val="00234697"/>
    <w:rsid w:val="002347F3"/>
    <w:rsid w:val="002360E2"/>
    <w:rsid w:val="00237378"/>
    <w:rsid w:val="00240E68"/>
    <w:rsid w:val="002456B9"/>
    <w:rsid w:val="00247365"/>
    <w:rsid w:val="00251303"/>
    <w:rsid w:val="00252218"/>
    <w:rsid w:val="0025526E"/>
    <w:rsid w:val="00260E25"/>
    <w:rsid w:val="00261ECA"/>
    <w:rsid w:val="002624C0"/>
    <w:rsid w:val="002643BE"/>
    <w:rsid w:val="002651A0"/>
    <w:rsid w:val="00267353"/>
    <w:rsid w:val="00267A8E"/>
    <w:rsid w:val="00273E29"/>
    <w:rsid w:val="0027500D"/>
    <w:rsid w:val="00275446"/>
    <w:rsid w:val="00277AF0"/>
    <w:rsid w:val="00280203"/>
    <w:rsid w:val="00280D05"/>
    <w:rsid w:val="00282A49"/>
    <w:rsid w:val="00282DED"/>
    <w:rsid w:val="00284D0C"/>
    <w:rsid w:val="002866AA"/>
    <w:rsid w:val="002872D5"/>
    <w:rsid w:val="00294BD1"/>
    <w:rsid w:val="00295D90"/>
    <w:rsid w:val="00296115"/>
    <w:rsid w:val="002A023E"/>
    <w:rsid w:val="002A06C3"/>
    <w:rsid w:val="002A0BA0"/>
    <w:rsid w:val="002A4894"/>
    <w:rsid w:val="002A5328"/>
    <w:rsid w:val="002A69B3"/>
    <w:rsid w:val="002A75F1"/>
    <w:rsid w:val="002B0416"/>
    <w:rsid w:val="002B0CEB"/>
    <w:rsid w:val="002B43B0"/>
    <w:rsid w:val="002B5E8C"/>
    <w:rsid w:val="002B611D"/>
    <w:rsid w:val="002B6A05"/>
    <w:rsid w:val="002C1A9D"/>
    <w:rsid w:val="002C27DC"/>
    <w:rsid w:val="002C327F"/>
    <w:rsid w:val="002C4612"/>
    <w:rsid w:val="002D0830"/>
    <w:rsid w:val="002D2F89"/>
    <w:rsid w:val="002D5052"/>
    <w:rsid w:val="002D5071"/>
    <w:rsid w:val="002D65CC"/>
    <w:rsid w:val="002D7080"/>
    <w:rsid w:val="002D77D3"/>
    <w:rsid w:val="002E05D8"/>
    <w:rsid w:val="002E08D5"/>
    <w:rsid w:val="002E25B0"/>
    <w:rsid w:val="002E3908"/>
    <w:rsid w:val="002E3AD9"/>
    <w:rsid w:val="002E4432"/>
    <w:rsid w:val="002E5230"/>
    <w:rsid w:val="002E54C3"/>
    <w:rsid w:val="002F1B75"/>
    <w:rsid w:val="002F301D"/>
    <w:rsid w:val="002F3413"/>
    <w:rsid w:val="002F697E"/>
    <w:rsid w:val="00300F06"/>
    <w:rsid w:val="00302D31"/>
    <w:rsid w:val="003043A5"/>
    <w:rsid w:val="00304B4A"/>
    <w:rsid w:val="0030557D"/>
    <w:rsid w:val="00305DA1"/>
    <w:rsid w:val="0030629E"/>
    <w:rsid w:val="00310A7D"/>
    <w:rsid w:val="003118C0"/>
    <w:rsid w:val="00312CC8"/>
    <w:rsid w:val="003130E1"/>
    <w:rsid w:val="00314A5F"/>
    <w:rsid w:val="003154EA"/>
    <w:rsid w:val="00317CEB"/>
    <w:rsid w:val="00320BD9"/>
    <w:rsid w:val="0032386A"/>
    <w:rsid w:val="003303E5"/>
    <w:rsid w:val="00333C3A"/>
    <w:rsid w:val="00335607"/>
    <w:rsid w:val="0034238B"/>
    <w:rsid w:val="0034240E"/>
    <w:rsid w:val="00345B70"/>
    <w:rsid w:val="003460FF"/>
    <w:rsid w:val="00346584"/>
    <w:rsid w:val="00347216"/>
    <w:rsid w:val="00350DDA"/>
    <w:rsid w:val="00351170"/>
    <w:rsid w:val="003512EA"/>
    <w:rsid w:val="00352D9B"/>
    <w:rsid w:val="0035472E"/>
    <w:rsid w:val="00355E2F"/>
    <w:rsid w:val="00356728"/>
    <w:rsid w:val="0036052A"/>
    <w:rsid w:val="00365260"/>
    <w:rsid w:val="003655DE"/>
    <w:rsid w:val="00366E43"/>
    <w:rsid w:val="00371317"/>
    <w:rsid w:val="00372D0E"/>
    <w:rsid w:val="00375A01"/>
    <w:rsid w:val="00375A0F"/>
    <w:rsid w:val="0038071F"/>
    <w:rsid w:val="00380A8E"/>
    <w:rsid w:val="003810C6"/>
    <w:rsid w:val="0038147B"/>
    <w:rsid w:val="0038236A"/>
    <w:rsid w:val="00382C57"/>
    <w:rsid w:val="00385DFB"/>
    <w:rsid w:val="00386C71"/>
    <w:rsid w:val="00390DDD"/>
    <w:rsid w:val="00391E65"/>
    <w:rsid w:val="0039316B"/>
    <w:rsid w:val="0039345E"/>
    <w:rsid w:val="003936EC"/>
    <w:rsid w:val="00393B30"/>
    <w:rsid w:val="00394757"/>
    <w:rsid w:val="003956A1"/>
    <w:rsid w:val="00395C46"/>
    <w:rsid w:val="00396550"/>
    <w:rsid w:val="003A013A"/>
    <w:rsid w:val="003A0DE8"/>
    <w:rsid w:val="003A1544"/>
    <w:rsid w:val="003A3BFB"/>
    <w:rsid w:val="003A73FD"/>
    <w:rsid w:val="003B0344"/>
    <w:rsid w:val="003B094A"/>
    <w:rsid w:val="003B409C"/>
    <w:rsid w:val="003B49C2"/>
    <w:rsid w:val="003B7219"/>
    <w:rsid w:val="003C1C62"/>
    <w:rsid w:val="003C2B06"/>
    <w:rsid w:val="003C5A2C"/>
    <w:rsid w:val="003D0669"/>
    <w:rsid w:val="003D14E4"/>
    <w:rsid w:val="003D2CE4"/>
    <w:rsid w:val="003D4EFA"/>
    <w:rsid w:val="003E04A2"/>
    <w:rsid w:val="003E0717"/>
    <w:rsid w:val="003E12B9"/>
    <w:rsid w:val="003E1E5E"/>
    <w:rsid w:val="003E3A20"/>
    <w:rsid w:val="003E3D17"/>
    <w:rsid w:val="003E5108"/>
    <w:rsid w:val="003F0A45"/>
    <w:rsid w:val="003F49D9"/>
    <w:rsid w:val="003F6247"/>
    <w:rsid w:val="00400DFA"/>
    <w:rsid w:val="00401A30"/>
    <w:rsid w:val="004026FA"/>
    <w:rsid w:val="00403179"/>
    <w:rsid w:val="00404626"/>
    <w:rsid w:val="004062D6"/>
    <w:rsid w:val="004064EB"/>
    <w:rsid w:val="004072BE"/>
    <w:rsid w:val="00407BA2"/>
    <w:rsid w:val="00407D6D"/>
    <w:rsid w:val="004127BE"/>
    <w:rsid w:val="004131BE"/>
    <w:rsid w:val="00415281"/>
    <w:rsid w:val="004174D5"/>
    <w:rsid w:val="00417956"/>
    <w:rsid w:val="0042468C"/>
    <w:rsid w:val="004246AD"/>
    <w:rsid w:val="004252A1"/>
    <w:rsid w:val="0042583C"/>
    <w:rsid w:val="004272B1"/>
    <w:rsid w:val="0042782C"/>
    <w:rsid w:val="004300FE"/>
    <w:rsid w:val="00430388"/>
    <w:rsid w:val="00430FB2"/>
    <w:rsid w:val="00432ADA"/>
    <w:rsid w:val="00434845"/>
    <w:rsid w:val="00435093"/>
    <w:rsid w:val="0043590E"/>
    <w:rsid w:val="00436906"/>
    <w:rsid w:val="004419BC"/>
    <w:rsid w:val="004421E9"/>
    <w:rsid w:val="00443998"/>
    <w:rsid w:val="00443D7F"/>
    <w:rsid w:val="00445AC9"/>
    <w:rsid w:val="0044613B"/>
    <w:rsid w:val="004463C5"/>
    <w:rsid w:val="00447E4E"/>
    <w:rsid w:val="00450032"/>
    <w:rsid w:val="00450265"/>
    <w:rsid w:val="00451C04"/>
    <w:rsid w:val="00455114"/>
    <w:rsid w:val="004563E1"/>
    <w:rsid w:val="0045707E"/>
    <w:rsid w:val="00457585"/>
    <w:rsid w:val="00462AFC"/>
    <w:rsid w:val="0046500D"/>
    <w:rsid w:val="004702D0"/>
    <w:rsid w:val="00471CFB"/>
    <w:rsid w:val="00471F6A"/>
    <w:rsid w:val="00472163"/>
    <w:rsid w:val="004731B5"/>
    <w:rsid w:val="00474AE7"/>
    <w:rsid w:val="004750CF"/>
    <w:rsid w:val="004758C8"/>
    <w:rsid w:val="004766B3"/>
    <w:rsid w:val="004770EA"/>
    <w:rsid w:val="00477271"/>
    <w:rsid w:val="00477CEB"/>
    <w:rsid w:val="0048136C"/>
    <w:rsid w:val="004819D6"/>
    <w:rsid w:val="00482531"/>
    <w:rsid w:val="00484B16"/>
    <w:rsid w:val="00484C72"/>
    <w:rsid w:val="004861C0"/>
    <w:rsid w:val="00490F72"/>
    <w:rsid w:val="00492687"/>
    <w:rsid w:val="00493C87"/>
    <w:rsid w:val="00493ECF"/>
    <w:rsid w:val="004954CF"/>
    <w:rsid w:val="00495B9B"/>
    <w:rsid w:val="004977A4"/>
    <w:rsid w:val="004A1154"/>
    <w:rsid w:val="004A1794"/>
    <w:rsid w:val="004A1B89"/>
    <w:rsid w:val="004A2084"/>
    <w:rsid w:val="004A2B92"/>
    <w:rsid w:val="004A4141"/>
    <w:rsid w:val="004A5C97"/>
    <w:rsid w:val="004A5DE3"/>
    <w:rsid w:val="004B0689"/>
    <w:rsid w:val="004B08E9"/>
    <w:rsid w:val="004B1EED"/>
    <w:rsid w:val="004B2BBA"/>
    <w:rsid w:val="004B6D7B"/>
    <w:rsid w:val="004C023C"/>
    <w:rsid w:val="004C065F"/>
    <w:rsid w:val="004C0D46"/>
    <w:rsid w:val="004C2F0D"/>
    <w:rsid w:val="004D2385"/>
    <w:rsid w:val="004D31C8"/>
    <w:rsid w:val="004D419B"/>
    <w:rsid w:val="004D51BF"/>
    <w:rsid w:val="004D7558"/>
    <w:rsid w:val="004E6A8C"/>
    <w:rsid w:val="004E7056"/>
    <w:rsid w:val="004E7366"/>
    <w:rsid w:val="004F6963"/>
    <w:rsid w:val="0050143A"/>
    <w:rsid w:val="00501885"/>
    <w:rsid w:val="0050266A"/>
    <w:rsid w:val="00502AEE"/>
    <w:rsid w:val="00504543"/>
    <w:rsid w:val="00505508"/>
    <w:rsid w:val="00507325"/>
    <w:rsid w:val="005107F6"/>
    <w:rsid w:val="00511CB2"/>
    <w:rsid w:val="00512E0A"/>
    <w:rsid w:val="005175E6"/>
    <w:rsid w:val="005233F9"/>
    <w:rsid w:val="005238ED"/>
    <w:rsid w:val="00525E03"/>
    <w:rsid w:val="00526E08"/>
    <w:rsid w:val="00540AC8"/>
    <w:rsid w:val="005432C0"/>
    <w:rsid w:val="00544AA1"/>
    <w:rsid w:val="00547854"/>
    <w:rsid w:val="0055111A"/>
    <w:rsid w:val="0055157F"/>
    <w:rsid w:val="00551D96"/>
    <w:rsid w:val="00554F03"/>
    <w:rsid w:val="00563C22"/>
    <w:rsid w:val="00564390"/>
    <w:rsid w:val="00565BF8"/>
    <w:rsid w:val="00566268"/>
    <w:rsid w:val="00566BDC"/>
    <w:rsid w:val="00571932"/>
    <w:rsid w:val="005733EC"/>
    <w:rsid w:val="00573EB3"/>
    <w:rsid w:val="00577602"/>
    <w:rsid w:val="0058011A"/>
    <w:rsid w:val="00581944"/>
    <w:rsid w:val="005867E9"/>
    <w:rsid w:val="00590C0B"/>
    <w:rsid w:val="00590FAC"/>
    <w:rsid w:val="00592093"/>
    <w:rsid w:val="00593BDF"/>
    <w:rsid w:val="005976D7"/>
    <w:rsid w:val="005A000E"/>
    <w:rsid w:val="005A0046"/>
    <w:rsid w:val="005A2A27"/>
    <w:rsid w:val="005A30A5"/>
    <w:rsid w:val="005A458E"/>
    <w:rsid w:val="005A4ACE"/>
    <w:rsid w:val="005A4C64"/>
    <w:rsid w:val="005A5914"/>
    <w:rsid w:val="005B05BD"/>
    <w:rsid w:val="005B3BD2"/>
    <w:rsid w:val="005B5A9E"/>
    <w:rsid w:val="005C31E0"/>
    <w:rsid w:val="005C39CC"/>
    <w:rsid w:val="005C4177"/>
    <w:rsid w:val="005C500F"/>
    <w:rsid w:val="005C70F1"/>
    <w:rsid w:val="005C78AE"/>
    <w:rsid w:val="005D3F08"/>
    <w:rsid w:val="005D6C87"/>
    <w:rsid w:val="005D6D17"/>
    <w:rsid w:val="005E0D03"/>
    <w:rsid w:val="005E2ED8"/>
    <w:rsid w:val="005E37CF"/>
    <w:rsid w:val="005E4ADB"/>
    <w:rsid w:val="005E5BD3"/>
    <w:rsid w:val="005F2614"/>
    <w:rsid w:val="005F417B"/>
    <w:rsid w:val="005F6CAD"/>
    <w:rsid w:val="0060123D"/>
    <w:rsid w:val="006030C8"/>
    <w:rsid w:val="00604AB0"/>
    <w:rsid w:val="00606854"/>
    <w:rsid w:val="00611365"/>
    <w:rsid w:val="00611C3D"/>
    <w:rsid w:val="00615E43"/>
    <w:rsid w:val="00616360"/>
    <w:rsid w:val="00620964"/>
    <w:rsid w:val="0062290A"/>
    <w:rsid w:val="00623722"/>
    <w:rsid w:val="00625938"/>
    <w:rsid w:val="00625D59"/>
    <w:rsid w:val="00626A3D"/>
    <w:rsid w:val="00627143"/>
    <w:rsid w:val="006315A2"/>
    <w:rsid w:val="00635CC0"/>
    <w:rsid w:val="00636C81"/>
    <w:rsid w:val="0064018B"/>
    <w:rsid w:val="00640C37"/>
    <w:rsid w:val="00642E8E"/>
    <w:rsid w:val="00643DC8"/>
    <w:rsid w:val="006445C6"/>
    <w:rsid w:val="00644735"/>
    <w:rsid w:val="00644D8D"/>
    <w:rsid w:val="00647E02"/>
    <w:rsid w:val="00650FB9"/>
    <w:rsid w:val="00651386"/>
    <w:rsid w:val="006515B1"/>
    <w:rsid w:val="00654BBF"/>
    <w:rsid w:val="006558DB"/>
    <w:rsid w:val="00657AA0"/>
    <w:rsid w:val="006619B0"/>
    <w:rsid w:val="00661F97"/>
    <w:rsid w:val="0066328C"/>
    <w:rsid w:val="006665E9"/>
    <w:rsid w:val="0067179F"/>
    <w:rsid w:val="00674DE4"/>
    <w:rsid w:val="006757ED"/>
    <w:rsid w:val="00676CB3"/>
    <w:rsid w:val="00677C36"/>
    <w:rsid w:val="006853FA"/>
    <w:rsid w:val="00690317"/>
    <w:rsid w:val="00690341"/>
    <w:rsid w:val="0069248D"/>
    <w:rsid w:val="00695612"/>
    <w:rsid w:val="00697843"/>
    <w:rsid w:val="006979DA"/>
    <w:rsid w:val="006A009E"/>
    <w:rsid w:val="006A04DE"/>
    <w:rsid w:val="006A182A"/>
    <w:rsid w:val="006A43E9"/>
    <w:rsid w:val="006A4CE9"/>
    <w:rsid w:val="006A5472"/>
    <w:rsid w:val="006A5994"/>
    <w:rsid w:val="006A5BE3"/>
    <w:rsid w:val="006A6A5F"/>
    <w:rsid w:val="006B0CAC"/>
    <w:rsid w:val="006B59A5"/>
    <w:rsid w:val="006B5AF2"/>
    <w:rsid w:val="006B5C7D"/>
    <w:rsid w:val="006C1D76"/>
    <w:rsid w:val="006C4632"/>
    <w:rsid w:val="006C4B73"/>
    <w:rsid w:val="006C56B8"/>
    <w:rsid w:val="006C7831"/>
    <w:rsid w:val="006D19EF"/>
    <w:rsid w:val="006D3BA4"/>
    <w:rsid w:val="006D6DCC"/>
    <w:rsid w:val="006E1094"/>
    <w:rsid w:val="006E113E"/>
    <w:rsid w:val="006E5435"/>
    <w:rsid w:val="006E55E2"/>
    <w:rsid w:val="006E57FC"/>
    <w:rsid w:val="006F1996"/>
    <w:rsid w:val="006F65C1"/>
    <w:rsid w:val="00701A04"/>
    <w:rsid w:val="00701C59"/>
    <w:rsid w:val="00701D0F"/>
    <w:rsid w:val="00706D54"/>
    <w:rsid w:val="007073EC"/>
    <w:rsid w:val="007107DB"/>
    <w:rsid w:val="00710AA5"/>
    <w:rsid w:val="0071466D"/>
    <w:rsid w:val="0071717B"/>
    <w:rsid w:val="00720280"/>
    <w:rsid w:val="00720507"/>
    <w:rsid w:val="00720F4F"/>
    <w:rsid w:val="0072163E"/>
    <w:rsid w:val="00722CF3"/>
    <w:rsid w:val="007231E7"/>
    <w:rsid w:val="007235BF"/>
    <w:rsid w:val="00725798"/>
    <w:rsid w:val="007273DC"/>
    <w:rsid w:val="007313A8"/>
    <w:rsid w:val="00731E64"/>
    <w:rsid w:val="00740686"/>
    <w:rsid w:val="007415C7"/>
    <w:rsid w:val="00744073"/>
    <w:rsid w:val="00746CB4"/>
    <w:rsid w:val="007507B9"/>
    <w:rsid w:val="007544A4"/>
    <w:rsid w:val="00755018"/>
    <w:rsid w:val="00757495"/>
    <w:rsid w:val="00757743"/>
    <w:rsid w:val="007645D2"/>
    <w:rsid w:val="0077017B"/>
    <w:rsid w:val="00771D9C"/>
    <w:rsid w:val="00773E6E"/>
    <w:rsid w:val="0077461B"/>
    <w:rsid w:val="00776819"/>
    <w:rsid w:val="00777856"/>
    <w:rsid w:val="00780C88"/>
    <w:rsid w:val="0078167B"/>
    <w:rsid w:val="00782FF7"/>
    <w:rsid w:val="0079428F"/>
    <w:rsid w:val="00794A27"/>
    <w:rsid w:val="007962BF"/>
    <w:rsid w:val="007971C0"/>
    <w:rsid w:val="007A0FD3"/>
    <w:rsid w:val="007A146F"/>
    <w:rsid w:val="007A1F09"/>
    <w:rsid w:val="007A3020"/>
    <w:rsid w:val="007A340C"/>
    <w:rsid w:val="007B2A55"/>
    <w:rsid w:val="007B3210"/>
    <w:rsid w:val="007C056E"/>
    <w:rsid w:val="007C2782"/>
    <w:rsid w:val="007C2BF7"/>
    <w:rsid w:val="007C3E31"/>
    <w:rsid w:val="007C48B5"/>
    <w:rsid w:val="007C76CD"/>
    <w:rsid w:val="007D0063"/>
    <w:rsid w:val="007D1FD2"/>
    <w:rsid w:val="007D389B"/>
    <w:rsid w:val="007D3C89"/>
    <w:rsid w:val="007D4EE9"/>
    <w:rsid w:val="007D5BD4"/>
    <w:rsid w:val="007D66B5"/>
    <w:rsid w:val="007E0C02"/>
    <w:rsid w:val="007E404C"/>
    <w:rsid w:val="007E6836"/>
    <w:rsid w:val="007E6873"/>
    <w:rsid w:val="007F614C"/>
    <w:rsid w:val="007F6750"/>
    <w:rsid w:val="008037A5"/>
    <w:rsid w:val="00803A4B"/>
    <w:rsid w:val="00805FDA"/>
    <w:rsid w:val="00806563"/>
    <w:rsid w:val="0081218A"/>
    <w:rsid w:val="008121D8"/>
    <w:rsid w:val="00816FBA"/>
    <w:rsid w:val="00820375"/>
    <w:rsid w:val="00822D7A"/>
    <w:rsid w:val="00824BB1"/>
    <w:rsid w:val="00825041"/>
    <w:rsid w:val="008255F0"/>
    <w:rsid w:val="00831001"/>
    <w:rsid w:val="00831E78"/>
    <w:rsid w:val="00833957"/>
    <w:rsid w:val="0083485B"/>
    <w:rsid w:val="00843937"/>
    <w:rsid w:val="00844054"/>
    <w:rsid w:val="008441F5"/>
    <w:rsid w:val="00845E5D"/>
    <w:rsid w:val="008508FB"/>
    <w:rsid w:val="00851EAA"/>
    <w:rsid w:val="0085224C"/>
    <w:rsid w:val="00853E3F"/>
    <w:rsid w:val="00853F74"/>
    <w:rsid w:val="00856853"/>
    <w:rsid w:val="00856CF6"/>
    <w:rsid w:val="008616B5"/>
    <w:rsid w:val="0086265B"/>
    <w:rsid w:val="00863FC7"/>
    <w:rsid w:val="008648C0"/>
    <w:rsid w:val="00867976"/>
    <w:rsid w:val="00867F3E"/>
    <w:rsid w:val="00870C0B"/>
    <w:rsid w:val="00871FC1"/>
    <w:rsid w:val="0087245A"/>
    <w:rsid w:val="00873C3C"/>
    <w:rsid w:val="00874B00"/>
    <w:rsid w:val="00874BD5"/>
    <w:rsid w:val="0087699B"/>
    <w:rsid w:val="00876E00"/>
    <w:rsid w:val="00877753"/>
    <w:rsid w:val="00880B23"/>
    <w:rsid w:val="00896FE5"/>
    <w:rsid w:val="008A085B"/>
    <w:rsid w:val="008A575F"/>
    <w:rsid w:val="008B038D"/>
    <w:rsid w:val="008B40B7"/>
    <w:rsid w:val="008B4C3E"/>
    <w:rsid w:val="008B51E5"/>
    <w:rsid w:val="008B5AF7"/>
    <w:rsid w:val="008B5B37"/>
    <w:rsid w:val="008C08E6"/>
    <w:rsid w:val="008C2C24"/>
    <w:rsid w:val="008C49E2"/>
    <w:rsid w:val="008C4D4A"/>
    <w:rsid w:val="008C601D"/>
    <w:rsid w:val="008C7D4D"/>
    <w:rsid w:val="008D3B90"/>
    <w:rsid w:val="008D65F6"/>
    <w:rsid w:val="008E00FC"/>
    <w:rsid w:val="008E06D0"/>
    <w:rsid w:val="008E4CEB"/>
    <w:rsid w:val="008E507B"/>
    <w:rsid w:val="008E5302"/>
    <w:rsid w:val="008E5AA6"/>
    <w:rsid w:val="008F610B"/>
    <w:rsid w:val="008F7013"/>
    <w:rsid w:val="008F75BC"/>
    <w:rsid w:val="00900831"/>
    <w:rsid w:val="009049FD"/>
    <w:rsid w:val="00905941"/>
    <w:rsid w:val="00907606"/>
    <w:rsid w:val="00910704"/>
    <w:rsid w:val="0091370D"/>
    <w:rsid w:val="00921323"/>
    <w:rsid w:val="00924B5E"/>
    <w:rsid w:val="009259FD"/>
    <w:rsid w:val="00925E32"/>
    <w:rsid w:val="00926B22"/>
    <w:rsid w:val="0092731F"/>
    <w:rsid w:val="00931795"/>
    <w:rsid w:val="00932751"/>
    <w:rsid w:val="00932985"/>
    <w:rsid w:val="00932EBE"/>
    <w:rsid w:val="0093648F"/>
    <w:rsid w:val="009375F3"/>
    <w:rsid w:val="00937A0E"/>
    <w:rsid w:val="00941B5B"/>
    <w:rsid w:val="00942FCD"/>
    <w:rsid w:val="00945F0F"/>
    <w:rsid w:val="0095071B"/>
    <w:rsid w:val="00951E41"/>
    <w:rsid w:val="00953724"/>
    <w:rsid w:val="00954A53"/>
    <w:rsid w:val="009573B0"/>
    <w:rsid w:val="00962E2D"/>
    <w:rsid w:val="00964AE6"/>
    <w:rsid w:val="0096694F"/>
    <w:rsid w:val="0098202C"/>
    <w:rsid w:val="00983618"/>
    <w:rsid w:val="0099064D"/>
    <w:rsid w:val="00990961"/>
    <w:rsid w:val="00991F2C"/>
    <w:rsid w:val="00995D42"/>
    <w:rsid w:val="00995F87"/>
    <w:rsid w:val="009969F7"/>
    <w:rsid w:val="009A033C"/>
    <w:rsid w:val="009A35A8"/>
    <w:rsid w:val="009A640D"/>
    <w:rsid w:val="009A7156"/>
    <w:rsid w:val="009B01F7"/>
    <w:rsid w:val="009B25F3"/>
    <w:rsid w:val="009B3647"/>
    <w:rsid w:val="009B52DA"/>
    <w:rsid w:val="009B65DA"/>
    <w:rsid w:val="009C0EFE"/>
    <w:rsid w:val="009C1529"/>
    <w:rsid w:val="009C2C67"/>
    <w:rsid w:val="009C2DBC"/>
    <w:rsid w:val="009C3789"/>
    <w:rsid w:val="009C3A11"/>
    <w:rsid w:val="009C4F69"/>
    <w:rsid w:val="009C56D7"/>
    <w:rsid w:val="009C6714"/>
    <w:rsid w:val="009C6C31"/>
    <w:rsid w:val="009D1DA6"/>
    <w:rsid w:val="009D1E34"/>
    <w:rsid w:val="009D697E"/>
    <w:rsid w:val="009E1383"/>
    <w:rsid w:val="009F2A33"/>
    <w:rsid w:val="009F2BDF"/>
    <w:rsid w:val="009F4D4E"/>
    <w:rsid w:val="009F5D72"/>
    <w:rsid w:val="009F61BA"/>
    <w:rsid w:val="009F64CA"/>
    <w:rsid w:val="009F74BE"/>
    <w:rsid w:val="00A01D29"/>
    <w:rsid w:val="00A035A2"/>
    <w:rsid w:val="00A113AA"/>
    <w:rsid w:val="00A132A4"/>
    <w:rsid w:val="00A21125"/>
    <w:rsid w:val="00A23769"/>
    <w:rsid w:val="00A2401E"/>
    <w:rsid w:val="00A30735"/>
    <w:rsid w:val="00A322A0"/>
    <w:rsid w:val="00A3249D"/>
    <w:rsid w:val="00A36755"/>
    <w:rsid w:val="00A36A75"/>
    <w:rsid w:val="00A40251"/>
    <w:rsid w:val="00A4173E"/>
    <w:rsid w:val="00A50B92"/>
    <w:rsid w:val="00A50F90"/>
    <w:rsid w:val="00A53129"/>
    <w:rsid w:val="00A53472"/>
    <w:rsid w:val="00A6089D"/>
    <w:rsid w:val="00A613E5"/>
    <w:rsid w:val="00A61509"/>
    <w:rsid w:val="00A616A3"/>
    <w:rsid w:val="00A61EF9"/>
    <w:rsid w:val="00A65FA5"/>
    <w:rsid w:val="00A72562"/>
    <w:rsid w:val="00A72A1E"/>
    <w:rsid w:val="00A73723"/>
    <w:rsid w:val="00A75449"/>
    <w:rsid w:val="00A76A5E"/>
    <w:rsid w:val="00A8188D"/>
    <w:rsid w:val="00A82CDE"/>
    <w:rsid w:val="00A83244"/>
    <w:rsid w:val="00A8335A"/>
    <w:rsid w:val="00A8344E"/>
    <w:rsid w:val="00A83A10"/>
    <w:rsid w:val="00A87D54"/>
    <w:rsid w:val="00A92079"/>
    <w:rsid w:val="00A94113"/>
    <w:rsid w:val="00A9433B"/>
    <w:rsid w:val="00A959D2"/>
    <w:rsid w:val="00A95AF7"/>
    <w:rsid w:val="00A96DC2"/>
    <w:rsid w:val="00A97CB5"/>
    <w:rsid w:val="00AA03F7"/>
    <w:rsid w:val="00AA0727"/>
    <w:rsid w:val="00AA07DC"/>
    <w:rsid w:val="00AA0FEC"/>
    <w:rsid w:val="00AA1E4D"/>
    <w:rsid w:val="00AA3002"/>
    <w:rsid w:val="00AB1391"/>
    <w:rsid w:val="00AB20BD"/>
    <w:rsid w:val="00AB57C6"/>
    <w:rsid w:val="00AC033A"/>
    <w:rsid w:val="00AC3421"/>
    <w:rsid w:val="00AC42F1"/>
    <w:rsid w:val="00AD3B32"/>
    <w:rsid w:val="00AD3C4B"/>
    <w:rsid w:val="00AD6E75"/>
    <w:rsid w:val="00AD749C"/>
    <w:rsid w:val="00AE3EBB"/>
    <w:rsid w:val="00AE3F7D"/>
    <w:rsid w:val="00AE5F75"/>
    <w:rsid w:val="00AE6BF7"/>
    <w:rsid w:val="00AF0414"/>
    <w:rsid w:val="00AF45F4"/>
    <w:rsid w:val="00AF5520"/>
    <w:rsid w:val="00AF5B4C"/>
    <w:rsid w:val="00AF70CA"/>
    <w:rsid w:val="00B027B9"/>
    <w:rsid w:val="00B126CD"/>
    <w:rsid w:val="00B1443D"/>
    <w:rsid w:val="00B1444B"/>
    <w:rsid w:val="00B147A2"/>
    <w:rsid w:val="00B16245"/>
    <w:rsid w:val="00B20EB1"/>
    <w:rsid w:val="00B21929"/>
    <w:rsid w:val="00B2378F"/>
    <w:rsid w:val="00B24DB6"/>
    <w:rsid w:val="00B25AAC"/>
    <w:rsid w:val="00B25C9F"/>
    <w:rsid w:val="00B27ED6"/>
    <w:rsid w:val="00B31703"/>
    <w:rsid w:val="00B3176B"/>
    <w:rsid w:val="00B32129"/>
    <w:rsid w:val="00B32708"/>
    <w:rsid w:val="00B33204"/>
    <w:rsid w:val="00B33B2C"/>
    <w:rsid w:val="00B402B4"/>
    <w:rsid w:val="00B40C82"/>
    <w:rsid w:val="00B43396"/>
    <w:rsid w:val="00B4556C"/>
    <w:rsid w:val="00B477F9"/>
    <w:rsid w:val="00B47A13"/>
    <w:rsid w:val="00B552A4"/>
    <w:rsid w:val="00B60176"/>
    <w:rsid w:val="00B6061A"/>
    <w:rsid w:val="00B613F3"/>
    <w:rsid w:val="00B627FD"/>
    <w:rsid w:val="00B63E6B"/>
    <w:rsid w:val="00B6573E"/>
    <w:rsid w:val="00B66630"/>
    <w:rsid w:val="00B66A00"/>
    <w:rsid w:val="00B70253"/>
    <w:rsid w:val="00B7042E"/>
    <w:rsid w:val="00B72435"/>
    <w:rsid w:val="00B72665"/>
    <w:rsid w:val="00B740C6"/>
    <w:rsid w:val="00B74275"/>
    <w:rsid w:val="00B76117"/>
    <w:rsid w:val="00B7704A"/>
    <w:rsid w:val="00B83725"/>
    <w:rsid w:val="00B85A80"/>
    <w:rsid w:val="00B87C14"/>
    <w:rsid w:val="00B92A84"/>
    <w:rsid w:val="00B9726D"/>
    <w:rsid w:val="00BA17C9"/>
    <w:rsid w:val="00BA19B6"/>
    <w:rsid w:val="00BA3528"/>
    <w:rsid w:val="00BB051E"/>
    <w:rsid w:val="00BB459D"/>
    <w:rsid w:val="00BB609A"/>
    <w:rsid w:val="00BB6ACF"/>
    <w:rsid w:val="00BB6F81"/>
    <w:rsid w:val="00BB704A"/>
    <w:rsid w:val="00BC1A49"/>
    <w:rsid w:val="00BC250A"/>
    <w:rsid w:val="00BC50FE"/>
    <w:rsid w:val="00BC6CDB"/>
    <w:rsid w:val="00BC78CD"/>
    <w:rsid w:val="00BD047B"/>
    <w:rsid w:val="00BD14D3"/>
    <w:rsid w:val="00BD471C"/>
    <w:rsid w:val="00BD53E3"/>
    <w:rsid w:val="00BE1AA7"/>
    <w:rsid w:val="00BE2853"/>
    <w:rsid w:val="00BE3205"/>
    <w:rsid w:val="00BE6E5E"/>
    <w:rsid w:val="00BF104D"/>
    <w:rsid w:val="00BF114D"/>
    <w:rsid w:val="00BF25D4"/>
    <w:rsid w:val="00BF2C14"/>
    <w:rsid w:val="00BF4FCC"/>
    <w:rsid w:val="00BF6EE8"/>
    <w:rsid w:val="00C00CFD"/>
    <w:rsid w:val="00C0153F"/>
    <w:rsid w:val="00C01E08"/>
    <w:rsid w:val="00C01E8A"/>
    <w:rsid w:val="00C02AA0"/>
    <w:rsid w:val="00C02CA3"/>
    <w:rsid w:val="00C03277"/>
    <w:rsid w:val="00C04B05"/>
    <w:rsid w:val="00C062F3"/>
    <w:rsid w:val="00C06312"/>
    <w:rsid w:val="00C07CDD"/>
    <w:rsid w:val="00C14767"/>
    <w:rsid w:val="00C15047"/>
    <w:rsid w:val="00C20327"/>
    <w:rsid w:val="00C2047C"/>
    <w:rsid w:val="00C2054D"/>
    <w:rsid w:val="00C27730"/>
    <w:rsid w:val="00C301DE"/>
    <w:rsid w:val="00C30A8D"/>
    <w:rsid w:val="00C31681"/>
    <w:rsid w:val="00C32630"/>
    <w:rsid w:val="00C34ADC"/>
    <w:rsid w:val="00C37FBF"/>
    <w:rsid w:val="00C40F09"/>
    <w:rsid w:val="00C43465"/>
    <w:rsid w:val="00C44B20"/>
    <w:rsid w:val="00C47B3B"/>
    <w:rsid w:val="00C534BD"/>
    <w:rsid w:val="00C5452F"/>
    <w:rsid w:val="00C55722"/>
    <w:rsid w:val="00C56BB3"/>
    <w:rsid w:val="00C61384"/>
    <w:rsid w:val="00C62CAC"/>
    <w:rsid w:val="00C63D2C"/>
    <w:rsid w:val="00C64D1C"/>
    <w:rsid w:val="00C64FDA"/>
    <w:rsid w:val="00C65291"/>
    <w:rsid w:val="00C656B7"/>
    <w:rsid w:val="00C674FA"/>
    <w:rsid w:val="00C719B4"/>
    <w:rsid w:val="00C722C2"/>
    <w:rsid w:val="00C72815"/>
    <w:rsid w:val="00C72F7E"/>
    <w:rsid w:val="00C7310B"/>
    <w:rsid w:val="00C759B9"/>
    <w:rsid w:val="00C815BB"/>
    <w:rsid w:val="00C824FA"/>
    <w:rsid w:val="00C82C0C"/>
    <w:rsid w:val="00C916CC"/>
    <w:rsid w:val="00C93CA8"/>
    <w:rsid w:val="00C96509"/>
    <w:rsid w:val="00CA01AA"/>
    <w:rsid w:val="00CA5E12"/>
    <w:rsid w:val="00CB27ED"/>
    <w:rsid w:val="00CB4CBB"/>
    <w:rsid w:val="00CB4DF2"/>
    <w:rsid w:val="00CB5FA0"/>
    <w:rsid w:val="00CB7767"/>
    <w:rsid w:val="00CC004E"/>
    <w:rsid w:val="00CC13F2"/>
    <w:rsid w:val="00CC260C"/>
    <w:rsid w:val="00CC375F"/>
    <w:rsid w:val="00CC630B"/>
    <w:rsid w:val="00CC6461"/>
    <w:rsid w:val="00CC7DF3"/>
    <w:rsid w:val="00CD2D9B"/>
    <w:rsid w:val="00CD5633"/>
    <w:rsid w:val="00CD6EE9"/>
    <w:rsid w:val="00CD7377"/>
    <w:rsid w:val="00CD7F4E"/>
    <w:rsid w:val="00CE0E9E"/>
    <w:rsid w:val="00CE125C"/>
    <w:rsid w:val="00CE2FE7"/>
    <w:rsid w:val="00CE50E5"/>
    <w:rsid w:val="00CF20E9"/>
    <w:rsid w:val="00CF34B5"/>
    <w:rsid w:val="00CF41CD"/>
    <w:rsid w:val="00CF69AF"/>
    <w:rsid w:val="00D02A38"/>
    <w:rsid w:val="00D04133"/>
    <w:rsid w:val="00D0691A"/>
    <w:rsid w:val="00D0778F"/>
    <w:rsid w:val="00D123B8"/>
    <w:rsid w:val="00D12427"/>
    <w:rsid w:val="00D158EF"/>
    <w:rsid w:val="00D17798"/>
    <w:rsid w:val="00D21BA6"/>
    <w:rsid w:val="00D22086"/>
    <w:rsid w:val="00D261C8"/>
    <w:rsid w:val="00D27D8C"/>
    <w:rsid w:val="00D31687"/>
    <w:rsid w:val="00D34B16"/>
    <w:rsid w:val="00D36ACB"/>
    <w:rsid w:val="00D41036"/>
    <w:rsid w:val="00D417D4"/>
    <w:rsid w:val="00D44A89"/>
    <w:rsid w:val="00D45EC4"/>
    <w:rsid w:val="00D46BC5"/>
    <w:rsid w:val="00D5492E"/>
    <w:rsid w:val="00D56251"/>
    <w:rsid w:val="00D568BA"/>
    <w:rsid w:val="00D57AB7"/>
    <w:rsid w:val="00D57C78"/>
    <w:rsid w:val="00D603C3"/>
    <w:rsid w:val="00D642FC"/>
    <w:rsid w:val="00D64594"/>
    <w:rsid w:val="00D65C79"/>
    <w:rsid w:val="00D67111"/>
    <w:rsid w:val="00D70AB3"/>
    <w:rsid w:val="00D72784"/>
    <w:rsid w:val="00D72E58"/>
    <w:rsid w:val="00D744A5"/>
    <w:rsid w:val="00D752FA"/>
    <w:rsid w:val="00D760EE"/>
    <w:rsid w:val="00D7697E"/>
    <w:rsid w:val="00D77BE4"/>
    <w:rsid w:val="00D83692"/>
    <w:rsid w:val="00D8374D"/>
    <w:rsid w:val="00D8396D"/>
    <w:rsid w:val="00D86464"/>
    <w:rsid w:val="00D913F7"/>
    <w:rsid w:val="00D95DAA"/>
    <w:rsid w:val="00D969A3"/>
    <w:rsid w:val="00DA2E61"/>
    <w:rsid w:val="00DA4417"/>
    <w:rsid w:val="00DA6872"/>
    <w:rsid w:val="00DB0236"/>
    <w:rsid w:val="00DB0E2A"/>
    <w:rsid w:val="00DB1181"/>
    <w:rsid w:val="00DB4C7B"/>
    <w:rsid w:val="00DB4FD5"/>
    <w:rsid w:val="00DC0A73"/>
    <w:rsid w:val="00DC1354"/>
    <w:rsid w:val="00DC14F0"/>
    <w:rsid w:val="00DC523B"/>
    <w:rsid w:val="00DC56B1"/>
    <w:rsid w:val="00DD209E"/>
    <w:rsid w:val="00DD20B5"/>
    <w:rsid w:val="00DD5CB4"/>
    <w:rsid w:val="00DD6536"/>
    <w:rsid w:val="00DE12F3"/>
    <w:rsid w:val="00DE2536"/>
    <w:rsid w:val="00DE518F"/>
    <w:rsid w:val="00DE5CC9"/>
    <w:rsid w:val="00DE7DE5"/>
    <w:rsid w:val="00DF0696"/>
    <w:rsid w:val="00DF4D93"/>
    <w:rsid w:val="00DF6A73"/>
    <w:rsid w:val="00E010C6"/>
    <w:rsid w:val="00E02DEB"/>
    <w:rsid w:val="00E05FF2"/>
    <w:rsid w:val="00E11749"/>
    <w:rsid w:val="00E11DED"/>
    <w:rsid w:val="00E1271D"/>
    <w:rsid w:val="00E1331D"/>
    <w:rsid w:val="00E13ACE"/>
    <w:rsid w:val="00E15C6F"/>
    <w:rsid w:val="00E160FD"/>
    <w:rsid w:val="00E2007C"/>
    <w:rsid w:val="00E21109"/>
    <w:rsid w:val="00E22412"/>
    <w:rsid w:val="00E238A1"/>
    <w:rsid w:val="00E24691"/>
    <w:rsid w:val="00E26758"/>
    <w:rsid w:val="00E26A4E"/>
    <w:rsid w:val="00E26FEF"/>
    <w:rsid w:val="00E304BE"/>
    <w:rsid w:val="00E3136C"/>
    <w:rsid w:val="00E318E2"/>
    <w:rsid w:val="00E3198E"/>
    <w:rsid w:val="00E33255"/>
    <w:rsid w:val="00E33D6A"/>
    <w:rsid w:val="00E34071"/>
    <w:rsid w:val="00E34B8A"/>
    <w:rsid w:val="00E34CD8"/>
    <w:rsid w:val="00E35741"/>
    <w:rsid w:val="00E359FD"/>
    <w:rsid w:val="00E366FD"/>
    <w:rsid w:val="00E37D7E"/>
    <w:rsid w:val="00E4048A"/>
    <w:rsid w:val="00E411B0"/>
    <w:rsid w:val="00E425C0"/>
    <w:rsid w:val="00E42D80"/>
    <w:rsid w:val="00E43663"/>
    <w:rsid w:val="00E44E5D"/>
    <w:rsid w:val="00E479C7"/>
    <w:rsid w:val="00E52EAE"/>
    <w:rsid w:val="00E53228"/>
    <w:rsid w:val="00E54CB0"/>
    <w:rsid w:val="00E555D5"/>
    <w:rsid w:val="00E56062"/>
    <w:rsid w:val="00E575C7"/>
    <w:rsid w:val="00E5775A"/>
    <w:rsid w:val="00E6012F"/>
    <w:rsid w:val="00E601EB"/>
    <w:rsid w:val="00E6364D"/>
    <w:rsid w:val="00E6400D"/>
    <w:rsid w:val="00E64088"/>
    <w:rsid w:val="00E6540B"/>
    <w:rsid w:val="00E65797"/>
    <w:rsid w:val="00E6712C"/>
    <w:rsid w:val="00E70D9C"/>
    <w:rsid w:val="00E7322A"/>
    <w:rsid w:val="00E739AF"/>
    <w:rsid w:val="00E746E9"/>
    <w:rsid w:val="00E74F6B"/>
    <w:rsid w:val="00E80A5B"/>
    <w:rsid w:val="00E81795"/>
    <w:rsid w:val="00E856FF"/>
    <w:rsid w:val="00E862C9"/>
    <w:rsid w:val="00E87831"/>
    <w:rsid w:val="00E92E57"/>
    <w:rsid w:val="00E93495"/>
    <w:rsid w:val="00E94D2B"/>
    <w:rsid w:val="00E96B8E"/>
    <w:rsid w:val="00E979CF"/>
    <w:rsid w:val="00E97C44"/>
    <w:rsid w:val="00EA184D"/>
    <w:rsid w:val="00EA18C0"/>
    <w:rsid w:val="00EA2CC1"/>
    <w:rsid w:val="00EA3078"/>
    <w:rsid w:val="00EA3670"/>
    <w:rsid w:val="00EA3C97"/>
    <w:rsid w:val="00EB34BF"/>
    <w:rsid w:val="00EB43BC"/>
    <w:rsid w:val="00EB4691"/>
    <w:rsid w:val="00EB4A6D"/>
    <w:rsid w:val="00EB65AA"/>
    <w:rsid w:val="00EB7C32"/>
    <w:rsid w:val="00EC1B33"/>
    <w:rsid w:val="00EC4093"/>
    <w:rsid w:val="00EC5482"/>
    <w:rsid w:val="00EC6F61"/>
    <w:rsid w:val="00EC7334"/>
    <w:rsid w:val="00ED4C2B"/>
    <w:rsid w:val="00ED4E2D"/>
    <w:rsid w:val="00ED51B4"/>
    <w:rsid w:val="00ED547C"/>
    <w:rsid w:val="00ED6019"/>
    <w:rsid w:val="00EE05EB"/>
    <w:rsid w:val="00EE0D40"/>
    <w:rsid w:val="00EE39C8"/>
    <w:rsid w:val="00EE403B"/>
    <w:rsid w:val="00EE59E6"/>
    <w:rsid w:val="00EE6A85"/>
    <w:rsid w:val="00EE6ADB"/>
    <w:rsid w:val="00EE6FCF"/>
    <w:rsid w:val="00EE79C2"/>
    <w:rsid w:val="00EF0C45"/>
    <w:rsid w:val="00EF3DE0"/>
    <w:rsid w:val="00EF47F5"/>
    <w:rsid w:val="00EF666D"/>
    <w:rsid w:val="00EF6D68"/>
    <w:rsid w:val="00EF7440"/>
    <w:rsid w:val="00F0027D"/>
    <w:rsid w:val="00F004DC"/>
    <w:rsid w:val="00F0174F"/>
    <w:rsid w:val="00F04CBF"/>
    <w:rsid w:val="00F050FD"/>
    <w:rsid w:val="00F111CF"/>
    <w:rsid w:val="00F129BA"/>
    <w:rsid w:val="00F1333D"/>
    <w:rsid w:val="00F171AD"/>
    <w:rsid w:val="00F20EDC"/>
    <w:rsid w:val="00F22381"/>
    <w:rsid w:val="00F23287"/>
    <w:rsid w:val="00F26B7F"/>
    <w:rsid w:val="00F27554"/>
    <w:rsid w:val="00F315CB"/>
    <w:rsid w:val="00F34774"/>
    <w:rsid w:val="00F360EB"/>
    <w:rsid w:val="00F36D2A"/>
    <w:rsid w:val="00F374D7"/>
    <w:rsid w:val="00F378C2"/>
    <w:rsid w:val="00F4146C"/>
    <w:rsid w:val="00F43BF9"/>
    <w:rsid w:val="00F44412"/>
    <w:rsid w:val="00F515E5"/>
    <w:rsid w:val="00F51996"/>
    <w:rsid w:val="00F51B80"/>
    <w:rsid w:val="00F522E1"/>
    <w:rsid w:val="00F5363C"/>
    <w:rsid w:val="00F53904"/>
    <w:rsid w:val="00F57008"/>
    <w:rsid w:val="00F574B8"/>
    <w:rsid w:val="00F6001F"/>
    <w:rsid w:val="00F60D90"/>
    <w:rsid w:val="00F62F1F"/>
    <w:rsid w:val="00F63413"/>
    <w:rsid w:val="00F70583"/>
    <w:rsid w:val="00F76612"/>
    <w:rsid w:val="00F768A7"/>
    <w:rsid w:val="00F77907"/>
    <w:rsid w:val="00F80258"/>
    <w:rsid w:val="00F80A86"/>
    <w:rsid w:val="00F825CB"/>
    <w:rsid w:val="00F826C4"/>
    <w:rsid w:val="00F833F7"/>
    <w:rsid w:val="00F83D0F"/>
    <w:rsid w:val="00F84DB4"/>
    <w:rsid w:val="00F8563E"/>
    <w:rsid w:val="00F87597"/>
    <w:rsid w:val="00F87FD4"/>
    <w:rsid w:val="00F90A56"/>
    <w:rsid w:val="00F911F6"/>
    <w:rsid w:val="00F930D5"/>
    <w:rsid w:val="00F945A9"/>
    <w:rsid w:val="00F94946"/>
    <w:rsid w:val="00F96EDD"/>
    <w:rsid w:val="00F971CB"/>
    <w:rsid w:val="00F97B66"/>
    <w:rsid w:val="00FA0A17"/>
    <w:rsid w:val="00FA245B"/>
    <w:rsid w:val="00FA3FCD"/>
    <w:rsid w:val="00FB2423"/>
    <w:rsid w:val="00FB54EA"/>
    <w:rsid w:val="00FB5AEC"/>
    <w:rsid w:val="00FB6083"/>
    <w:rsid w:val="00FB7941"/>
    <w:rsid w:val="00FB7C83"/>
    <w:rsid w:val="00FC04A2"/>
    <w:rsid w:val="00FC2610"/>
    <w:rsid w:val="00FC2EA7"/>
    <w:rsid w:val="00FC3753"/>
    <w:rsid w:val="00FC5770"/>
    <w:rsid w:val="00FC6478"/>
    <w:rsid w:val="00FC6A46"/>
    <w:rsid w:val="00FC6F86"/>
    <w:rsid w:val="00FD1EE1"/>
    <w:rsid w:val="00FD2A2B"/>
    <w:rsid w:val="00FD2E76"/>
    <w:rsid w:val="00FD423B"/>
    <w:rsid w:val="00FD4D3E"/>
    <w:rsid w:val="00FD4F1B"/>
    <w:rsid w:val="00FE00CF"/>
    <w:rsid w:val="00FE1A40"/>
    <w:rsid w:val="00FE33D0"/>
    <w:rsid w:val="00FE4AD7"/>
    <w:rsid w:val="00FE4DA7"/>
    <w:rsid w:val="00FE53AD"/>
    <w:rsid w:val="00FE75B9"/>
    <w:rsid w:val="00FF08E9"/>
    <w:rsid w:val="00FF2811"/>
    <w:rsid w:val="00FF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0D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0D9C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F4146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E6836"/>
    <w:pPr>
      <w:ind w:left="720"/>
      <w:contextualSpacing/>
    </w:pPr>
  </w:style>
  <w:style w:type="character" w:customStyle="1" w:styleId="a">
    <w:name w:val="Цветовое выделение"/>
    <w:uiPriority w:val="99"/>
    <w:rsid w:val="00E70D9C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E70D9C"/>
    <w:rPr>
      <w:rFonts w:cs="Times New Roman"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E70D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2">
    <w:name w:val="Прижатый влево"/>
    <w:basedOn w:val="Normal"/>
    <w:next w:val="Normal"/>
    <w:uiPriority w:val="99"/>
    <w:rsid w:val="00E70D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5130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303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44E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4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4E5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4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4E5D"/>
    <w:rPr>
      <w:b/>
      <w:bCs/>
    </w:rPr>
  </w:style>
  <w:style w:type="paragraph" w:styleId="NormalWeb">
    <w:name w:val="Normal (Web)"/>
    <w:basedOn w:val="Normal"/>
    <w:uiPriority w:val="99"/>
    <w:rsid w:val="00D0413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DB02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BodyTextFirstIndent2"/>
    <w:uiPriority w:val="99"/>
    <w:rsid w:val="0095071B"/>
    <w:pPr>
      <w:spacing w:after="120"/>
      <w:ind w:left="283" w:firstLine="210"/>
      <w:jc w:val="center"/>
    </w:pPr>
    <w:rPr>
      <w:b/>
      <w:sz w:val="36"/>
      <w:szCs w:val="36"/>
    </w:rPr>
  </w:style>
  <w:style w:type="paragraph" w:customStyle="1" w:styleId="a3">
    <w:name w:val="Знак"/>
    <w:basedOn w:val="Normal"/>
    <w:uiPriority w:val="99"/>
    <w:rsid w:val="009507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507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071B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507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5071B"/>
  </w:style>
  <w:style w:type="paragraph" w:customStyle="1" w:styleId="western">
    <w:name w:val="western"/>
    <w:basedOn w:val="Normal"/>
    <w:uiPriority w:val="99"/>
    <w:rsid w:val="00910704"/>
  </w:style>
  <w:style w:type="paragraph" w:styleId="NoSpacing">
    <w:name w:val="No Spacing"/>
    <w:link w:val="NoSpacingChar"/>
    <w:uiPriority w:val="99"/>
    <w:qFormat/>
    <w:rsid w:val="00910704"/>
  </w:style>
  <w:style w:type="paragraph" w:customStyle="1" w:styleId="1">
    <w:name w:val="Без интервала1"/>
    <w:uiPriority w:val="99"/>
    <w:rsid w:val="00910704"/>
    <w:rPr>
      <w:rFonts w:eastAsia="Times New Roman" w:cs="Calibri"/>
      <w:lang w:eastAsia="en-US"/>
    </w:rPr>
  </w:style>
  <w:style w:type="paragraph" w:customStyle="1" w:styleId="c4">
    <w:name w:val="c4"/>
    <w:basedOn w:val="Normal"/>
    <w:uiPriority w:val="99"/>
    <w:rsid w:val="00910704"/>
    <w:pPr>
      <w:spacing w:before="100" w:beforeAutospacing="1" w:after="100" w:afterAutospacing="1"/>
    </w:pPr>
  </w:style>
  <w:style w:type="character" w:customStyle="1" w:styleId="c1">
    <w:name w:val="c1"/>
    <w:uiPriority w:val="99"/>
    <w:rsid w:val="00910704"/>
  </w:style>
  <w:style w:type="character" w:styleId="Strong">
    <w:name w:val="Strong"/>
    <w:basedOn w:val="DefaultParagraphFont"/>
    <w:uiPriority w:val="99"/>
    <w:qFormat/>
    <w:rsid w:val="00910704"/>
    <w:rPr>
      <w:rFonts w:cs="Times New Roman"/>
      <w:b/>
    </w:rPr>
  </w:style>
  <w:style w:type="character" w:customStyle="1" w:styleId="NoSpacingChar">
    <w:name w:val="No Spacing Char"/>
    <w:link w:val="NoSpacing"/>
    <w:uiPriority w:val="99"/>
    <w:locked/>
    <w:rsid w:val="00910704"/>
    <w:rPr>
      <w:sz w:val="22"/>
      <w:lang w:eastAsia="ru-RU"/>
    </w:rPr>
  </w:style>
  <w:style w:type="character" w:styleId="Emphasis">
    <w:name w:val="Emphasis"/>
    <w:basedOn w:val="DefaultParagraphFont"/>
    <w:uiPriority w:val="99"/>
    <w:qFormat/>
    <w:rsid w:val="00C72815"/>
    <w:rPr>
      <w:rFonts w:cs="Times New Roman"/>
      <w:i/>
      <w:iCs/>
    </w:rPr>
  </w:style>
  <w:style w:type="character" w:customStyle="1" w:styleId="FontStyle30">
    <w:name w:val="Font Style30"/>
    <w:uiPriority w:val="99"/>
    <w:rsid w:val="004A1154"/>
    <w:rPr>
      <w:rFonts w:ascii="Times New Roman" w:hAnsi="Times New Roman"/>
      <w:b/>
      <w:sz w:val="22"/>
    </w:rPr>
  </w:style>
  <w:style w:type="paragraph" w:customStyle="1" w:styleId="Style1">
    <w:name w:val="Style1"/>
    <w:basedOn w:val="Normal"/>
    <w:uiPriority w:val="99"/>
    <w:rsid w:val="004A1154"/>
    <w:pPr>
      <w:widowControl w:val="0"/>
      <w:suppressAutoHyphens/>
      <w:spacing w:line="278" w:lineRule="exact"/>
      <w:jc w:val="center"/>
    </w:pPr>
    <w:rPr>
      <w:rFonts w:eastAsia="Calibri"/>
      <w:kern w:val="1"/>
      <w:lang w:eastAsia="ar-SA"/>
    </w:rPr>
  </w:style>
  <w:style w:type="paragraph" w:customStyle="1" w:styleId="a4">
    <w:name w:val="Таблицы (моноширинный)"/>
    <w:basedOn w:val="Normal"/>
    <w:next w:val="Normal"/>
    <w:uiPriority w:val="99"/>
    <w:rsid w:val="004A11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rsid w:val="00635C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5CC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35C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5C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12427"/>
    <w:rPr>
      <w:rFonts w:ascii="Times New Roman" w:hAnsi="Times New Roman"/>
      <w:sz w:val="22"/>
    </w:rPr>
  </w:style>
  <w:style w:type="character" w:customStyle="1" w:styleId="FontStyle20">
    <w:name w:val="Font Style20"/>
    <w:uiPriority w:val="99"/>
    <w:rsid w:val="00D12427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23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23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BABDB"/>
                            <w:left w:val="single" w:sz="6" w:space="15" w:color="DBABDB"/>
                            <w:bottom w:val="single" w:sz="6" w:space="23" w:color="DBABDB"/>
                            <w:right w:val="single" w:sz="6" w:space="15" w:color="DBABDB"/>
                          </w:divBdr>
                          <w:divsChild>
                            <w:div w:id="19936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8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2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2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BABDB"/>
                            <w:left w:val="single" w:sz="6" w:space="15" w:color="DBABDB"/>
                            <w:bottom w:val="single" w:sz="6" w:space="23" w:color="DBABDB"/>
                            <w:right w:val="single" w:sz="6" w:space="15" w:color="DBABDB"/>
                          </w:divBdr>
                          <w:divsChild>
                            <w:div w:id="19936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2314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43</Pages>
  <Words>11365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subject/>
  <dc:creator>Metodist №11</dc:creator>
  <cp:keywords/>
  <dc:description/>
  <cp:lastModifiedBy>User</cp:lastModifiedBy>
  <cp:revision>2</cp:revision>
  <cp:lastPrinted>2017-08-31T09:20:00Z</cp:lastPrinted>
  <dcterms:created xsi:type="dcterms:W3CDTF">2017-08-31T09:25:00Z</dcterms:created>
  <dcterms:modified xsi:type="dcterms:W3CDTF">2017-08-31T09:25:00Z</dcterms:modified>
</cp:coreProperties>
</file>