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F" w:rsidRPr="00B4163F" w:rsidRDefault="00B4163F" w:rsidP="00B4163F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      С</w:t>
      </w:r>
      <w:r w:rsidRPr="00B4163F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рок подачи заявлений на участие в </w:t>
      </w:r>
      <w:r w:rsidR="00A131DD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государственной </w:t>
      </w:r>
      <w:r w:rsidRPr="00B4163F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итоговой аттестации в девятых классах истекает </w:t>
      </w:r>
      <w:r w:rsidR="00882CAC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>1</w:t>
      </w:r>
      <w:r w:rsidRPr="00B4163F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ru-RU"/>
        </w:rPr>
        <w:t xml:space="preserve"> марта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Федеральная служба по надзору в сфере образования и науки (</w:t>
      </w:r>
      <w:proofErr w:type="spellStart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Рособрнадзор</w:t>
      </w:r>
      <w:proofErr w:type="spellEnd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) напоминает, что прием заявлений на участие в государственной итоговой аттестации 20</w:t>
      </w:r>
      <w:r w:rsidR="00B835E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2</w:t>
      </w:r>
      <w:r w:rsidR="00882CA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1</w:t>
      </w: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года для выпускников девятых классов завершается </w:t>
      </w:r>
      <w:r w:rsidR="00882CA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1</w:t>
      </w: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марта. Для участия в ГИА-9 выпускник </w:t>
      </w:r>
      <w:r w:rsidRPr="007A0B7A">
        <w:rPr>
          <w:rFonts w:ascii="Georgia" w:eastAsia="Times New Roman" w:hAnsi="Georgia" w:cs="Times New Roman"/>
          <w:b/>
          <w:color w:val="202020"/>
          <w:sz w:val="24"/>
          <w:szCs w:val="24"/>
          <w:u w:val="single"/>
          <w:lang w:eastAsia="ru-RU"/>
        </w:rPr>
        <w:t>должен написать в своей школе заявление,</w:t>
      </w: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Основной формой ГИА-9 является основной государственный экзамен (ОГЭ). Он проводится с использованием контро</w:t>
      </w:r>
      <w:bookmarkStart w:id="0" w:name="_GoBack"/>
      <w:bookmarkEnd w:id="0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льных измерительных материалов стандартизированной формы. 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</w:t>
      </w:r>
      <w:proofErr w:type="gramStart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заграншкол</w:t>
      </w:r>
      <w:proofErr w:type="spellEnd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Выпускники, относящиеся к вышеперечисленным категориям, могут выбрать форму проведения экзаменов, ОГЭ или ГВЭ, по своему желанию.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Для получения аттестата об основном общем образовании выпускники девятых классов должны сдать два обязательных предмета - русский язык и математику, а также два предмета по выбору.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</w:t>
      </w:r>
      <w:proofErr w:type="gramStart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  Каждый выпускник может выбрать только два предмета из числа предметов по выбору. При выборе предметов следует обратить внимание, что порядок приема в десятые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Допуском к ГИА-9 с 20</w:t>
      </w:r>
      <w:r w:rsidR="00882CA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20</w:t>
      </w: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/20</w:t>
      </w:r>
      <w:r w:rsidR="00B835E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2</w:t>
      </w:r>
      <w:r w:rsidR="00882CA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1</w:t>
      </w: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года является успешное прохождение итогового собеседования по русскому языку.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  Обучающиеся, являющиеся в текущем учебном году победителями или призерами заключительного этапа всероссийской олимпиады школьников, </w:t>
      </w: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lastRenderedPageBreak/>
        <w:t>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B4163F" w:rsidRPr="00B4163F" w:rsidRDefault="00B4163F" w:rsidP="00B41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</w:pPr>
      <w:r w:rsidRPr="00B4163F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       </w:t>
      </w:r>
      <w:proofErr w:type="gramStart"/>
      <w:r w:rsidR="00B835E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Д</w:t>
      </w:r>
      <w:r w:rsidR="00B835EC" w:rsidRPr="00B835E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осрочный</w:t>
      </w:r>
      <w:proofErr w:type="gramEnd"/>
      <w:r w:rsidR="00B835EC" w:rsidRPr="00B835E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 xml:space="preserve"> – </w:t>
      </w:r>
      <w:r w:rsidR="00882CAC">
        <w:rPr>
          <w:rStyle w:val="a3"/>
          <w:rFonts w:ascii="Oswald" w:hAnsi="Oswald"/>
          <w:color w:val="171717"/>
          <w:sz w:val="21"/>
          <w:szCs w:val="21"/>
          <w:bdr w:val="none" w:sz="0" w:space="0" w:color="auto" w:frame="1"/>
          <w:shd w:val="clear" w:color="auto" w:fill="FFFFFF"/>
        </w:rPr>
        <w:t>досрочный — с 20 апреля по 14 мая, с 21 мая по 1 июля — основной, и дополнительный — с 3 по 22 сентября</w:t>
      </w:r>
      <w:r w:rsidR="00B835EC" w:rsidRPr="00B835EC">
        <w:rPr>
          <w:rFonts w:ascii="Georgia" w:eastAsia="Times New Roman" w:hAnsi="Georgia" w:cs="Times New Roman"/>
          <w:color w:val="202020"/>
          <w:sz w:val="24"/>
          <w:szCs w:val="24"/>
          <w:lang w:eastAsia="ru-RU"/>
        </w:rPr>
        <w:t>.</w:t>
      </w:r>
    </w:p>
    <w:p w:rsidR="006C5CBE" w:rsidRPr="00B4163F" w:rsidRDefault="00882CAC" w:rsidP="00B4163F">
      <w:pPr>
        <w:jc w:val="both"/>
        <w:rPr>
          <w:sz w:val="24"/>
          <w:szCs w:val="24"/>
        </w:rPr>
      </w:pPr>
    </w:p>
    <w:sectPr w:rsidR="006C5CBE" w:rsidRPr="00B4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91"/>
    <w:rsid w:val="007A0B7A"/>
    <w:rsid w:val="00827325"/>
    <w:rsid w:val="00882CAC"/>
    <w:rsid w:val="00A131DD"/>
    <w:rsid w:val="00B4163F"/>
    <w:rsid w:val="00B60405"/>
    <w:rsid w:val="00B835EC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2020-11-19T08:16:00Z</dcterms:created>
  <dcterms:modified xsi:type="dcterms:W3CDTF">2020-11-19T08:16:00Z</dcterms:modified>
</cp:coreProperties>
</file>