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57" w:rsidRDefault="008E0A57" w:rsidP="008E0A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30CB4" w:rsidRPr="00F21106" w:rsidRDefault="00330CB4" w:rsidP="00330CB4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</w:t>
      </w:r>
      <w:r w:rsidR="005A56C9">
        <w:rPr>
          <w:rFonts w:ascii="Times New Roman" w:hAnsi="Times New Roman"/>
          <w:sz w:val="24"/>
        </w:rPr>
        <w:t xml:space="preserve">основной </w:t>
      </w:r>
      <w:r w:rsidRPr="00F21106">
        <w:rPr>
          <w:rFonts w:ascii="Times New Roman" w:hAnsi="Times New Roman"/>
          <w:sz w:val="24"/>
        </w:rPr>
        <w:t>образовательной программе общего образования   обучающихся с  умственной отсталостью (интеллектуальными нарушениями)  МОУ «</w:t>
      </w:r>
      <w:r w:rsidR="005A56C9">
        <w:rPr>
          <w:rFonts w:ascii="Times New Roman" w:hAnsi="Times New Roman"/>
          <w:sz w:val="24"/>
        </w:rPr>
        <w:t>Рудновская О</w:t>
      </w:r>
      <w:r w:rsidR="00151458">
        <w:rPr>
          <w:rFonts w:ascii="Times New Roman" w:hAnsi="Times New Roman"/>
          <w:sz w:val="24"/>
        </w:rPr>
        <w:t>ОШ»</w:t>
      </w: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</w:t>
      </w:r>
      <w:r w:rsidR="005A56C9">
        <w:rPr>
          <w:rFonts w:ascii="Times New Roman" w:hAnsi="Times New Roman"/>
          <w:b/>
          <w:sz w:val="36"/>
          <w:szCs w:val="36"/>
        </w:rPr>
        <w:t>Русский язык</w:t>
      </w:r>
      <w:r>
        <w:rPr>
          <w:rFonts w:ascii="Times New Roman" w:hAnsi="Times New Roman"/>
          <w:b/>
          <w:sz w:val="36"/>
          <w:szCs w:val="36"/>
        </w:rPr>
        <w:t xml:space="preserve">»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Pr="00A7114F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Default="00885758" w:rsidP="008E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с.Рудное</w:t>
      </w:r>
    </w:p>
    <w:p w:rsidR="00C67CCE" w:rsidRDefault="008E0A57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A260F" w:rsidRPr="008A260F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C67C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60F" w:rsidRDefault="00C67CCE" w:rsidP="00C67CC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A56C9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A260F" w:rsidRDefault="008A260F" w:rsidP="00E67B9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>алфавит;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 проверки написания гласных и согласных (путем изме</w:t>
      </w:r>
      <w:r w:rsidRPr="00C719F8">
        <w:rPr>
          <w:sz w:val="24"/>
          <w:szCs w:val="24"/>
        </w:rPr>
        <w:softHyphen/>
        <w:t>нения формы слова).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безударных гласных, звонких и глухих согласных путем изменения формы слова;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обозначать мягкость согласных буквой </w:t>
      </w:r>
      <w:r w:rsidRPr="00C719F8">
        <w:rPr>
          <w:rStyle w:val="a5"/>
          <w:sz w:val="24"/>
          <w:szCs w:val="24"/>
        </w:rPr>
        <w:t>ь;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как часть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устно, письменно (с помощью учителя);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правильно обозначать звуки буквами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C719F8">
        <w:rPr>
          <w:sz w:val="24"/>
          <w:szCs w:val="24"/>
        </w:rPr>
        <w:softHyphen/>
        <w:t>ми членами;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 и письменно (по плану);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главные и второстепенные (без конкретизации) члены предожения;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название частей речи, их значение;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текст, применять правила проверки напи</w:t>
      </w:r>
      <w:r w:rsidRPr="00C719F8">
        <w:rPr>
          <w:sz w:val="24"/>
          <w:szCs w:val="24"/>
        </w:rPr>
        <w:softHyphen/>
        <w:t>сания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 с соблюдением знаков препинания в конце предложения;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lastRenderedPageBreak/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речи, использование их в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500" w:firstLine="3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50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1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небольшие по объему изложение и сочинения творче</w:t>
      </w:r>
      <w:r w:rsidRPr="00C719F8">
        <w:rPr>
          <w:sz w:val="24"/>
          <w:szCs w:val="24"/>
        </w:rPr>
        <w:softHyphen/>
        <w:t>ского характера;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все виды деловых бумаг;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56C9" w:rsidRDefault="005A56C9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56C9" w:rsidRPr="00C719F8" w:rsidRDefault="005A56C9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944367" w:rsidRDefault="008A260F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  <w:r w:rsidR="00C6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</w:t>
      </w: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290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0" w:name="bookmark39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0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944367">
        <w:rPr>
          <w:rStyle w:val="a5"/>
          <w:sz w:val="24"/>
          <w:szCs w:val="24"/>
        </w:rPr>
        <w:t xml:space="preserve">ь, е, е, и, ю, я. </w:t>
      </w:r>
      <w:r w:rsidRPr="00944367">
        <w:rPr>
          <w:sz w:val="24"/>
          <w:szCs w:val="24"/>
        </w:rPr>
        <w:t>Согласные звонкие и глухие. Правописание звонких и глухих со</w:t>
      </w:r>
      <w:r w:rsidRPr="00944367">
        <w:rPr>
          <w:sz w:val="24"/>
          <w:szCs w:val="24"/>
        </w:rPr>
        <w:softHyphen/>
        <w:t xml:space="preserve">гласных на конце слов.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944367">
        <w:rPr>
          <w:sz w:val="24"/>
          <w:szCs w:val="24"/>
        </w:rPr>
        <w:softHyphen/>
        <w:t>ударных гласных путем изменения формы слова. Алфавит.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40"/>
      <w:r w:rsidRPr="00944367">
        <w:rPr>
          <w:rFonts w:ascii="Times New Roman" w:hAnsi="Times New Roman"/>
          <w:sz w:val="24"/>
          <w:szCs w:val="24"/>
        </w:rPr>
        <w:t>Слово</w:t>
      </w:r>
      <w:bookmarkEnd w:id="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sz w:val="24"/>
          <w:szCs w:val="24"/>
        </w:rPr>
        <w:t xml:space="preserve"> Корень и однокоренные слова. Окончание, при</w:t>
      </w:r>
      <w:r w:rsidRPr="00944367">
        <w:rPr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>хих согласных в корне слова.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300" w:right="1300" w:firstLine="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корне слов. Правописание приставок. Приставка и предлог. Разделительный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Понятие об имени существительном. Имена существительные собственные и нарицательные, одушевлен</w:t>
      </w:r>
      <w:r w:rsidRPr="00944367">
        <w:rPr>
          <w:sz w:val="24"/>
          <w:szCs w:val="24"/>
        </w:rPr>
        <w:softHyphen/>
        <w:t>ные и неодушевленные.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Мягкий знак </w:t>
      </w:r>
      <w:r w:rsidRPr="00944367">
        <w:rPr>
          <w:rStyle w:val="a5"/>
          <w:sz w:val="24"/>
          <w:szCs w:val="24"/>
        </w:rPr>
        <w:t xml:space="preserve">(ь) </w:t>
      </w:r>
      <w:r w:rsidRPr="00944367">
        <w:rPr>
          <w:sz w:val="24"/>
          <w:szCs w:val="24"/>
        </w:rPr>
        <w:t xml:space="preserve">после шипящих в конце слов у существительных женского рода </w:t>
      </w:r>
      <w:r w:rsidRPr="00944367">
        <w:rPr>
          <w:rStyle w:val="a6"/>
          <w:sz w:val="24"/>
          <w:szCs w:val="24"/>
        </w:rPr>
        <w:t>(ночь, мышь)</w:t>
      </w:r>
      <w:r w:rsidRPr="00944367">
        <w:rPr>
          <w:sz w:val="24"/>
          <w:szCs w:val="24"/>
        </w:rPr>
        <w:t xml:space="preserve"> и его отсутствие у существительных мужского рода </w:t>
      </w:r>
      <w:r w:rsidRPr="00944367">
        <w:rPr>
          <w:rStyle w:val="a6"/>
          <w:sz w:val="24"/>
          <w:szCs w:val="24"/>
        </w:rPr>
        <w:t>(мяч, нож).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Понятие о 1, 2,3-м склонениях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1-го склонения. Окончания </w:t>
      </w:r>
      <w:r w:rsidRPr="00944367">
        <w:rPr>
          <w:rStyle w:val="a5"/>
          <w:sz w:val="24"/>
          <w:szCs w:val="24"/>
        </w:rPr>
        <w:t xml:space="preserve">-ы, -и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(из комнаты, из деревни),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 xml:space="preserve">-е </w:t>
      </w:r>
      <w:r w:rsidRPr="00944367">
        <w:rPr>
          <w:sz w:val="24"/>
          <w:szCs w:val="24"/>
        </w:rPr>
        <w:t xml:space="preserve">в дательном и предложном падежах (к </w:t>
      </w:r>
      <w:r w:rsidRPr="00944367">
        <w:rPr>
          <w:rStyle w:val="a6"/>
          <w:sz w:val="24"/>
          <w:szCs w:val="24"/>
        </w:rPr>
        <w:t>деревне, в деревне),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-ей, -ой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деревней, за страной).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2-го склонения. Окончания </w:t>
      </w:r>
      <w:r w:rsidRPr="00944367">
        <w:rPr>
          <w:rStyle w:val="a5"/>
          <w:sz w:val="24"/>
          <w:szCs w:val="24"/>
        </w:rPr>
        <w:t xml:space="preserve">-а, -я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(с озера, с поля),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-у, </w:t>
      </w:r>
      <w:r w:rsidRPr="00944367">
        <w:rPr>
          <w:rStyle w:val="a5"/>
          <w:sz w:val="24"/>
          <w:szCs w:val="24"/>
        </w:rPr>
        <w:t xml:space="preserve">-ю </w:t>
      </w:r>
      <w:r w:rsidRPr="00944367">
        <w:rPr>
          <w:sz w:val="24"/>
          <w:szCs w:val="24"/>
        </w:rPr>
        <w:t xml:space="preserve">в дательном падеже </w:t>
      </w:r>
      <w:r w:rsidRPr="00944367">
        <w:rPr>
          <w:rStyle w:val="a6"/>
          <w:sz w:val="24"/>
          <w:szCs w:val="24"/>
        </w:rPr>
        <w:t>(к огороду, к морю),</w:t>
      </w:r>
      <w:r w:rsidRPr="00944367">
        <w:rPr>
          <w:rStyle w:val="a5"/>
          <w:sz w:val="24"/>
          <w:szCs w:val="24"/>
        </w:rPr>
        <w:t xml:space="preserve"> -е </w:t>
      </w:r>
      <w:r w:rsidRPr="00944367">
        <w:rPr>
          <w:sz w:val="24"/>
          <w:szCs w:val="24"/>
        </w:rPr>
        <w:t xml:space="preserve">в предложном падеже (в </w:t>
      </w:r>
      <w:r w:rsidRPr="00944367">
        <w:rPr>
          <w:rStyle w:val="a6"/>
          <w:sz w:val="24"/>
          <w:szCs w:val="24"/>
        </w:rPr>
        <w:t>городе, в море),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-ом, -ем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полем, за деревом).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944367">
        <w:rPr>
          <w:sz w:val="24"/>
          <w:szCs w:val="24"/>
        </w:rPr>
        <w:softHyphen/>
        <w:t xml:space="preserve">ния. Окончание </w:t>
      </w:r>
      <w:r w:rsidRPr="00944367">
        <w:rPr>
          <w:rStyle w:val="a5"/>
          <w:sz w:val="24"/>
          <w:szCs w:val="24"/>
        </w:rPr>
        <w:t xml:space="preserve">-и </w:t>
      </w:r>
      <w:r w:rsidRPr="00944367">
        <w:rPr>
          <w:sz w:val="24"/>
          <w:szCs w:val="24"/>
        </w:rPr>
        <w:t xml:space="preserve">в родительном, дательном и предложном падежах </w:t>
      </w:r>
      <w:r w:rsidRPr="00944367">
        <w:rPr>
          <w:rStyle w:val="a6"/>
          <w:sz w:val="24"/>
          <w:szCs w:val="24"/>
        </w:rPr>
        <w:t>(с лошади, к лошади, на лошади),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 xml:space="preserve">-ью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(сиренью).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Упражнения в правописании падежных окончаний имен сущест</w:t>
      </w:r>
      <w:r w:rsidRPr="00944367">
        <w:rPr>
          <w:sz w:val="24"/>
          <w:szCs w:val="24"/>
        </w:rPr>
        <w:softHyphen/>
        <w:t>вительных 1,2,3-го склонения. Упражнения в одновременном скло</w:t>
      </w:r>
      <w:r w:rsidRPr="00944367">
        <w:rPr>
          <w:sz w:val="24"/>
          <w:szCs w:val="24"/>
        </w:rPr>
        <w:softHyphen/>
        <w:t>нении имен существительных, относящихся к различным склоне</w:t>
      </w:r>
      <w:r w:rsidRPr="00944367">
        <w:rPr>
          <w:sz w:val="24"/>
          <w:szCs w:val="24"/>
        </w:rPr>
        <w:softHyphen/>
        <w:t xml:space="preserve">ниям </w:t>
      </w:r>
      <w:r w:rsidRPr="00944367">
        <w:rPr>
          <w:rStyle w:val="a6"/>
          <w:sz w:val="24"/>
          <w:szCs w:val="24"/>
        </w:rPr>
        <w:t>(конь, лошадь; забор, ограда; тетрадь, книга).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2" w:name="bookmark41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2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 xml:space="preserve">Знаки </w:t>
      </w:r>
      <w:r w:rsidRPr="00944367">
        <w:rPr>
          <w:sz w:val="24"/>
          <w:szCs w:val="24"/>
        </w:rPr>
        <w:lastRenderedPageBreak/>
        <w:t>препинания при однородных чле</w:t>
      </w:r>
      <w:r w:rsidRPr="00944367">
        <w:rPr>
          <w:sz w:val="24"/>
          <w:szCs w:val="24"/>
        </w:rPr>
        <w:softHyphen/>
        <w:t>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3" w:name="bookmark42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3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Заполнение дневника учащимися.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по предложенному учителем плану (примерная те</w:t>
      </w:r>
      <w:r w:rsidRPr="00944367">
        <w:rPr>
          <w:sz w:val="24"/>
          <w:szCs w:val="24"/>
        </w:rPr>
        <w:softHyphen/>
        <w:t>матика: из жизни животных, школьные дела, поступки учащихся).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после разбора с учите</w:t>
      </w:r>
      <w:r w:rsidRPr="00944367">
        <w:rPr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944367" w:rsidRDefault="008A260F" w:rsidP="009443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4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944367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4" w:name="bookmark46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4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Звуки и буквы. Алфавит. Звуки гласные и согласные. Правопи</w:t>
      </w:r>
      <w:r w:rsidRPr="00944367">
        <w:rPr>
          <w:sz w:val="24"/>
          <w:szCs w:val="24"/>
        </w:rPr>
        <w:softHyphen/>
        <w:t xml:space="preserve">сание безударных гласных, звонких и глухих согласных. Слова с разделительным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>Двойные и непроизносимые согласные.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5" w:name="bookmark47"/>
      <w:r w:rsidRPr="00944367">
        <w:rPr>
          <w:rFonts w:ascii="Times New Roman" w:hAnsi="Times New Roman"/>
          <w:sz w:val="24"/>
          <w:szCs w:val="24"/>
        </w:rPr>
        <w:t>Слово</w:t>
      </w:r>
      <w:bookmarkEnd w:id="5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>хих согласных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Непроверяемые гласные и согласные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приставок. Приставка и предлог. Разделитель</w:t>
      </w:r>
      <w:r w:rsidRPr="00944367">
        <w:rPr>
          <w:sz w:val="24"/>
          <w:szCs w:val="24"/>
        </w:rPr>
        <w:softHyphen/>
        <w:t xml:space="preserve">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</w:t>
      </w:r>
      <w:r w:rsidRPr="00944367">
        <w:rPr>
          <w:sz w:val="24"/>
          <w:szCs w:val="24"/>
        </w:rPr>
        <w:t>. Значение имени существительного и его основные грамматические признаки: род, число, падеж.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имен существительных во множественном числе. Пра</w:t>
      </w:r>
      <w:r w:rsidRPr="00944367">
        <w:rPr>
          <w:sz w:val="24"/>
          <w:szCs w:val="24"/>
        </w:rPr>
        <w:softHyphen/>
        <w:t>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</w:t>
      </w:r>
      <w:r w:rsidRPr="00944367">
        <w:rPr>
          <w:sz w:val="24"/>
          <w:szCs w:val="24"/>
        </w:rPr>
        <w:t>. Понятие об имени прилагательном. Значе</w:t>
      </w:r>
      <w:r w:rsidRPr="00944367">
        <w:rPr>
          <w:sz w:val="24"/>
          <w:szCs w:val="24"/>
        </w:rPr>
        <w:softHyphen/>
        <w:t>ние имени прилагательного в речи.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Предложение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Простые предложения с однородными членами.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 в качестве одно</w:t>
      </w:r>
      <w:r w:rsidRPr="00944367">
        <w:rPr>
          <w:sz w:val="24"/>
          <w:szCs w:val="24"/>
        </w:rPr>
        <w:softHyphen/>
        <w:t xml:space="preserve">родных.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>с союза</w:t>
      </w:r>
      <w:r w:rsidRPr="00944367">
        <w:rPr>
          <w:sz w:val="24"/>
          <w:szCs w:val="24"/>
        </w:rPr>
        <w:softHyphen/>
        <w:t xml:space="preserve">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но. </w:t>
      </w:r>
      <w:r w:rsidRPr="00944367">
        <w:rPr>
          <w:sz w:val="24"/>
          <w:szCs w:val="24"/>
        </w:rPr>
        <w:t>Знаки препинания перед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lastRenderedPageBreak/>
        <w:t>Практическое употребление обращения. Знаки препинания при обращении.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Распространение текста путем включения в него имен прилага</w:t>
      </w:r>
      <w:r w:rsidRPr="00944367">
        <w:rPr>
          <w:sz w:val="24"/>
          <w:szCs w:val="24"/>
        </w:rPr>
        <w:softHyphen/>
        <w:t>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рассказа по коллективно составленному плану (те</w:t>
      </w:r>
      <w:r w:rsidRPr="00944367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и данному началу с включени</w:t>
      </w:r>
      <w:r w:rsidRPr="00944367">
        <w:rPr>
          <w:sz w:val="24"/>
          <w:szCs w:val="24"/>
        </w:rPr>
        <w:softHyphen/>
        <w:t>ем в рассказ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письмо товарищу, заметка в стенгазету (о про</w:t>
      </w:r>
      <w:r w:rsidRPr="00944367">
        <w:rPr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5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Простые предложения с одно</w:t>
      </w:r>
      <w:r w:rsidRPr="00944367">
        <w:rPr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 xml:space="preserve">союзами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 xml:space="preserve">Сложные предложения с союзами </w:t>
      </w:r>
      <w:r w:rsidRPr="00944367">
        <w:rPr>
          <w:rStyle w:val="a5"/>
          <w:sz w:val="24"/>
          <w:szCs w:val="24"/>
        </w:rPr>
        <w:t>и, а, но.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Слово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Корень, приставка, суффикс, окончание. Единооб</w:t>
      </w:r>
      <w:r w:rsidRPr="00944367">
        <w:rPr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е.</w:t>
      </w:r>
    </w:p>
    <w:p w:rsidR="00944367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Основные грамматические категории имени существительного — род, число, падеж, склонение. Право</w:t>
      </w:r>
      <w:r w:rsidR="00944367" w:rsidRPr="00944367">
        <w:rPr>
          <w:sz w:val="24"/>
          <w:szCs w:val="24"/>
        </w:rPr>
        <w:t>пи сание падежных окончаний имен существительных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62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родовых и падежных окончаний имен прилага</w:t>
      </w:r>
      <w:r w:rsidRPr="00944367">
        <w:rPr>
          <w:sz w:val="24"/>
          <w:szCs w:val="24"/>
        </w:rPr>
        <w:softHyphen/>
        <w:t>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Местоимение.</w:t>
      </w:r>
      <w:r w:rsidRPr="00944367">
        <w:rPr>
          <w:sz w:val="24"/>
          <w:szCs w:val="24"/>
        </w:rPr>
        <w:t xml:space="preserve"> Понятие о местоимении. Значение местоимений в речи.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Личные местоимения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1, 2,3-е лицо местоимений.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Раздельное написание предлогов с местоимениями.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частица </w:t>
      </w:r>
      <w:r w:rsidRPr="00944367">
        <w:rPr>
          <w:rStyle w:val="a9"/>
          <w:sz w:val="24"/>
          <w:szCs w:val="24"/>
        </w:rPr>
        <w:t>не</w:t>
      </w:r>
      <w:r w:rsidRPr="00944367">
        <w:rPr>
          <w:rStyle w:val="1"/>
          <w:sz w:val="24"/>
          <w:szCs w:val="24"/>
        </w:rPr>
        <w:t xml:space="preserve"> </w:t>
      </w:r>
      <w:r w:rsidRPr="00944367">
        <w:rPr>
          <w:sz w:val="24"/>
          <w:szCs w:val="24"/>
        </w:rPr>
        <w:t>с глаголами.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лицам. Правописание окончаний глаголов 2-го лица -шь, -шься.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Глаголы на -ся (-сь).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Предложение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предложение. Подлежащее и сказуемое в про</w:t>
      </w:r>
      <w:r w:rsidRPr="00944367">
        <w:rPr>
          <w:sz w:val="24"/>
          <w:szCs w:val="24"/>
        </w:rPr>
        <w:softHyphen/>
        <w:t>стом и сложном предложении.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 с однородными членами. Главные и второ</w:t>
      </w:r>
      <w:r w:rsidRPr="00944367">
        <w:rPr>
          <w:sz w:val="24"/>
          <w:szCs w:val="24"/>
        </w:rPr>
        <w:softHyphen/>
        <w:t xml:space="preserve">степенные члены </w:t>
      </w:r>
      <w:r w:rsidRPr="00944367">
        <w:rPr>
          <w:sz w:val="24"/>
          <w:szCs w:val="24"/>
        </w:rPr>
        <w:lastRenderedPageBreak/>
        <w:t>предложений в качестве однородных. Распростра</w:t>
      </w:r>
      <w:r w:rsidRPr="00944367">
        <w:rPr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944367">
        <w:rPr>
          <w:sz w:val="24"/>
          <w:szCs w:val="24"/>
        </w:rPr>
        <w:softHyphen/>
        <w:t>щимся союзом и. Знаки препинания при однородных членах.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предложения с союзами и, а, но и без союзов.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Связная речь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Изложения (с изменением лица и времени).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по картине с дополнением предшествующих или последующих событий.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Продолжение рассказа по данному началу.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основе экскурсий, прак</w:t>
      </w:r>
      <w:r w:rsidRPr="00944367">
        <w:rPr>
          <w:sz w:val="24"/>
          <w:szCs w:val="24"/>
        </w:rPr>
        <w:softHyphen/>
        <w:t>тической деятельности, имеющихся знаний («История нашей ули</w:t>
      </w:r>
      <w:r w:rsidRPr="00944367">
        <w:rPr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944367">
        <w:rPr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8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944367">
        <w:rPr>
          <w:sz w:val="24"/>
          <w:szCs w:val="24"/>
        </w:rPr>
        <w:softHyphen/>
        <w:t xml:space="preserve">нородными членами.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6" w:name="bookmark54"/>
      <w:r w:rsidRPr="00944367">
        <w:rPr>
          <w:rFonts w:ascii="Times New Roman" w:hAnsi="Times New Roman"/>
          <w:sz w:val="24"/>
          <w:szCs w:val="24"/>
        </w:rPr>
        <w:t>Слово</w:t>
      </w:r>
      <w:bookmarkEnd w:id="6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приставок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(от-, до-, по-, про-, за- , на-), </w:t>
      </w:r>
      <w:r w:rsidRPr="00944367">
        <w:rPr>
          <w:sz w:val="24"/>
          <w:szCs w:val="24"/>
        </w:rPr>
        <w:t xml:space="preserve">приставка </w:t>
      </w:r>
      <w:r w:rsidRPr="00944367">
        <w:rPr>
          <w:rStyle w:val="a5"/>
          <w:sz w:val="24"/>
          <w:szCs w:val="24"/>
        </w:rPr>
        <w:t xml:space="preserve">пере-, </w:t>
      </w:r>
      <w:r w:rsidRPr="00944367">
        <w:rPr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944367">
        <w:rPr>
          <w:rStyle w:val="a5"/>
          <w:sz w:val="24"/>
          <w:szCs w:val="24"/>
        </w:rPr>
        <w:t>(с-, в-, над-, под-, от-).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существительных единс</w:t>
      </w:r>
      <w:r w:rsidRPr="00944367">
        <w:rPr>
          <w:sz w:val="24"/>
          <w:szCs w:val="24"/>
        </w:rPr>
        <w:softHyphen/>
        <w:t>твенного и множественного числа. Несклоняемые существи</w:t>
      </w:r>
      <w:r w:rsidRPr="00944367">
        <w:rPr>
          <w:sz w:val="24"/>
          <w:szCs w:val="24"/>
        </w:rPr>
        <w:softHyphen/>
        <w:t>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944367">
        <w:rPr>
          <w:sz w:val="24"/>
          <w:szCs w:val="24"/>
        </w:rPr>
        <w:softHyphen/>
        <w:t xml:space="preserve">жественном числе. Имена прилагательные на </w:t>
      </w:r>
      <w:r w:rsidRPr="00944367">
        <w:rPr>
          <w:rStyle w:val="a5"/>
          <w:sz w:val="24"/>
          <w:szCs w:val="24"/>
        </w:rPr>
        <w:t xml:space="preserve">-ий, -ья, -ье, </w:t>
      </w:r>
      <w:r w:rsidRPr="00944367">
        <w:rPr>
          <w:sz w:val="24"/>
          <w:szCs w:val="24"/>
        </w:rPr>
        <w:t>их скло</w:t>
      </w:r>
      <w:r w:rsidRPr="00944367">
        <w:rPr>
          <w:sz w:val="24"/>
          <w:szCs w:val="24"/>
        </w:rPr>
        <w:softHyphen/>
        <w:t>нение и правописание.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местоимений 3-го лица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Значение глагола.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форма глагола на </w:t>
      </w:r>
      <w:r w:rsidRPr="00944367">
        <w:rPr>
          <w:rStyle w:val="a5"/>
          <w:sz w:val="24"/>
          <w:szCs w:val="24"/>
        </w:rPr>
        <w:t>-ть, -чь, -ти.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временам. Изменение глаголов по лицам.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944367">
        <w:rPr>
          <w:sz w:val="24"/>
          <w:szCs w:val="24"/>
        </w:rPr>
        <w:softHyphen/>
        <w:t>жения (на материале наиболее употребительных слов).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безударных личных окончаний глаголов I и II спряжения.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r w:rsidRPr="00944367">
        <w:rPr>
          <w:rStyle w:val="a5"/>
          <w:sz w:val="24"/>
          <w:szCs w:val="24"/>
        </w:rPr>
        <w:t xml:space="preserve">-ться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-тся.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7" w:name="bookmark55"/>
      <w:r w:rsidRPr="00944367">
        <w:rPr>
          <w:rFonts w:ascii="Times New Roman" w:hAnsi="Times New Roman"/>
          <w:sz w:val="24"/>
          <w:szCs w:val="24"/>
        </w:rPr>
        <w:lastRenderedPageBreak/>
        <w:t>Предложение</w:t>
      </w:r>
      <w:bookmarkEnd w:id="7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Предложения распространенные и нерас</w:t>
      </w:r>
      <w:r w:rsidRPr="00944367">
        <w:rPr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Виды предложений по интонации. Знаки препинания в конце предложений.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8A260F" w:rsidRPr="00944367" w:rsidRDefault="00C719F8" w:rsidP="0094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</w:t>
      </w:r>
      <w:r w:rsidRPr="00944367">
        <w:rPr>
          <w:rFonts w:ascii="Times New Roman" w:hAnsi="Times New Roman"/>
          <w:sz w:val="24"/>
          <w:szCs w:val="24"/>
        </w:rPr>
        <w:softHyphen/>
        <w:t xml:space="preserve">единенными союзами </w:t>
      </w:r>
      <w:r w:rsidRPr="00944367">
        <w:rPr>
          <w:rStyle w:val="a5"/>
          <w:rFonts w:eastAsia="Calibri"/>
          <w:sz w:val="24"/>
          <w:szCs w:val="24"/>
        </w:rPr>
        <w:t xml:space="preserve">и, а, но </w:t>
      </w:r>
      <w:r w:rsidRPr="00944367">
        <w:rPr>
          <w:rFonts w:ascii="Times New Roman" w:hAnsi="Times New Roman"/>
          <w:sz w:val="24"/>
          <w:szCs w:val="24"/>
        </w:rPr>
        <w:t>со сложными предложениями с теми же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предложения со словами </w:t>
      </w:r>
      <w:r w:rsidRPr="00944367">
        <w:rPr>
          <w:rStyle w:val="a5"/>
          <w:sz w:val="24"/>
          <w:szCs w:val="24"/>
        </w:rPr>
        <w:t xml:space="preserve">который, когда, где, что, чтобы, потому что. </w:t>
      </w:r>
      <w:r w:rsidRPr="00944367">
        <w:rPr>
          <w:sz w:val="24"/>
          <w:szCs w:val="24"/>
        </w:rPr>
        <w:t>Постановка знаков препинания перед этими словами.</w:t>
      </w:r>
    </w:p>
    <w:p w:rsidR="00C719F8" w:rsidRPr="00C67CCE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Отзыв о прочитанной книге.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Повторение пройденного за год.</w:t>
      </w:r>
    </w:p>
    <w:p w:rsidR="00C719F8" w:rsidRPr="00944367" w:rsidRDefault="00C719F8" w:rsidP="0094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но, </w:t>
      </w:r>
      <w:r w:rsidRPr="00944367">
        <w:rPr>
          <w:sz w:val="24"/>
          <w:szCs w:val="24"/>
        </w:rPr>
        <w:t xml:space="preserve">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8" w:name="bookmark57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8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 xml:space="preserve">Обозначение звонких и глухих согласных на письме.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 xml:space="preserve">в начале слова. Разделительные </w:t>
      </w:r>
      <w:r w:rsidRPr="00944367">
        <w:rPr>
          <w:rStyle w:val="a5"/>
          <w:sz w:val="24"/>
          <w:szCs w:val="24"/>
        </w:rPr>
        <w:t xml:space="preserve">ь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ъ </w:t>
      </w:r>
      <w:r w:rsidRPr="00944367">
        <w:rPr>
          <w:sz w:val="24"/>
          <w:szCs w:val="24"/>
        </w:rPr>
        <w:t>знаки. Количество звуков и букв в слове.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9" w:name="bookmark58"/>
      <w:r w:rsidRPr="00944367">
        <w:rPr>
          <w:rFonts w:ascii="Times New Roman" w:hAnsi="Times New Roman"/>
          <w:sz w:val="24"/>
          <w:szCs w:val="24"/>
        </w:rPr>
        <w:t>Слово</w:t>
      </w:r>
      <w:bookmarkEnd w:id="9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944367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приставок, меняющих конечную согласную, в за</w:t>
      </w:r>
      <w:r w:rsidRPr="00944367">
        <w:rPr>
          <w:sz w:val="24"/>
          <w:szCs w:val="24"/>
        </w:rPr>
        <w:softHyphen/>
        <w:t xml:space="preserve">висимости от произношения: </w:t>
      </w:r>
      <w:r w:rsidRPr="00944367">
        <w:rPr>
          <w:rStyle w:val="a5"/>
          <w:sz w:val="24"/>
          <w:szCs w:val="24"/>
        </w:rPr>
        <w:t>без-(бес-), воз-(вое-), из-(ис-), раз- (рас-).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помощью соеди</w:t>
      </w:r>
      <w:r w:rsidRPr="00944367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944367">
        <w:rPr>
          <w:sz w:val="24"/>
          <w:szCs w:val="24"/>
        </w:rPr>
        <w:softHyphen/>
        <w:t>щенные слова.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личных местоимений в речи. Право</w:t>
      </w:r>
      <w:r w:rsidRPr="00944367">
        <w:rPr>
          <w:sz w:val="24"/>
          <w:szCs w:val="24"/>
        </w:rPr>
        <w:softHyphen/>
        <w:t>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lastRenderedPageBreak/>
        <w:t>Повелительная форма глагола. Правописание глаголов повели</w:t>
      </w:r>
      <w:r w:rsidRPr="00944367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Частица </w:t>
      </w:r>
      <w:r w:rsidRPr="00944367">
        <w:rPr>
          <w:rStyle w:val="a6"/>
          <w:sz w:val="24"/>
          <w:szCs w:val="24"/>
        </w:rPr>
        <w:t>не</w:t>
      </w:r>
      <w:r w:rsidRPr="00944367">
        <w:rPr>
          <w:sz w:val="24"/>
          <w:szCs w:val="24"/>
        </w:rPr>
        <w:t xml:space="preserve"> с глаголами.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числительное.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об имени числительном. Числитель</w:t>
      </w:r>
      <w:r w:rsidRPr="00944367">
        <w:rPr>
          <w:sz w:val="24"/>
          <w:szCs w:val="24"/>
        </w:rPr>
        <w:softHyphen/>
        <w:t>ные количественные и порядковые.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Наречие.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наречий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</w:t>
      </w:r>
      <w:r w:rsidRPr="00944367">
        <w:rPr>
          <w:sz w:val="24"/>
          <w:szCs w:val="24"/>
        </w:rPr>
        <w:t>на конце.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Существительное, глагол, прилагательное, числи</w:t>
      </w:r>
      <w:r w:rsidRPr="00944367">
        <w:rPr>
          <w:sz w:val="24"/>
          <w:szCs w:val="24"/>
        </w:rPr>
        <w:softHyphen/>
        <w:t>тельное, наречие, предлог. Употребление в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0" w:name="bookmark59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10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Главные и второстепенные члены предло</w:t>
      </w:r>
      <w:r w:rsidRPr="00944367"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Предложения с союзами </w:t>
      </w:r>
      <w:r w:rsidRPr="00944367">
        <w:rPr>
          <w:rStyle w:val="a5"/>
          <w:sz w:val="24"/>
          <w:szCs w:val="24"/>
        </w:rPr>
        <w:t xml:space="preserve">и, а, </w:t>
      </w:r>
      <w:r w:rsidRPr="00944367">
        <w:rPr>
          <w:sz w:val="24"/>
          <w:szCs w:val="24"/>
        </w:rPr>
        <w:t xml:space="preserve">и без союзов, предложения 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простых и сложных предложений. Постановка зна</w:t>
      </w:r>
      <w:r w:rsidRPr="00944367">
        <w:rPr>
          <w:sz w:val="24"/>
          <w:szCs w:val="24"/>
        </w:rPr>
        <w:softHyphen/>
        <w:t>ков препинания в предложениях.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1" w:name="bookmark60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1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стандартные деловые бумаги, связанные с по</w:t>
      </w:r>
      <w:r w:rsidRPr="00944367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>Повторение пройденного за год.</w:t>
      </w:r>
    </w:p>
    <w:p w:rsidR="008A260F" w:rsidRPr="003B645E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4"/>
          <w:szCs w:val="24"/>
          <w:lang w:eastAsia="ru-RU"/>
        </w:rPr>
      </w:pPr>
    </w:p>
    <w:p w:rsidR="008A260F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A711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часов, отводимых на изучение каждой темы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356"/>
        <w:gridCol w:w="1168"/>
      </w:tblGrid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612D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Раздел. </w:t>
            </w:r>
            <w:r w:rsidR="00996795"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rPr>
          <w:trHeight w:val="267"/>
        </w:trPr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буквы.  Алфавит. Звуки гласные и согласные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Обозначение мягкости согласных буквами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ь, я, е, ѐ, и, 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«Осень» по наблюдениям и картине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ь.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указывающим на мягкость согласного, и с разделительным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и в середине слова.  Их правописание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Написание безударных гласных в корне слова. Проверка путем изменения формы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гласных и согласных в корне слова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«Звуки и буквы»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подборе однокоренных слов и выделении корня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«Ежи» по плану с использованием однокоренных слов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рисункам «Как я мастерил змея»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BE221B" w:rsidRPr="004B12FD" w:rsidRDefault="00BE221B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Приставка. Словообразовательная и смыслоразличительная роль приставок в</w:t>
            </w:r>
          </w:p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слове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Суффикс как часть слова. Словообразовательная и смыслоразличительная роль суффикса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рисунку на основе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сказке «Золотая рыбка» с помощью иллюстрации и вопросов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в корне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лекарственных травах на основе текста «Сентябрь-аптекарь»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Словесное рисование с последующим изложением текста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Описание картины А.А.Пластова «Фашист пролетел» с использованием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Общее понятие частей речи. Имя существительное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прилагательное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 по вопросам и значению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«Зима в нашем лесу» по данным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 речи»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«Кот»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шипящей на конце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Написание адреса на конверте и открытке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своей родине по данному началу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«Род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 Различие падежей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 падеж имён 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о цветах по рисункам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«Падеж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В.М.Васнецова «Ковёр-самолёт»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«Изменение имён существительных по падежам»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5A56C9">
        <w:trPr>
          <w:trHeight w:val="361"/>
        </w:trPr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«На уроке природоведения» по его началу с опорой на рисунки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Первое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ед.числе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окончаний имен существительных 1скл.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Им.п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Род.п.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Дат.п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пересказа «Дворняжка»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В.п.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Тв.п.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Пр.п.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«Мы кормим птиц» по рисункам и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Поздравительная  открытка   Использование обращения и пожелания при составлении открытки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падежных окончаний существительных 1 склонения»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Второе 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 числе Единообразное написание ударных и безударных окончаний имен существительных  2 скл.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2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Родительный  падеж имен существительных 2 скл.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Дательный   падеж имен существительных 2 скл.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rPr>
          <w:trHeight w:val="70"/>
        </w:trPr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 падеж имен существительных 2 скл.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Творительный  падеж имен существительных 2 скл.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Предложный  падеж имен существительных 2 скл.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Обобщение по теме «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2 скл. в ед ч.»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2скл»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Письмо. Использование обращения, приветствия  и сообщения при составлении письма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существительных в ед.ч.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 падеж имен существительных 3 склонения 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Родительный, дательный, предложный падежи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падеж имен существительных 3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 падеж имен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3скл»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«Весна на Урале»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1,2,3 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одновременном склонении имён существительных, относящихся к различным склонениям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Второстепенные 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распространении нераспространённых предложений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«Лес ранней весной» из деформированного текста по картинке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Упражнения в постановке знаков препинания при однородных членах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в Р.п,,Д.п.,П.п. 1,2,3склонений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картине С.А.Григорьева «Вратарь»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F303EF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12" w:name="_GoBack"/>
            <w:bookmarkEnd w:id="12"/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F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F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5-136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F303EF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6795" w:rsidRPr="00074F63" w:rsidRDefault="00996795" w:rsidP="0007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Default="008A260F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0AE9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DF" w:rsidRDefault="005477DF">
      <w:r>
        <w:separator/>
      </w:r>
    </w:p>
  </w:endnote>
  <w:endnote w:type="continuationSeparator" w:id="0">
    <w:p w:rsidR="005477DF" w:rsidRDefault="0054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9" w:rsidRDefault="0088575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1721485</wp:posOffset>
              </wp:positionH>
              <wp:positionV relativeFrom="page">
                <wp:posOffset>8176895</wp:posOffset>
              </wp:positionV>
              <wp:extent cx="4126865" cy="247015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86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t xml:space="preserve"> Упражнения в связной письменной речи даются в процессе изучения всего</w:t>
                          </w:r>
                        </w:p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</w:rPr>
                            <w:t>программного материала по русскому языку.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55pt;margin-top:643.85pt;width:324.95pt;height:19.4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  <w:vertAlign w:val="superscript"/>
                      </w:rPr>
                      <w:t>1</w:t>
                    </w:r>
                    <w:r>
                      <w:rPr>
                        <w:rStyle w:val="a8"/>
                        <w:rFonts w:eastAsia="Calibri"/>
                      </w:rPr>
                      <w:t xml:space="preserve"> Упражнения в связной письменной речи даются в процессе изучения всего</w:t>
                    </w:r>
                  </w:p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</w:rPr>
                      <w:t>программного материала по русскому языку.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8582660</wp:posOffset>
              </wp:positionV>
              <wp:extent cx="118745" cy="8826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B4F52">
                            <w:rPr>
                              <w:rStyle w:val="MicrosoftSansSerif"/>
                              <w:noProof/>
                            </w:rPr>
                            <w:t>12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6.25pt;margin-top:675.8pt;width:9.35pt;height:6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0J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B4F52">
                      <w:rPr>
                        <w:rStyle w:val="MicrosoftSansSerif"/>
                        <w:noProof/>
                      </w:rPr>
                      <w:t>12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C9" w:rsidRDefault="0088575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1904365</wp:posOffset>
              </wp:positionH>
              <wp:positionV relativeFrom="page">
                <wp:posOffset>8259445</wp:posOffset>
              </wp:positionV>
              <wp:extent cx="2857500" cy="114300"/>
              <wp:effectExtent l="0" t="127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t xml:space="preserve"> Урок внеклассного чтения проводится один раз в месяц.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9.95pt;margin-top:650.35pt;width:225pt;height: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pqqw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  <w:vertAlign w:val="superscript"/>
                      </w:rPr>
                      <w:t>1</w:t>
                    </w:r>
                    <w:r>
                      <w:rPr>
                        <w:rStyle w:val="a8"/>
                        <w:rFonts w:eastAsia="Calibri"/>
                      </w:rPr>
                      <w:t xml:space="preserve"> Урок внеклассного чтения проводится один раз в месяц.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8527415</wp:posOffset>
              </wp:positionV>
              <wp:extent cx="117475" cy="8699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4367">
                            <w:rPr>
                              <w:rStyle w:val="MicrosoftSansSerif"/>
                              <w:noProof/>
                            </w:rPr>
                            <w:t>1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35.65pt;margin-top:671.45pt;width:9.25pt;height:6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4367">
                      <w:rPr>
                        <w:rStyle w:val="MicrosoftSansSerif"/>
                        <w:noProof/>
                      </w:rPr>
                      <w:t>1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DF" w:rsidRDefault="005477DF">
      <w:r>
        <w:separator/>
      </w:r>
    </w:p>
  </w:footnote>
  <w:footnote w:type="continuationSeparator" w:id="0">
    <w:p w:rsidR="005477DF" w:rsidRDefault="0054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120"/>
    <w:multiLevelType w:val="hybridMultilevel"/>
    <w:tmpl w:val="026AE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363F2"/>
    <w:multiLevelType w:val="hybridMultilevel"/>
    <w:tmpl w:val="333AC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5F5"/>
    <w:multiLevelType w:val="hybridMultilevel"/>
    <w:tmpl w:val="76ECA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F"/>
    <w:rsid w:val="000349E4"/>
    <w:rsid w:val="0006576B"/>
    <w:rsid w:val="00074F63"/>
    <w:rsid w:val="00090AE9"/>
    <w:rsid w:val="000E0E2D"/>
    <w:rsid w:val="00151458"/>
    <w:rsid w:val="00287F01"/>
    <w:rsid w:val="002A6E5C"/>
    <w:rsid w:val="002B2DF1"/>
    <w:rsid w:val="002C74E9"/>
    <w:rsid w:val="003306FA"/>
    <w:rsid w:val="00330CB4"/>
    <w:rsid w:val="00346897"/>
    <w:rsid w:val="00381040"/>
    <w:rsid w:val="0048251E"/>
    <w:rsid w:val="00495522"/>
    <w:rsid w:val="004B12FD"/>
    <w:rsid w:val="004D61C5"/>
    <w:rsid w:val="005477DF"/>
    <w:rsid w:val="0055679F"/>
    <w:rsid w:val="005A56C9"/>
    <w:rsid w:val="005B2F3B"/>
    <w:rsid w:val="00612D95"/>
    <w:rsid w:val="006144BE"/>
    <w:rsid w:val="0072197D"/>
    <w:rsid w:val="0073685B"/>
    <w:rsid w:val="007A0B21"/>
    <w:rsid w:val="00885758"/>
    <w:rsid w:val="008A260F"/>
    <w:rsid w:val="008E0A57"/>
    <w:rsid w:val="00944367"/>
    <w:rsid w:val="00944D85"/>
    <w:rsid w:val="00996795"/>
    <w:rsid w:val="009A5657"/>
    <w:rsid w:val="009E6FCE"/>
    <w:rsid w:val="00A7114F"/>
    <w:rsid w:val="00B437A3"/>
    <w:rsid w:val="00B93BF5"/>
    <w:rsid w:val="00BE221B"/>
    <w:rsid w:val="00BE7AEB"/>
    <w:rsid w:val="00C67CCE"/>
    <w:rsid w:val="00C719F8"/>
    <w:rsid w:val="00CC3B91"/>
    <w:rsid w:val="00D42A2E"/>
    <w:rsid w:val="00E5786B"/>
    <w:rsid w:val="00E67B91"/>
    <w:rsid w:val="00F303EF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7295"/>
  <w15:docId w15:val="{847F3B02-2356-4A7B-A595-3DFDB2FA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6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rsid w:val="00C719F8"/>
    <w:rPr>
      <w:sz w:val="22"/>
      <w:szCs w:val="22"/>
      <w:lang w:bidi="ar-SA"/>
    </w:rPr>
  </w:style>
  <w:style w:type="character" w:customStyle="1" w:styleId="a5">
    <w:name w:val="Основной текст + Полужирный"/>
    <w:rsid w:val="00C7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C719F8"/>
    <w:rPr>
      <w:b/>
      <w:bCs/>
      <w:i/>
      <w:iCs/>
      <w:sz w:val="23"/>
      <w:szCs w:val="23"/>
      <w:lang w:bidi="ar-SA"/>
    </w:rPr>
  </w:style>
  <w:style w:type="paragraph" w:customStyle="1" w:styleId="6">
    <w:name w:val="Основной текст6"/>
    <w:basedOn w:val="a"/>
    <w:link w:val="a4"/>
    <w:rsid w:val="00C719F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19F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rsid w:val="00C71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link w:val="40"/>
    <w:rsid w:val="00C719F8"/>
    <w:rPr>
      <w:rFonts w:ascii="Calibri" w:eastAsia="Calibri" w:hAnsi="Calibri"/>
      <w:b/>
      <w:bCs/>
      <w:lang w:bidi="ar-SA"/>
    </w:rPr>
  </w:style>
  <w:style w:type="character" w:customStyle="1" w:styleId="14">
    <w:name w:val="Основной текст (14)_"/>
    <w:link w:val="140"/>
    <w:rsid w:val="00C719F8"/>
    <w:rPr>
      <w:i/>
      <w:i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C719F8"/>
    <w:pPr>
      <w:widowControl w:val="0"/>
      <w:shd w:val="clear" w:color="auto" w:fill="FFFFFF"/>
      <w:spacing w:after="300" w:line="0" w:lineRule="atLeast"/>
      <w:ind w:hanging="540"/>
      <w:outlineLvl w:val="3"/>
    </w:pPr>
    <w:rPr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719F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/>
      <w:i/>
      <w:iCs/>
    </w:rPr>
  </w:style>
  <w:style w:type="character" w:customStyle="1" w:styleId="41">
    <w:name w:val="Основной текст (4)_"/>
    <w:link w:val="42"/>
    <w:rsid w:val="00C719F8"/>
    <w:rPr>
      <w:rFonts w:ascii="Calibri" w:eastAsia="Calibri" w:hAnsi="Calibri"/>
      <w:b/>
      <w:bCs/>
      <w:lang w:bidi="ar-SA"/>
    </w:rPr>
  </w:style>
  <w:style w:type="paragraph" w:customStyle="1" w:styleId="42">
    <w:name w:val="Основной текст (4)"/>
    <w:basedOn w:val="a"/>
    <w:link w:val="41"/>
    <w:rsid w:val="00C719F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</w:rPr>
  </w:style>
  <w:style w:type="character" w:customStyle="1" w:styleId="a7">
    <w:name w:val="Колонтитул_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C719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944367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12D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a">
    <w:name w:val="Balloon Text"/>
    <w:basedOn w:val="a"/>
    <w:link w:val="ab"/>
    <w:rsid w:val="004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61C5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578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86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330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6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98F7-FA48-4716-85D0-5A3D16CE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учебного предмета</vt:lpstr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учебного предмета</dc:title>
  <dc:subject/>
  <dc:creator>1</dc:creator>
  <cp:keywords/>
  <dc:description/>
  <cp:lastModifiedBy>админ</cp:lastModifiedBy>
  <cp:revision>4</cp:revision>
  <cp:lastPrinted>2019-06-14T09:28:00Z</cp:lastPrinted>
  <dcterms:created xsi:type="dcterms:W3CDTF">2020-09-18T15:56:00Z</dcterms:created>
  <dcterms:modified xsi:type="dcterms:W3CDTF">2020-09-18T16:01:00Z</dcterms:modified>
</cp:coreProperties>
</file>