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91" w:rsidRDefault="00E86891" w:rsidP="00E86891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0D5387" wp14:editId="384A36CA">
            <wp:extent cx="6133671" cy="9298112"/>
            <wp:effectExtent l="0" t="0" r="0" b="0"/>
            <wp:docPr id="1" name="Рисунок 1" descr="F:\2020-2021 УЧ ГОД\ВОСПИТ РАБОТА\ДОП ОБР\Рабочие программы ДО\Рабочие программы ДО\Для шк сайта ДО 20-21\Титульники\уч 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 УЧ ГОД\ВОСПИТ РАБОТА\ДОП ОБР\Рабочие программы ДО\Рабочие программы ДО\Для шк сайта ДО 20-21\Титульники\уч п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40" cy="930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91" w:rsidRPr="00E86891" w:rsidRDefault="00E86891" w:rsidP="0044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дополнительного образования  </w:t>
      </w:r>
    </w:p>
    <w:p w:rsidR="00E86891" w:rsidRPr="00E86891" w:rsidRDefault="00E86891" w:rsidP="0044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91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393"/>
        <w:gridCol w:w="958"/>
        <w:gridCol w:w="1077"/>
        <w:gridCol w:w="1309"/>
        <w:gridCol w:w="3273"/>
      </w:tblGrid>
      <w:tr w:rsidR="00730AE1" w:rsidTr="00DF54A8">
        <w:trPr>
          <w:jc w:val="center"/>
        </w:trPr>
        <w:tc>
          <w:tcPr>
            <w:tcW w:w="561" w:type="dxa"/>
            <w:vMerge w:val="restart"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33" w:type="dxa"/>
            <w:gridSpan w:val="3"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73" w:type="dxa"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аттестации            </w:t>
            </w:r>
            <w:r w:rsidR="00DF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контроля)</w:t>
            </w:r>
          </w:p>
        </w:tc>
      </w:tr>
      <w:tr w:rsidR="00DF54A8" w:rsidTr="00DF54A8">
        <w:trPr>
          <w:jc w:val="center"/>
        </w:trPr>
        <w:tc>
          <w:tcPr>
            <w:tcW w:w="561" w:type="dxa"/>
            <w:vMerge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21" w:type="dxa"/>
          </w:tcPr>
          <w:p w:rsidR="00EE3C69" w:rsidRPr="004C4F02" w:rsidRDefault="00EE3C69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4A8" w:rsidTr="006F41F7">
        <w:trPr>
          <w:jc w:val="center"/>
        </w:trPr>
        <w:tc>
          <w:tcPr>
            <w:tcW w:w="9571" w:type="dxa"/>
            <w:gridSpan w:val="6"/>
          </w:tcPr>
          <w:p w:rsidR="00DF54A8" w:rsidRDefault="00DF54A8" w:rsidP="00EE3C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Естесственно</w:t>
            </w:r>
            <w:proofErr w:type="spellEnd"/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-научная направленность «Юный Пифагор» (68 ч)</w:t>
            </w:r>
          </w:p>
          <w:p w:rsidR="00DF54A8" w:rsidRPr="004C4F02" w:rsidRDefault="00DF54A8" w:rsidP="00DF54A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C0AE8" w:rsidRPr="004C4F02" w:rsidRDefault="00DC0AE8" w:rsidP="000F3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Cs/>
                <w:sz w:val="24"/>
                <w:szCs w:val="24"/>
              </w:rPr>
              <w:t>Немного арифметики</w:t>
            </w:r>
          </w:p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vMerge w:val="restart"/>
          </w:tcPr>
          <w:p w:rsidR="00DC0AE8" w:rsidRPr="004C4F02" w:rsidRDefault="00DC0AE8" w:rsidP="00D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1.Письменные и устные проверочные работы.</w:t>
            </w:r>
          </w:p>
          <w:p w:rsidR="00DC0AE8" w:rsidRPr="004C4F02" w:rsidRDefault="00DC0AE8" w:rsidP="00D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E8" w:rsidRPr="004C4F02" w:rsidRDefault="00DC0AE8" w:rsidP="00D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2.Проекты.</w:t>
            </w:r>
          </w:p>
          <w:p w:rsidR="00DC0AE8" w:rsidRPr="004C4F02" w:rsidRDefault="00DC0AE8" w:rsidP="00D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E8" w:rsidRPr="004C4F02" w:rsidRDefault="00DC0AE8" w:rsidP="00D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3.Практические и творческие работы.</w:t>
            </w:r>
          </w:p>
          <w:p w:rsidR="00DC0AE8" w:rsidRPr="004C4F02" w:rsidRDefault="00DC0AE8" w:rsidP="00D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E8" w:rsidRPr="004C4F02" w:rsidRDefault="00DC0AE8" w:rsidP="00D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4.Самооценка ученика по принятым формам.</w:t>
            </w:r>
          </w:p>
          <w:p w:rsidR="00DC0AE8" w:rsidRPr="004C4F02" w:rsidRDefault="00DC0AE8" w:rsidP="00D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E8" w:rsidRPr="004C4F02" w:rsidRDefault="0038476F" w:rsidP="00D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Накопительная систем</w:t>
            </w:r>
            <w:r w:rsidR="00DC0AE8" w:rsidRPr="004C4F02">
              <w:rPr>
                <w:rFonts w:ascii="Times New Roman" w:hAnsi="Times New Roman" w:cs="Times New Roman"/>
                <w:sz w:val="24"/>
                <w:szCs w:val="24"/>
              </w:rPr>
              <w:t>а оценивания (портфолио).</w:t>
            </w:r>
          </w:p>
          <w:p w:rsidR="00DC0AE8" w:rsidRPr="004C4F02" w:rsidRDefault="00DC0AE8" w:rsidP="00D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C0AE8" w:rsidRPr="004C4F02" w:rsidRDefault="00DC0AE8" w:rsidP="000F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развлечения</w:t>
            </w: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AE8" w:rsidRPr="004C4F02" w:rsidRDefault="00DC0AE8" w:rsidP="000F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DC0AE8" w:rsidRPr="004C4F02" w:rsidRDefault="00DC0AE8" w:rsidP="000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Занимательные задачи</w:t>
            </w: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DC0AE8" w:rsidRPr="004C4F02" w:rsidRDefault="00DC0AE8" w:rsidP="000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Элементы геометрии.</w:t>
            </w:r>
          </w:p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DC0AE8" w:rsidRPr="004C4F02" w:rsidRDefault="00DC0AE8" w:rsidP="000F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Cs/>
                <w:sz w:val="24"/>
                <w:szCs w:val="24"/>
              </w:rPr>
              <w:t>«Процент – О! Мания!»</w:t>
            </w: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решать задачи на «смеси и сплавы</w:t>
            </w: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DC0AE8" w:rsidRPr="004C4F02" w:rsidRDefault="00DC0AE8" w:rsidP="009A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 параметром</w:t>
            </w: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DC0AE8" w:rsidRPr="004C4F02" w:rsidRDefault="00DC0AE8" w:rsidP="000F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и их графики</w:t>
            </w: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DC0AE8" w:rsidRPr="004C4F02" w:rsidRDefault="00DC0AE8" w:rsidP="000F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Текстовые задачи и техника их решения.</w:t>
            </w:r>
          </w:p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DC0AE8" w:rsidRPr="004C4F02" w:rsidRDefault="00DC0AE8" w:rsidP="00D6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DC0AE8" w:rsidRPr="004C4F02" w:rsidRDefault="00DC0AE8" w:rsidP="009A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прогрессии.</w:t>
            </w: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всем темам курса.</w:t>
            </w:r>
          </w:p>
        </w:tc>
        <w:tc>
          <w:tcPr>
            <w:tcW w:w="885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vMerge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E8" w:rsidTr="00DF54A8">
        <w:trPr>
          <w:jc w:val="center"/>
        </w:trPr>
        <w:tc>
          <w:tcPr>
            <w:tcW w:w="9571" w:type="dxa"/>
            <w:gridSpan w:val="6"/>
          </w:tcPr>
          <w:p w:rsidR="00DF54A8" w:rsidRDefault="00DF54A8" w:rsidP="0014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AE8" w:rsidRPr="004C4F02" w:rsidRDefault="00DC0AE8" w:rsidP="0014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 «Информатика» (</w:t>
            </w:r>
            <w:r w:rsidR="00B43E19"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C0AE8" w:rsidTr="00DF54A8">
        <w:trPr>
          <w:jc w:val="center"/>
        </w:trPr>
        <w:tc>
          <w:tcPr>
            <w:tcW w:w="9571" w:type="dxa"/>
            <w:gridSpan w:val="6"/>
          </w:tcPr>
          <w:p w:rsidR="00DC0AE8" w:rsidRPr="004C4F02" w:rsidRDefault="00DC0AE8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140BF4"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«Робототехника»</w:t>
            </w:r>
            <w:r w:rsidR="00B43E19"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ч)</w:t>
            </w: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ED210E" w:rsidRPr="004C4F02" w:rsidRDefault="00ED210E" w:rsidP="00B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Техника безопасности при работе в компьютерном </w:t>
            </w: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классе. Общий обзор курса</w:t>
            </w:r>
          </w:p>
        </w:tc>
        <w:tc>
          <w:tcPr>
            <w:tcW w:w="885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D210E" w:rsidRPr="004C4F02" w:rsidRDefault="00ED210E" w:rsidP="0083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3" w:type="dxa"/>
            <w:vMerge w:val="restart"/>
          </w:tcPr>
          <w:p w:rsidR="00ED210E" w:rsidRDefault="00ED210E" w:rsidP="0014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1.Т</w:t>
            </w: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екущий рефлексивный самоанализ, контроль и самооценка учащегося выполняемых заданий</w:t>
            </w: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02" w:rsidRPr="004C4F02" w:rsidRDefault="004C4F02" w:rsidP="0014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F4" w:rsidRDefault="00140BF4" w:rsidP="00140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</w:t>
            </w: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заимооценка работ друг друга ил</w:t>
            </w: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и работ, выполненных в группах.</w:t>
            </w:r>
          </w:p>
          <w:p w:rsidR="004C4F02" w:rsidRPr="004C4F02" w:rsidRDefault="004C4F02" w:rsidP="00140BF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BF4" w:rsidRPr="004C4F02" w:rsidRDefault="00140BF4" w:rsidP="00140BF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убличная защита выполненных учащегося творческих рабо</w:t>
            </w: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т (индивидуальных и групповых).</w:t>
            </w:r>
          </w:p>
          <w:p w:rsidR="00ED210E" w:rsidRPr="004C4F02" w:rsidRDefault="00ED210E" w:rsidP="0014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ED210E" w:rsidRPr="004C4F02" w:rsidRDefault="00ED210E" w:rsidP="00B43E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платой </w:t>
            </w:r>
            <w:proofErr w:type="spellStart"/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Uno</w:t>
            </w:r>
            <w:proofErr w:type="spellEnd"/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210E" w:rsidRPr="004C4F02" w:rsidRDefault="00ED210E" w:rsidP="00B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vMerge/>
          </w:tcPr>
          <w:p w:rsidR="00ED210E" w:rsidRPr="004C4F02" w:rsidRDefault="00ED210E" w:rsidP="001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ED210E" w:rsidRPr="004C4F02" w:rsidRDefault="00ED210E" w:rsidP="00B43E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средой программирования.</w:t>
            </w:r>
          </w:p>
          <w:p w:rsidR="00ED210E" w:rsidRPr="004C4F02" w:rsidRDefault="00ED210E" w:rsidP="00B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vMerge/>
          </w:tcPr>
          <w:p w:rsidR="00ED210E" w:rsidRPr="004C4F02" w:rsidRDefault="00ED210E" w:rsidP="001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ED210E" w:rsidRPr="004C4F02" w:rsidRDefault="00ED210E" w:rsidP="00B43E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переменные и конструкции.</w:t>
            </w:r>
          </w:p>
          <w:p w:rsidR="00ED210E" w:rsidRPr="004C4F02" w:rsidRDefault="00ED210E" w:rsidP="00B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vMerge/>
          </w:tcPr>
          <w:p w:rsidR="00ED210E" w:rsidRPr="004C4F02" w:rsidRDefault="00ED210E" w:rsidP="001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ED210E" w:rsidRPr="004C4F02" w:rsidRDefault="00ED210E" w:rsidP="00B43E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Аналоговые и цифровые входы и выходы. Принципы их использования.</w:t>
            </w:r>
          </w:p>
          <w:p w:rsidR="00ED210E" w:rsidRPr="004C4F02" w:rsidRDefault="00ED210E" w:rsidP="00B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vMerge/>
          </w:tcPr>
          <w:p w:rsidR="00ED210E" w:rsidRPr="004C4F02" w:rsidRDefault="00ED210E" w:rsidP="001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ED210E" w:rsidRPr="004C4F02" w:rsidRDefault="00ED210E" w:rsidP="00B43E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Сенсоры. Датчики </w:t>
            </w:r>
            <w:proofErr w:type="spellStart"/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210E" w:rsidRPr="004C4F02" w:rsidRDefault="00ED210E" w:rsidP="00B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  <w:vMerge/>
          </w:tcPr>
          <w:p w:rsidR="00ED210E" w:rsidRPr="004C4F02" w:rsidRDefault="00ED210E" w:rsidP="001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ED210E" w:rsidRPr="004C4F02" w:rsidRDefault="00ED210E" w:rsidP="00B43E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проектов.</w:t>
            </w:r>
          </w:p>
          <w:p w:rsidR="00ED210E" w:rsidRPr="004C4F02" w:rsidRDefault="00ED210E" w:rsidP="00B4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vMerge/>
          </w:tcPr>
          <w:p w:rsidR="00ED210E" w:rsidRPr="004C4F02" w:rsidRDefault="00ED210E" w:rsidP="001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ED210E" w:rsidRPr="004C4F02" w:rsidRDefault="00ED210E" w:rsidP="00B43E1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собственными проектами.</w:t>
            </w:r>
          </w:p>
          <w:p w:rsidR="00ED210E" w:rsidRPr="004C4F02" w:rsidRDefault="00ED210E" w:rsidP="00B4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D210E" w:rsidRPr="004C4F02" w:rsidRDefault="00ED210E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vMerge/>
          </w:tcPr>
          <w:p w:rsidR="00ED210E" w:rsidRPr="004C4F02" w:rsidRDefault="00ED210E" w:rsidP="001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19" w:rsidTr="00DF54A8">
        <w:trPr>
          <w:jc w:val="center"/>
        </w:trPr>
        <w:tc>
          <w:tcPr>
            <w:tcW w:w="9571" w:type="dxa"/>
            <w:gridSpan w:val="6"/>
          </w:tcPr>
          <w:p w:rsidR="00DF54A8" w:rsidRDefault="00DF54A8" w:rsidP="00140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E19" w:rsidRPr="004C4F02" w:rsidRDefault="00B43E19" w:rsidP="001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="00140BF4"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C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«Основы 3D моделирование и 3D печати с помощью программы </w:t>
            </w:r>
            <w:proofErr w:type="spellStart"/>
            <w:r w:rsidRPr="004C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Tinkercad</w:t>
            </w:r>
            <w:proofErr w:type="spellEnd"/>
            <w:r w:rsidRPr="004C4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140BF4" w:rsidRPr="004C4F02" w:rsidRDefault="00140BF4" w:rsidP="0083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40BF4" w:rsidRPr="004C4F02" w:rsidRDefault="00140BF4" w:rsidP="00ED210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 xml:space="preserve">Техника безопасности в компьютерном классе. </w:t>
            </w:r>
          </w:p>
        </w:tc>
        <w:tc>
          <w:tcPr>
            <w:tcW w:w="885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3" w:type="dxa"/>
            <w:vMerge w:val="restart"/>
          </w:tcPr>
          <w:p w:rsidR="00140BF4" w:rsidRDefault="00140BF4" w:rsidP="00140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4.Т</w:t>
            </w: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екущая диагностика и оценка п</w:t>
            </w: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едагогом деятельности учащихся.</w:t>
            </w:r>
          </w:p>
          <w:p w:rsidR="004C4F02" w:rsidRPr="004C4F02" w:rsidRDefault="004C4F02" w:rsidP="00140BF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BF4" w:rsidRDefault="00140BF4" w:rsidP="00140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5.И</w:t>
            </w: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тоговая оценка деятельности по образовательной программе в форме защиты модели</w:t>
            </w: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итоговой конференции.</w:t>
            </w:r>
          </w:p>
          <w:p w:rsidR="004C4F02" w:rsidRPr="004C4F02" w:rsidRDefault="004C4F02" w:rsidP="00140BF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BF4" w:rsidRPr="004C4F02" w:rsidRDefault="00140BF4" w:rsidP="00140BF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6.Н</w:t>
            </w: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езависимая экспертная оценка творческих работ (работы) учащегося в рамках конкурсов, олимпиад, конференций различного ранга. </w:t>
            </w:r>
          </w:p>
          <w:p w:rsidR="00140BF4" w:rsidRPr="004C4F02" w:rsidRDefault="00140BF4" w:rsidP="0014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>Что такое 3D технология?</w:t>
            </w:r>
          </w:p>
        </w:tc>
        <w:tc>
          <w:tcPr>
            <w:tcW w:w="885" w:type="dxa"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vMerge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</w:tcPr>
          <w:p w:rsidR="00140BF4" w:rsidRPr="004C4F02" w:rsidRDefault="00140BF4" w:rsidP="00ED210E">
            <w:pPr>
              <w:pStyle w:val="ParagraphStyle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>3D - моделирование. Программы.</w:t>
            </w:r>
          </w:p>
        </w:tc>
        <w:tc>
          <w:tcPr>
            <w:tcW w:w="885" w:type="dxa"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C4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vMerge/>
          </w:tcPr>
          <w:p w:rsidR="00140BF4" w:rsidRPr="004C4F02" w:rsidRDefault="00140BF4" w:rsidP="009B64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140BF4" w:rsidRPr="004C4F02" w:rsidRDefault="00140BF4" w:rsidP="0083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140BF4" w:rsidRPr="004C4F02" w:rsidRDefault="00140BF4" w:rsidP="00ED210E">
            <w:pPr>
              <w:pStyle w:val="ParagraphStyle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4F02">
              <w:rPr>
                <w:rFonts w:ascii="Times New Roman" w:hAnsi="Times New Roman" w:cs="Times New Roman"/>
              </w:rPr>
              <w:t xml:space="preserve">Изучение программы </w:t>
            </w:r>
            <w:proofErr w:type="spellStart"/>
            <w:r w:rsidRPr="004C4F02">
              <w:rPr>
                <w:rFonts w:ascii="Times New Roman" w:hAnsi="Times New Roman" w:cs="Times New Roman"/>
              </w:rPr>
              <w:t>tinkercad</w:t>
            </w:r>
            <w:proofErr w:type="spellEnd"/>
            <w:r w:rsidRPr="004C4F02">
              <w:rPr>
                <w:rFonts w:ascii="Times New Roman" w:hAnsi="Times New Roman" w:cs="Times New Roman"/>
              </w:rPr>
              <w:t>. Обучение. (прохождение обучающих занятий)</w:t>
            </w:r>
            <w:proofErr w:type="gramStart"/>
            <w:r w:rsidRPr="004C4F0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C4F0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85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3" w:type="dxa"/>
            <w:vMerge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140BF4" w:rsidRPr="004C4F02" w:rsidRDefault="00140BF4" w:rsidP="0083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140BF4" w:rsidRPr="004C4F02" w:rsidRDefault="00140BF4" w:rsidP="0083421F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4F02">
              <w:rPr>
                <w:rFonts w:ascii="Times New Roman" w:hAnsi="Times New Roman" w:cs="Times New Roman"/>
              </w:rPr>
              <w:t xml:space="preserve">Создание модели по заданию учителя. </w:t>
            </w:r>
          </w:p>
          <w:p w:rsidR="00140BF4" w:rsidRPr="004C4F02" w:rsidRDefault="00140BF4" w:rsidP="00834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  <w:vMerge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140BF4" w:rsidRPr="004C4F02" w:rsidRDefault="00140BF4" w:rsidP="0083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собственной модели. 3d-рисование.</w:t>
            </w:r>
          </w:p>
        </w:tc>
        <w:tc>
          <w:tcPr>
            <w:tcW w:w="885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3" w:type="dxa"/>
            <w:vMerge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40BF4" w:rsidRPr="004C4F02" w:rsidRDefault="00140BF4" w:rsidP="0039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</w:t>
            </w:r>
            <w:r w:rsidRPr="004C4F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собственной модели. 3d-рисование. Печать на принтере</w:t>
            </w:r>
          </w:p>
        </w:tc>
        <w:tc>
          <w:tcPr>
            <w:tcW w:w="885" w:type="dxa"/>
          </w:tcPr>
          <w:p w:rsidR="00140BF4" w:rsidRPr="004C4F02" w:rsidRDefault="00140BF4" w:rsidP="0039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9" w:type="dxa"/>
          </w:tcPr>
          <w:p w:rsidR="00140BF4" w:rsidRPr="004C4F02" w:rsidRDefault="00140BF4" w:rsidP="0039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40BF4" w:rsidRPr="004C4F02" w:rsidRDefault="00140BF4" w:rsidP="0039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  <w:vMerge/>
          </w:tcPr>
          <w:p w:rsidR="00140BF4" w:rsidRPr="004C4F02" w:rsidRDefault="00140BF4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F4" w:rsidTr="00DF54A8">
        <w:trPr>
          <w:jc w:val="center"/>
        </w:trPr>
        <w:tc>
          <w:tcPr>
            <w:tcW w:w="9571" w:type="dxa"/>
            <w:gridSpan w:val="6"/>
          </w:tcPr>
          <w:p w:rsidR="00DF54A8" w:rsidRDefault="00DF54A8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BF4" w:rsidRPr="004C4F02" w:rsidRDefault="0038476F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Социально-гуманитарная </w:t>
            </w:r>
            <w:bookmarkStart w:id="0" w:name="_GoBack"/>
            <w:bookmarkEnd w:id="0"/>
            <w:r w:rsidR="00140BF4"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 «Юный инспектор дорог» (68 ч)</w:t>
            </w: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85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 w:val="restart"/>
          </w:tcPr>
          <w:p w:rsidR="00730AE1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730AE1" w:rsidRPr="004C4F02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</w:p>
          <w:p w:rsidR="004C4F02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E1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30AE1" w:rsidRPr="004C4F02">
              <w:rPr>
                <w:rFonts w:ascii="Times New Roman" w:hAnsi="Times New Roman" w:cs="Times New Roman"/>
                <w:sz w:val="24"/>
                <w:szCs w:val="24"/>
              </w:rPr>
              <w:t>раздники</w:t>
            </w:r>
          </w:p>
          <w:p w:rsidR="004C4F02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E1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3.Т</w:t>
            </w:r>
            <w:r w:rsidR="00730AE1" w:rsidRPr="004C4F02">
              <w:rPr>
                <w:rFonts w:ascii="Times New Roman" w:hAnsi="Times New Roman" w:cs="Times New Roman"/>
                <w:sz w:val="24"/>
                <w:szCs w:val="24"/>
              </w:rPr>
              <w:t>еатрализованные представления</w:t>
            </w:r>
          </w:p>
          <w:p w:rsidR="004C4F02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E1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="00730AE1" w:rsidRPr="004C4F02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  <w:p w:rsidR="004C4F02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E1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5.К</w:t>
            </w:r>
            <w:r w:rsidR="00730AE1" w:rsidRPr="004C4F02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</w:p>
          <w:p w:rsidR="004C4F02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E1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6.А</w:t>
            </w:r>
            <w:r w:rsidR="00730AE1" w:rsidRPr="004C4F02">
              <w:rPr>
                <w:rFonts w:ascii="Times New Roman" w:hAnsi="Times New Roman" w:cs="Times New Roman"/>
                <w:sz w:val="24"/>
                <w:szCs w:val="24"/>
              </w:rPr>
              <w:t>гитбригады</w:t>
            </w:r>
          </w:p>
          <w:p w:rsidR="004C4F02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E1" w:rsidRPr="004C4F02" w:rsidRDefault="004C4F02" w:rsidP="00730AE1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7.Р</w:t>
            </w:r>
            <w:r w:rsidR="00730AE1" w:rsidRPr="004C4F02">
              <w:rPr>
                <w:rFonts w:ascii="Times New Roman" w:hAnsi="Times New Roman" w:cs="Times New Roman"/>
                <w:sz w:val="24"/>
                <w:szCs w:val="24"/>
              </w:rPr>
              <w:t>ейды</w:t>
            </w:r>
          </w:p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правил дорожного движения </w:t>
            </w:r>
          </w:p>
        </w:tc>
        <w:tc>
          <w:tcPr>
            <w:tcW w:w="885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дорожного движения </w:t>
            </w:r>
          </w:p>
        </w:tc>
        <w:tc>
          <w:tcPr>
            <w:tcW w:w="885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3" w:type="dxa"/>
            <w:vMerge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оказания первой медицинской доврачебной помощи </w:t>
            </w:r>
          </w:p>
        </w:tc>
        <w:tc>
          <w:tcPr>
            <w:tcW w:w="885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  <w:vMerge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вождение велосипеда </w:t>
            </w:r>
          </w:p>
        </w:tc>
        <w:tc>
          <w:tcPr>
            <w:tcW w:w="885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  <w:vMerge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730AE1" w:rsidRPr="004C4F02" w:rsidRDefault="00730AE1" w:rsidP="004C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Традиционно-массовые мероприятия. </w:t>
            </w:r>
          </w:p>
        </w:tc>
        <w:tc>
          <w:tcPr>
            <w:tcW w:w="885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  <w:vMerge/>
          </w:tcPr>
          <w:p w:rsidR="00730AE1" w:rsidRPr="004C4F02" w:rsidRDefault="00730AE1" w:rsidP="0044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02" w:rsidTr="00DF54A8">
        <w:trPr>
          <w:jc w:val="center"/>
        </w:trPr>
        <w:tc>
          <w:tcPr>
            <w:tcW w:w="9571" w:type="dxa"/>
            <w:gridSpan w:val="6"/>
          </w:tcPr>
          <w:p w:rsidR="00DF54A8" w:rsidRDefault="00DF54A8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02" w:rsidRPr="004C4F02" w:rsidRDefault="004C4F02" w:rsidP="004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Туристко</w:t>
            </w:r>
            <w:proofErr w:type="spellEnd"/>
            <w:r w:rsidRPr="004C4F02">
              <w:rPr>
                <w:rFonts w:ascii="Times New Roman" w:hAnsi="Times New Roman" w:cs="Times New Roman"/>
                <w:b/>
                <w:sz w:val="24"/>
                <w:szCs w:val="24"/>
              </w:rPr>
              <w:t>-краеведческая направленность «Основы краеведческого туризма» (68 ч)</w:t>
            </w: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F54A8" w:rsidRPr="0083421F" w:rsidRDefault="00DF54A8" w:rsidP="0044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F54A8" w:rsidRPr="0031670C" w:rsidRDefault="00DF54A8" w:rsidP="003F30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885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3" w:type="dxa"/>
            <w:vMerge w:val="restart"/>
          </w:tcPr>
          <w:p w:rsidR="00DF54A8" w:rsidRPr="00DF54A8" w:rsidRDefault="00DF54A8" w:rsidP="00DF54A8">
            <w:pPr>
              <w:pStyle w:val="2"/>
              <w:numPr>
                <w:ilvl w:val="0"/>
                <w:numId w:val="0"/>
              </w:numPr>
              <w:spacing w:line="240" w:lineRule="auto"/>
              <w:ind w:left="495" w:hanging="49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DF54A8">
              <w:rPr>
                <w:b w:val="0"/>
                <w:sz w:val="24"/>
                <w:szCs w:val="24"/>
              </w:rPr>
              <w:t>Стартовая</w:t>
            </w:r>
            <w:r>
              <w:rPr>
                <w:b w:val="0"/>
                <w:sz w:val="24"/>
                <w:szCs w:val="24"/>
              </w:rPr>
              <w:t xml:space="preserve"> диагностика. </w:t>
            </w:r>
            <w:r w:rsidRPr="00DF54A8">
              <w:rPr>
                <w:b w:val="0"/>
                <w:sz w:val="24"/>
                <w:szCs w:val="24"/>
              </w:rPr>
              <w:t>Собеседование.</w:t>
            </w:r>
          </w:p>
          <w:p w:rsidR="00DF54A8" w:rsidRPr="00DF54A8" w:rsidRDefault="00DF54A8" w:rsidP="00DF54A8">
            <w:pPr>
              <w:pStyle w:val="2"/>
              <w:numPr>
                <w:ilvl w:val="0"/>
                <w:numId w:val="0"/>
              </w:numPr>
              <w:spacing w:line="240" w:lineRule="auto"/>
              <w:ind w:left="495" w:hanging="49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2.Промежуточная </w:t>
            </w:r>
            <w:r w:rsidRPr="00DF54A8">
              <w:rPr>
                <w:b w:val="0"/>
                <w:sz w:val="24"/>
                <w:szCs w:val="24"/>
              </w:rPr>
              <w:t>аттестация. Проверка теоретических знаний, практических навыков. Тест.</w:t>
            </w:r>
          </w:p>
          <w:p w:rsidR="00DF54A8" w:rsidRPr="00DF54A8" w:rsidRDefault="00DF54A8" w:rsidP="00DF54A8">
            <w:pPr>
              <w:pStyle w:val="2"/>
              <w:numPr>
                <w:ilvl w:val="0"/>
                <w:numId w:val="0"/>
              </w:numPr>
              <w:spacing w:line="240" w:lineRule="auto"/>
              <w:ind w:left="495" w:hanging="495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DF54A8">
              <w:rPr>
                <w:b w:val="0"/>
                <w:sz w:val="24"/>
                <w:szCs w:val="24"/>
              </w:rPr>
              <w:t>Итоговая  аттестация. Проверка теоретических знаний, практи</w:t>
            </w:r>
            <w:r>
              <w:rPr>
                <w:b w:val="0"/>
                <w:sz w:val="24"/>
                <w:szCs w:val="24"/>
              </w:rPr>
              <w:t>ческих навыков в ходе проведения</w:t>
            </w:r>
            <w:r w:rsidRPr="00DF54A8">
              <w:rPr>
                <w:b w:val="0"/>
                <w:sz w:val="24"/>
                <w:szCs w:val="24"/>
              </w:rPr>
              <w:t xml:space="preserve"> похода.</w:t>
            </w:r>
          </w:p>
          <w:p w:rsidR="00DF54A8" w:rsidRDefault="00DF54A8" w:rsidP="00443E75">
            <w:pPr>
              <w:jc w:val="center"/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F54A8" w:rsidRPr="0083421F" w:rsidRDefault="00DF54A8" w:rsidP="0044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F54A8" w:rsidRPr="00A02C72" w:rsidRDefault="00DF54A8" w:rsidP="003F30C9">
            <w:pPr>
              <w:pStyle w:val="ParagraphStyle"/>
              <w:rPr>
                <w:rFonts w:ascii="Times New Roman" w:hAnsi="Times New Roman" w:cs="Times New Roman"/>
              </w:rPr>
            </w:pPr>
            <w:r w:rsidRPr="0031670C">
              <w:rPr>
                <w:rFonts w:ascii="Times New Roman" w:hAnsi="Times New Roman" w:cs="Times New Roman"/>
                <w:sz w:val="28"/>
                <w:szCs w:val="28"/>
              </w:rPr>
              <w:t>Основы туристско-краеведческой подготовки</w:t>
            </w:r>
          </w:p>
        </w:tc>
        <w:tc>
          <w:tcPr>
            <w:tcW w:w="885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9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3" w:type="dxa"/>
            <w:vMerge/>
          </w:tcPr>
          <w:p w:rsidR="00DF54A8" w:rsidRDefault="00DF54A8" w:rsidP="00443E75">
            <w:pPr>
              <w:jc w:val="center"/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F54A8" w:rsidRDefault="00DF54A8" w:rsidP="0044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DF54A8" w:rsidRPr="00A02C72" w:rsidRDefault="00DF54A8" w:rsidP="003F30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885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9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3" w:type="dxa"/>
            <w:vMerge/>
          </w:tcPr>
          <w:p w:rsidR="00DF54A8" w:rsidRDefault="00DF54A8" w:rsidP="00443E75">
            <w:pPr>
              <w:jc w:val="center"/>
            </w:pPr>
          </w:p>
        </w:tc>
      </w:tr>
      <w:tr w:rsidR="00DF54A8" w:rsidTr="00DF54A8">
        <w:trPr>
          <w:jc w:val="center"/>
        </w:trPr>
        <w:tc>
          <w:tcPr>
            <w:tcW w:w="561" w:type="dxa"/>
          </w:tcPr>
          <w:p w:rsidR="00DF54A8" w:rsidRDefault="00DF54A8" w:rsidP="0044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DF54A8" w:rsidRPr="00A02C72" w:rsidRDefault="00DF54A8" w:rsidP="003F30C9">
            <w:pPr>
              <w:pStyle w:val="ParagraphStyle"/>
              <w:rPr>
                <w:rFonts w:ascii="Times New Roman" w:hAnsi="Times New Roman" w:cs="Times New Roman"/>
              </w:rPr>
            </w:pPr>
            <w:r w:rsidRPr="0031670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885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9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</w:tcPr>
          <w:p w:rsidR="00DF54A8" w:rsidRPr="00A02C72" w:rsidRDefault="00DF54A8" w:rsidP="003F30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3" w:type="dxa"/>
            <w:vMerge/>
          </w:tcPr>
          <w:p w:rsidR="00DF54A8" w:rsidRDefault="00DF54A8" w:rsidP="00443E75">
            <w:pPr>
              <w:jc w:val="center"/>
            </w:pPr>
          </w:p>
        </w:tc>
      </w:tr>
    </w:tbl>
    <w:p w:rsidR="00443E75" w:rsidRDefault="00443E75" w:rsidP="00443E75">
      <w:pPr>
        <w:jc w:val="center"/>
      </w:pPr>
    </w:p>
    <w:sectPr w:rsidR="00443E75" w:rsidSect="0068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2B17EB7"/>
    <w:multiLevelType w:val="multilevel"/>
    <w:tmpl w:val="1EE6C39E"/>
    <w:lvl w:ilvl="0">
      <w:start w:val="1"/>
      <w:numFmt w:val="decimal"/>
      <w:pStyle w:val="1"/>
      <w:lvlText w:val="Раздел №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EBE3085"/>
    <w:multiLevelType w:val="hybridMultilevel"/>
    <w:tmpl w:val="DAC6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E75"/>
    <w:rsid w:val="000F3414"/>
    <w:rsid w:val="00140BF4"/>
    <w:rsid w:val="0038476F"/>
    <w:rsid w:val="00443E75"/>
    <w:rsid w:val="004C4F02"/>
    <w:rsid w:val="00684462"/>
    <w:rsid w:val="00730AE1"/>
    <w:rsid w:val="008218E6"/>
    <w:rsid w:val="0083421F"/>
    <w:rsid w:val="008A2283"/>
    <w:rsid w:val="009A5023"/>
    <w:rsid w:val="00AE2E94"/>
    <w:rsid w:val="00B43E19"/>
    <w:rsid w:val="00B757A4"/>
    <w:rsid w:val="00CA4A85"/>
    <w:rsid w:val="00D60D01"/>
    <w:rsid w:val="00DC0AE8"/>
    <w:rsid w:val="00DF54A8"/>
    <w:rsid w:val="00E86891"/>
    <w:rsid w:val="00ED210E"/>
    <w:rsid w:val="00E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EE3C6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B43E19"/>
  </w:style>
  <w:style w:type="paragraph" w:customStyle="1" w:styleId="ParagraphStyle">
    <w:name w:val="Paragraph Style"/>
    <w:rsid w:val="00834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">
    <w:name w:val="ЗАГ 1"/>
    <w:basedOn w:val="a4"/>
    <w:qFormat/>
    <w:rsid w:val="00DF54A8"/>
    <w:pPr>
      <w:numPr>
        <w:numId w:val="4"/>
      </w:numPr>
      <w:spacing w:after="0" w:line="360" w:lineRule="auto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ЗАГ 2"/>
    <w:basedOn w:val="a4"/>
    <w:link w:val="20"/>
    <w:qFormat/>
    <w:rsid w:val="00DF54A8"/>
    <w:pPr>
      <w:numPr>
        <w:ilvl w:val="1"/>
        <w:numId w:val="4"/>
      </w:numPr>
      <w:spacing w:after="0" w:line="360" w:lineRule="auto"/>
      <w:ind w:left="495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20">
    <w:name w:val="ЗАГ 2 Знак"/>
    <w:basedOn w:val="a5"/>
    <w:link w:val="2"/>
    <w:rsid w:val="00DF54A8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класс</cp:lastModifiedBy>
  <cp:revision>7</cp:revision>
  <dcterms:created xsi:type="dcterms:W3CDTF">2020-09-19T17:51:00Z</dcterms:created>
  <dcterms:modified xsi:type="dcterms:W3CDTF">2020-12-13T15:29:00Z</dcterms:modified>
</cp:coreProperties>
</file>