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D1" w:rsidRDefault="00E85BD1" w:rsidP="00C50FDE">
      <w:pPr>
        <w:widowControl w:val="0"/>
        <w:spacing w:after="0" w:line="360" w:lineRule="auto"/>
        <w:rPr>
          <w:rFonts w:ascii="Times New Roman" w:hAnsi="Times New Roman"/>
          <w:sz w:val="28"/>
          <w:szCs w:val="28"/>
        </w:rPr>
      </w:pPr>
    </w:p>
    <w:p w:rsidR="00E85BD1" w:rsidRDefault="00E85BD1" w:rsidP="00E85BD1">
      <w:pPr>
        <w:widowControl w:val="0"/>
        <w:spacing w:after="0" w:line="360" w:lineRule="auto"/>
        <w:ind w:left="284"/>
        <w:jc w:val="center"/>
        <w:rPr>
          <w:rFonts w:ascii="Times New Roman" w:hAnsi="Times New Roman"/>
          <w:sz w:val="28"/>
          <w:szCs w:val="28"/>
        </w:rPr>
      </w:pPr>
    </w:p>
    <w:p w:rsidR="00E85BD1" w:rsidRPr="00107126" w:rsidRDefault="00107126" w:rsidP="00107126">
      <w:pPr>
        <w:rPr>
          <w:rFonts w:ascii="Times New Roman" w:hAnsi="Times New Roman"/>
          <w:sz w:val="24"/>
          <w:szCs w:val="24"/>
        </w:rPr>
      </w:pPr>
      <w:r>
        <w:rPr>
          <w:rFonts w:ascii="Times New Roman" w:hAnsi="Times New Roman"/>
          <w:b/>
          <w:sz w:val="28"/>
          <w:szCs w:val="28"/>
        </w:rPr>
        <w:t xml:space="preserve">                                                             </w:t>
      </w:r>
      <w:r w:rsidR="00E85BD1" w:rsidRPr="00107126">
        <w:rPr>
          <w:rFonts w:ascii="Times New Roman" w:hAnsi="Times New Roman"/>
          <w:sz w:val="24"/>
          <w:szCs w:val="24"/>
        </w:rPr>
        <w:t xml:space="preserve">Приложение № </w:t>
      </w:r>
      <w:r w:rsidR="007740D2" w:rsidRPr="00107126">
        <w:rPr>
          <w:rFonts w:ascii="Times New Roman" w:hAnsi="Times New Roman"/>
          <w:sz w:val="24"/>
          <w:szCs w:val="24"/>
        </w:rPr>
        <w:t>6</w:t>
      </w:r>
    </w:p>
    <w:p w:rsidR="00C50FDE" w:rsidRDefault="00107126" w:rsidP="00C50FDE">
      <w:pPr>
        <w:spacing w:after="0" w:line="240" w:lineRule="auto"/>
        <w:ind w:left="4248" w:firstLine="5"/>
        <w:rPr>
          <w:rFonts w:ascii="Times New Roman" w:hAnsi="Times New Roman"/>
          <w:sz w:val="24"/>
          <w:szCs w:val="24"/>
        </w:rPr>
      </w:pPr>
      <w:r w:rsidRPr="00107126">
        <w:rPr>
          <w:rFonts w:ascii="Times New Roman" w:hAnsi="Times New Roman"/>
          <w:sz w:val="24"/>
          <w:szCs w:val="24"/>
        </w:rPr>
        <w:t>к Основной образовательной программе начального общего об</w:t>
      </w:r>
      <w:r w:rsidR="00C50FDE">
        <w:rPr>
          <w:rFonts w:ascii="Times New Roman" w:hAnsi="Times New Roman"/>
          <w:sz w:val="24"/>
          <w:szCs w:val="24"/>
        </w:rPr>
        <w:t>разования МОУ «</w:t>
      </w:r>
      <w:proofErr w:type="spellStart"/>
      <w:r w:rsidR="00C50FDE">
        <w:rPr>
          <w:rFonts w:ascii="Times New Roman" w:hAnsi="Times New Roman"/>
          <w:sz w:val="24"/>
          <w:szCs w:val="24"/>
        </w:rPr>
        <w:t>Рудновская</w:t>
      </w:r>
      <w:proofErr w:type="spellEnd"/>
      <w:r w:rsidR="00C50FDE">
        <w:rPr>
          <w:rFonts w:ascii="Times New Roman" w:hAnsi="Times New Roman"/>
          <w:sz w:val="24"/>
          <w:szCs w:val="24"/>
        </w:rPr>
        <w:t xml:space="preserve"> ООШ»</w:t>
      </w:r>
    </w:p>
    <w:p w:rsidR="00C50FDE" w:rsidRDefault="00C50FDE" w:rsidP="00C50FDE">
      <w:pPr>
        <w:spacing w:after="0" w:line="240" w:lineRule="auto"/>
        <w:ind w:left="4248" w:firstLine="5"/>
        <w:rPr>
          <w:rFonts w:ascii="Times New Roman" w:hAnsi="Times New Roman"/>
          <w:sz w:val="24"/>
          <w:szCs w:val="24"/>
        </w:rPr>
      </w:pPr>
    </w:p>
    <w:p w:rsidR="00C50FDE" w:rsidRDefault="00C50FDE" w:rsidP="00C50FDE">
      <w:pPr>
        <w:spacing w:after="0" w:line="240" w:lineRule="auto"/>
        <w:ind w:left="4248" w:firstLine="5"/>
        <w:rPr>
          <w:rFonts w:ascii="Times New Roman" w:hAnsi="Times New Roman"/>
          <w:sz w:val="24"/>
          <w:szCs w:val="24"/>
        </w:rPr>
      </w:pPr>
    </w:p>
    <w:p w:rsidR="00C50FDE" w:rsidRDefault="00C50FDE" w:rsidP="00C50FDE">
      <w:pPr>
        <w:spacing w:after="0" w:line="240" w:lineRule="auto"/>
        <w:ind w:left="4248" w:firstLine="5"/>
        <w:rPr>
          <w:rFonts w:ascii="Times New Roman" w:hAnsi="Times New Roman"/>
          <w:sz w:val="24"/>
          <w:szCs w:val="24"/>
        </w:rPr>
      </w:pPr>
    </w:p>
    <w:p w:rsidR="00C50FDE" w:rsidRDefault="00C50FDE" w:rsidP="00C50FDE">
      <w:pPr>
        <w:spacing w:after="0" w:line="240" w:lineRule="auto"/>
        <w:ind w:left="4248" w:firstLine="5"/>
        <w:rPr>
          <w:rFonts w:ascii="Times New Roman" w:hAnsi="Times New Roman"/>
          <w:sz w:val="24"/>
          <w:szCs w:val="24"/>
        </w:rPr>
      </w:pPr>
    </w:p>
    <w:p w:rsidR="00C50FDE" w:rsidRDefault="00C50FDE" w:rsidP="00C50FDE">
      <w:pPr>
        <w:spacing w:after="0" w:line="240" w:lineRule="auto"/>
        <w:ind w:left="4248" w:firstLine="5"/>
        <w:rPr>
          <w:rFonts w:ascii="Times New Roman" w:hAnsi="Times New Roman"/>
          <w:sz w:val="24"/>
          <w:szCs w:val="24"/>
        </w:rPr>
      </w:pPr>
    </w:p>
    <w:p w:rsidR="00C50FDE" w:rsidRDefault="00C50FDE" w:rsidP="00C50FDE">
      <w:pPr>
        <w:spacing w:after="0" w:line="240" w:lineRule="auto"/>
        <w:ind w:left="4248" w:firstLine="5"/>
        <w:rPr>
          <w:rFonts w:ascii="Times New Roman" w:hAnsi="Times New Roman"/>
          <w:sz w:val="24"/>
          <w:szCs w:val="24"/>
        </w:rPr>
      </w:pPr>
    </w:p>
    <w:p w:rsidR="00C50FDE" w:rsidRDefault="00C50FDE" w:rsidP="00C50FDE">
      <w:pPr>
        <w:spacing w:after="0" w:line="240" w:lineRule="auto"/>
        <w:ind w:left="4248" w:firstLine="5"/>
        <w:rPr>
          <w:rFonts w:ascii="Times New Roman" w:hAnsi="Times New Roman"/>
          <w:sz w:val="24"/>
          <w:szCs w:val="24"/>
        </w:rPr>
      </w:pPr>
    </w:p>
    <w:p w:rsidR="00C50FDE" w:rsidRDefault="00C50FDE" w:rsidP="00C50FDE">
      <w:pPr>
        <w:spacing w:after="0" w:line="240" w:lineRule="auto"/>
        <w:ind w:left="4248" w:firstLine="5"/>
        <w:rPr>
          <w:rFonts w:ascii="Times New Roman" w:hAnsi="Times New Roman"/>
          <w:sz w:val="24"/>
          <w:szCs w:val="24"/>
        </w:rPr>
      </w:pPr>
    </w:p>
    <w:p w:rsidR="00C50FDE" w:rsidRPr="00C50FDE" w:rsidRDefault="00C50FDE" w:rsidP="00C50FDE">
      <w:pPr>
        <w:spacing w:after="0" w:line="240" w:lineRule="auto"/>
        <w:ind w:left="4248" w:firstLine="5"/>
        <w:rPr>
          <w:rFonts w:ascii="Times New Roman" w:hAnsi="Times New Roman"/>
          <w:sz w:val="24"/>
          <w:szCs w:val="24"/>
        </w:rPr>
      </w:pPr>
    </w:p>
    <w:p w:rsidR="00107126" w:rsidRDefault="00107126" w:rsidP="00E85BD1">
      <w:pPr>
        <w:jc w:val="center"/>
        <w:rPr>
          <w:rFonts w:ascii="Times New Roman" w:hAnsi="Times New Roman"/>
          <w:b/>
          <w:sz w:val="36"/>
          <w:szCs w:val="36"/>
        </w:rPr>
      </w:pPr>
    </w:p>
    <w:p w:rsidR="00E85BD1" w:rsidRPr="003137F5" w:rsidRDefault="00E85BD1" w:rsidP="00E85BD1">
      <w:pPr>
        <w:jc w:val="center"/>
        <w:rPr>
          <w:rFonts w:ascii="Times New Roman" w:hAnsi="Times New Roman"/>
          <w:b/>
          <w:sz w:val="36"/>
          <w:szCs w:val="36"/>
        </w:rPr>
      </w:pPr>
      <w:r w:rsidRPr="003137F5">
        <w:rPr>
          <w:rFonts w:ascii="Times New Roman" w:hAnsi="Times New Roman"/>
          <w:b/>
          <w:sz w:val="36"/>
          <w:szCs w:val="36"/>
        </w:rPr>
        <w:t>РАБОЧАЯ ПРОГРАММА</w:t>
      </w:r>
    </w:p>
    <w:p w:rsidR="00E85BD1" w:rsidRPr="003137F5" w:rsidRDefault="00E85BD1" w:rsidP="00E85BD1">
      <w:pPr>
        <w:jc w:val="center"/>
        <w:rPr>
          <w:rFonts w:ascii="Times New Roman" w:hAnsi="Times New Roman"/>
          <w:b/>
          <w:sz w:val="28"/>
          <w:szCs w:val="28"/>
        </w:rPr>
      </w:pPr>
      <w:r w:rsidRPr="003137F5">
        <w:rPr>
          <w:rFonts w:ascii="Times New Roman" w:hAnsi="Times New Roman"/>
          <w:b/>
          <w:sz w:val="28"/>
          <w:szCs w:val="28"/>
        </w:rPr>
        <w:t xml:space="preserve"> УЧЕБНОГО ПРЕДМЕТА</w:t>
      </w:r>
    </w:p>
    <w:p w:rsidR="00E85BD1" w:rsidRPr="003137F5" w:rsidRDefault="00E85BD1" w:rsidP="00E85BD1">
      <w:pPr>
        <w:jc w:val="center"/>
        <w:rPr>
          <w:rFonts w:ascii="Times New Roman" w:hAnsi="Times New Roman"/>
          <w:b/>
          <w:sz w:val="40"/>
          <w:szCs w:val="40"/>
        </w:rPr>
      </w:pPr>
      <w:r w:rsidRPr="003137F5">
        <w:rPr>
          <w:rFonts w:ascii="Times New Roman" w:hAnsi="Times New Roman"/>
          <w:b/>
          <w:sz w:val="28"/>
          <w:szCs w:val="28"/>
        </w:rPr>
        <w:t xml:space="preserve"> </w:t>
      </w:r>
      <w:r w:rsidRPr="003137F5">
        <w:rPr>
          <w:rFonts w:ascii="Times New Roman" w:hAnsi="Times New Roman"/>
          <w:b/>
          <w:sz w:val="40"/>
          <w:szCs w:val="40"/>
        </w:rPr>
        <w:t>«</w:t>
      </w:r>
      <w:r>
        <w:rPr>
          <w:rFonts w:ascii="Times New Roman" w:hAnsi="Times New Roman"/>
          <w:b/>
          <w:sz w:val="40"/>
          <w:szCs w:val="40"/>
        </w:rPr>
        <w:t>Основы религиозных культур и светской этики</w:t>
      </w:r>
      <w:r w:rsidRPr="003137F5">
        <w:rPr>
          <w:rFonts w:ascii="Times New Roman" w:hAnsi="Times New Roman"/>
          <w:b/>
          <w:sz w:val="40"/>
          <w:szCs w:val="40"/>
        </w:rPr>
        <w:t>»</w:t>
      </w:r>
    </w:p>
    <w:p w:rsidR="00E85BD1" w:rsidRPr="003137F5" w:rsidRDefault="00E85BD1" w:rsidP="00E85BD1">
      <w:pPr>
        <w:jc w:val="center"/>
        <w:rPr>
          <w:rFonts w:ascii="Times New Roman" w:hAnsi="Times New Roman"/>
          <w:sz w:val="40"/>
          <w:szCs w:val="40"/>
        </w:rPr>
      </w:pPr>
      <w:r w:rsidRPr="003137F5">
        <w:rPr>
          <w:rFonts w:ascii="Times New Roman" w:hAnsi="Times New Roman"/>
          <w:sz w:val="40"/>
          <w:szCs w:val="40"/>
        </w:rPr>
        <w:t>начальное общее образование</w:t>
      </w:r>
    </w:p>
    <w:p w:rsidR="00E85BD1" w:rsidRDefault="00E85BD1" w:rsidP="00E85BD1">
      <w:pPr>
        <w:spacing w:after="0" w:line="240" w:lineRule="auto"/>
        <w:rPr>
          <w:rFonts w:ascii="Times New Roman" w:hAnsi="Times New Roman"/>
          <w:sz w:val="36"/>
          <w:szCs w:val="36"/>
        </w:rPr>
      </w:pPr>
    </w:p>
    <w:p w:rsidR="00E85BD1" w:rsidRDefault="00E85BD1" w:rsidP="00E85BD1">
      <w:pPr>
        <w:spacing w:after="0" w:line="240" w:lineRule="auto"/>
        <w:rPr>
          <w:rFonts w:ascii="Times New Roman" w:hAnsi="Times New Roman"/>
          <w:sz w:val="36"/>
          <w:szCs w:val="36"/>
        </w:rPr>
      </w:pPr>
    </w:p>
    <w:p w:rsidR="00E85BD1" w:rsidRDefault="00E85BD1" w:rsidP="00E85BD1">
      <w:pPr>
        <w:spacing w:after="0" w:line="240" w:lineRule="auto"/>
        <w:rPr>
          <w:rFonts w:ascii="Times New Roman" w:hAnsi="Times New Roman"/>
          <w:sz w:val="36"/>
          <w:szCs w:val="36"/>
        </w:rPr>
      </w:pPr>
    </w:p>
    <w:p w:rsidR="00E85BD1" w:rsidRDefault="00E85BD1"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E85BD1" w:rsidRDefault="00E85BD1" w:rsidP="00E85BD1">
      <w:pPr>
        <w:spacing w:after="0" w:line="240" w:lineRule="auto"/>
        <w:rPr>
          <w:rFonts w:ascii="Times New Roman" w:hAnsi="Times New Roman"/>
          <w:sz w:val="28"/>
          <w:szCs w:val="28"/>
        </w:rPr>
      </w:pPr>
    </w:p>
    <w:p w:rsidR="00E85BD1" w:rsidRDefault="00E85BD1" w:rsidP="00E85BD1">
      <w:pPr>
        <w:spacing w:after="0" w:line="240" w:lineRule="auto"/>
        <w:rPr>
          <w:rFonts w:ascii="Times New Roman" w:hAnsi="Times New Roman"/>
          <w:sz w:val="28"/>
          <w:szCs w:val="28"/>
        </w:rPr>
      </w:pPr>
    </w:p>
    <w:p w:rsidR="00107126" w:rsidRDefault="00107126" w:rsidP="00E85BD1">
      <w:pPr>
        <w:spacing w:after="0" w:line="240" w:lineRule="auto"/>
        <w:rPr>
          <w:rFonts w:ascii="Times New Roman" w:hAnsi="Times New Roman"/>
          <w:sz w:val="28"/>
          <w:szCs w:val="28"/>
        </w:rPr>
      </w:pPr>
    </w:p>
    <w:p w:rsidR="00107126" w:rsidRDefault="00107126" w:rsidP="00E85BD1">
      <w:pPr>
        <w:spacing w:after="0" w:line="240" w:lineRule="auto"/>
        <w:rPr>
          <w:rFonts w:ascii="Times New Roman" w:hAnsi="Times New Roman"/>
          <w:sz w:val="28"/>
          <w:szCs w:val="28"/>
        </w:rPr>
      </w:pPr>
      <w:bookmarkStart w:id="0" w:name="_GoBack"/>
      <w:bookmarkEnd w:id="0"/>
    </w:p>
    <w:p w:rsidR="00E85BD1" w:rsidRDefault="000F464D" w:rsidP="00E85BD1">
      <w:pPr>
        <w:spacing w:after="0" w:line="240" w:lineRule="auto"/>
        <w:jc w:val="cente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.Р</w:t>
      </w:r>
      <w:proofErr w:type="gramEnd"/>
      <w:r>
        <w:rPr>
          <w:rFonts w:ascii="Times New Roman" w:hAnsi="Times New Roman"/>
          <w:sz w:val="28"/>
          <w:szCs w:val="28"/>
        </w:rPr>
        <w:t>удное</w:t>
      </w:r>
    </w:p>
    <w:p w:rsidR="00D00C1A" w:rsidRDefault="00D00C1A" w:rsidP="00D00C1A">
      <w:pPr>
        <w:widowControl w:val="0"/>
        <w:autoSpaceDE w:val="0"/>
        <w:autoSpaceDN w:val="0"/>
        <w:adjustRightInd w:val="0"/>
        <w:spacing w:after="0" w:line="360" w:lineRule="auto"/>
        <w:ind w:firstLine="454"/>
        <w:rPr>
          <w:rFonts w:ascii="Times New Roman" w:hAnsi="Times New Roman"/>
          <w:b/>
          <w:sz w:val="28"/>
          <w:szCs w:val="28"/>
        </w:rPr>
      </w:pPr>
    </w:p>
    <w:p w:rsidR="00E85BD1" w:rsidRDefault="00E85BD1" w:rsidP="00D00C1A">
      <w:pPr>
        <w:widowControl w:val="0"/>
        <w:autoSpaceDE w:val="0"/>
        <w:autoSpaceDN w:val="0"/>
        <w:adjustRightInd w:val="0"/>
        <w:spacing w:after="0" w:line="360" w:lineRule="auto"/>
        <w:ind w:firstLine="454"/>
        <w:rPr>
          <w:rFonts w:ascii="Times New Roman" w:hAnsi="Times New Roman"/>
          <w:b/>
          <w:sz w:val="28"/>
          <w:szCs w:val="28"/>
        </w:rPr>
      </w:pPr>
    </w:p>
    <w:p w:rsidR="00D00C1A" w:rsidRPr="00C071E9" w:rsidRDefault="00D00C1A" w:rsidP="00D00C1A">
      <w:pPr>
        <w:widowControl w:val="0"/>
        <w:autoSpaceDE w:val="0"/>
        <w:autoSpaceDN w:val="0"/>
        <w:adjustRightInd w:val="0"/>
        <w:spacing w:after="0" w:line="360" w:lineRule="auto"/>
        <w:ind w:firstLine="454"/>
        <w:jc w:val="center"/>
        <w:rPr>
          <w:rFonts w:ascii="Times New Roman" w:hAnsi="Times New Roman"/>
          <w:sz w:val="28"/>
          <w:szCs w:val="28"/>
          <w:lang w:eastAsia="ru-RU"/>
        </w:rPr>
      </w:pPr>
      <w:r w:rsidRPr="001E4BBD">
        <w:rPr>
          <w:rFonts w:ascii="Times New Roman" w:hAnsi="Times New Roman"/>
          <w:b/>
          <w:sz w:val="28"/>
          <w:szCs w:val="28"/>
        </w:rPr>
        <w:lastRenderedPageBreak/>
        <w:t xml:space="preserve">1.  </w:t>
      </w:r>
      <w:r>
        <w:rPr>
          <w:rFonts w:ascii="Times New Roman" w:hAnsi="Times New Roman"/>
          <w:b/>
          <w:sz w:val="28"/>
          <w:szCs w:val="28"/>
        </w:rPr>
        <w:t>Планируемые</w:t>
      </w:r>
      <w:r w:rsidRPr="001E4BBD">
        <w:rPr>
          <w:rFonts w:ascii="Times New Roman" w:hAnsi="Times New Roman"/>
          <w:b/>
          <w:sz w:val="28"/>
          <w:szCs w:val="28"/>
        </w:rPr>
        <w:t xml:space="preserve"> результаты освоения предмета</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 соответствии с требованиями к результатам освоения основной образовательной программы начального общего и основного общего образования преподавание предмета «</w:t>
      </w:r>
      <w:r w:rsidRPr="001E4BBD">
        <w:rPr>
          <w:rFonts w:ascii="Times New Roman" w:hAnsi="Times New Roman"/>
          <w:color w:val="000000"/>
          <w:sz w:val="28"/>
          <w:szCs w:val="28"/>
        </w:rPr>
        <w:t>Основы религиозных культур и светской этики» направлено на достижение обучающимися личностных, метапредметных (регулятивных</w:t>
      </w:r>
      <w:r w:rsidRPr="001E4BBD">
        <w:rPr>
          <w:rFonts w:ascii="Times New Roman" w:hAnsi="Times New Roman"/>
          <w:sz w:val="28"/>
          <w:szCs w:val="28"/>
        </w:rPr>
        <w:t>, познавательных и коммуникативных) и предметных результатов.</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 соответствии с требованиями ФГОС воспитательный результат освоения курса «Основы духовно-нравственной культуры народов России» подразумевает «духовно-нравственные приобретения, которые получил школьник вследствие участия в той или иной деятельности». Воспитательные результаты любого из видов деятельности школьников распределяются по трем уровням.</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Третий уровень результатов — получение школьником опыта самостоятельного общественного действия.</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 xml:space="preserve">Требования к </w:t>
      </w:r>
      <w:r w:rsidRPr="001E4BBD">
        <w:rPr>
          <w:rFonts w:ascii="Times New Roman" w:hAnsi="Times New Roman"/>
          <w:b/>
          <w:bCs/>
          <w:sz w:val="28"/>
          <w:szCs w:val="28"/>
        </w:rPr>
        <w:t>личностным результатам</w:t>
      </w:r>
      <w:r w:rsidRPr="001E4BBD">
        <w:rPr>
          <w:rFonts w:ascii="Times New Roman" w:hAnsi="Times New Roman"/>
          <w:sz w:val="28"/>
          <w:szCs w:val="28"/>
        </w:rPr>
        <w:t xml:space="preserve"> освоения курса «Основы духовно-нравственной культуры народов России»:</w:t>
      </w:r>
    </w:p>
    <w:p w:rsidR="00D00C1A" w:rsidRPr="001E4BBD" w:rsidRDefault="00D00C1A" w:rsidP="00D00C1A">
      <w:pPr>
        <w:pStyle w:val="a3"/>
        <w:tabs>
          <w:tab w:val="left" w:pos="0"/>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3) формирование уважительного отношения к иному мнению, истории и культуре других народов; </w:t>
      </w:r>
    </w:p>
    <w:p w:rsidR="00D00C1A" w:rsidRPr="001E4BBD" w:rsidRDefault="00D00C1A" w:rsidP="00D00C1A">
      <w:pPr>
        <w:tabs>
          <w:tab w:val="left" w:pos="993"/>
          <w:tab w:val="num" w:pos="1134"/>
        </w:tabs>
        <w:autoSpaceDE w:val="0"/>
        <w:autoSpaceDN w:val="0"/>
        <w:adjustRightInd w:val="0"/>
        <w:spacing w:after="0" w:line="240" w:lineRule="auto"/>
        <w:ind w:left="644"/>
        <w:rPr>
          <w:rFonts w:ascii="Times New Roman" w:hAnsi="Times New Roman"/>
          <w:sz w:val="28"/>
          <w:szCs w:val="28"/>
        </w:rPr>
      </w:pPr>
      <w:r w:rsidRPr="001E4BBD">
        <w:rPr>
          <w:rFonts w:ascii="Times New Roman" w:hAnsi="Times New Roman"/>
          <w:sz w:val="28"/>
          <w:szCs w:val="28"/>
        </w:rPr>
        <w:t xml:space="preserve">4) овладение начальными навыками адаптации в динамично изменяющемся и развивающемся мире;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D00C1A" w:rsidRPr="001E4BBD" w:rsidRDefault="00D00C1A" w:rsidP="00D00C1A">
      <w:pPr>
        <w:tabs>
          <w:tab w:val="left" w:pos="993"/>
          <w:tab w:val="num" w:pos="1134"/>
        </w:tabs>
        <w:autoSpaceDE w:val="0"/>
        <w:autoSpaceDN w:val="0"/>
        <w:adjustRightInd w:val="0"/>
        <w:spacing w:after="0" w:line="240" w:lineRule="auto"/>
        <w:ind w:left="644"/>
        <w:rPr>
          <w:rFonts w:ascii="Times New Roman" w:hAnsi="Times New Roman"/>
          <w:sz w:val="28"/>
          <w:szCs w:val="28"/>
        </w:rPr>
      </w:pPr>
      <w:r w:rsidRPr="001E4BBD">
        <w:rPr>
          <w:rFonts w:ascii="Times New Roman" w:hAnsi="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7) формирование эстетических потребностей, ценностей и чувств; </w:t>
      </w:r>
    </w:p>
    <w:p w:rsidR="00D00C1A" w:rsidRPr="001E4BBD" w:rsidRDefault="00D00C1A" w:rsidP="00D00C1A">
      <w:pPr>
        <w:tabs>
          <w:tab w:val="left" w:pos="993"/>
          <w:tab w:val="num" w:pos="1134"/>
        </w:tabs>
        <w:autoSpaceDE w:val="0"/>
        <w:autoSpaceDN w:val="0"/>
        <w:adjustRightInd w:val="0"/>
        <w:spacing w:after="0" w:line="240" w:lineRule="auto"/>
        <w:ind w:left="644"/>
        <w:rPr>
          <w:rFonts w:ascii="Times New Roman" w:hAnsi="Times New Roman"/>
          <w:sz w:val="28"/>
          <w:szCs w:val="28"/>
        </w:rPr>
      </w:pPr>
      <w:r w:rsidRPr="001E4BBD">
        <w:rPr>
          <w:rFonts w:ascii="Times New Roman" w:hAnsi="Times New Roman"/>
          <w:sz w:val="28"/>
          <w:szCs w:val="28"/>
        </w:rPr>
        <w:lastRenderedPageBreak/>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9) развитие навыков сотрудничества </w:t>
      </w:r>
      <w:proofErr w:type="gramStart"/>
      <w:r w:rsidRPr="001E4BBD">
        <w:rPr>
          <w:rFonts w:ascii="Times New Roman" w:hAnsi="Times New Roman"/>
          <w:sz w:val="28"/>
          <w:szCs w:val="28"/>
        </w:rPr>
        <w:t>со</w:t>
      </w:r>
      <w:proofErr w:type="gramEnd"/>
      <w:r w:rsidRPr="001E4BBD">
        <w:rPr>
          <w:rFonts w:ascii="Times New Roman" w:hAnsi="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00C1A" w:rsidRPr="001E4BBD" w:rsidRDefault="00D00C1A" w:rsidP="00D00C1A">
      <w:pPr>
        <w:spacing w:after="0" w:line="240" w:lineRule="auto"/>
        <w:ind w:firstLine="709"/>
        <w:jc w:val="both"/>
        <w:rPr>
          <w:rFonts w:ascii="Times New Roman" w:hAnsi="Times New Roman"/>
          <w:sz w:val="28"/>
          <w:szCs w:val="28"/>
        </w:rPr>
      </w:pP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 xml:space="preserve">Требования к </w:t>
      </w:r>
      <w:proofErr w:type="spellStart"/>
      <w:r w:rsidRPr="001E4BBD">
        <w:rPr>
          <w:rFonts w:ascii="Times New Roman" w:hAnsi="Times New Roman"/>
          <w:b/>
          <w:bCs/>
          <w:sz w:val="28"/>
          <w:szCs w:val="28"/>
        </w:rPr>
        <w:t>метапредметным</w:t>
      </w:r>
      <w:proofErr w:type="spellEnd"/>
      <w:r w:rsidRPr="001E4BBD">
        <w:rPr>
          <w:rFonts w:ascii="Times New Roman" w:hAnsi="Times New Roman"/>
          <w:b/>
          <w:bCs/>
          <w:sz w:val="28"/>
          <w:szCs w:val="28"/>
        </w:rPr>
        <w:t xml:space="preserve"> результатам</w:t>
      </w:r>
      <w:r w:rsidRPr="001E4BBD">
        <w:rPr>
          <w:rFonts w:ascii="Times New Roman" w:hAnsi="Times New Roman"/>
          <w:sz w:val="28"/>
          <w:szCs w:val="28"/>
        </w:rPr>
        <w:t>:</w:t>
      </w:r>
    </w:p>
    <w:p w:rsidR="00D00C1A" w:rsidRPr="001E4BBD" w:rsidRDefault="00D00C1A" w:rsidP="00D00C1A">
      <w:pPr>
        <w:pStyle w:val="a3"/>
        <w:numPr>
          <w:ilvl w:val="0"/>
          <w:numId w:val="1"/>
        </w:numPr>
        <w:overflowPunct w:val="0"/>
        <w:autoSpaceDE w:val="0"/>
        <w:autoSpaceDN w:val="0"/>
        <w:adjustRightInd w:val="0"/>
        <w:spacing w:after="0" w:line="240" w:lineRule="auto"/>
        <w:jc w:val="both"/>
        <w:textAlignment w:val="baseline"/>
        <w:rPr>
          <w:rFonts w:ascii="Times New Roman" w:hAnsi="Times New Roman"/>
          <w:sz w:val="28"/>
          <w:szCs w:val="28"/>
        </w:rPr>
      </w:pPr>
      <w:r w:rsidRPr="001E4BBD">
        <w:rPr>
          <w:rFonts w:ascii="Times New Roman" w:hAnsi="Times New Roman"/>
          <w:sz w:val="28"/>
          <w:szCs w:val="28"/>
        </w:rPr>
        <w:t>овладение способностью понимать цели и задачи учебной деятельности; поиска средств ее достижения;</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умение осуществлять информационный поиск для выполнения учебных заданий;</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 xml:space="preserve">Требования к </w:t>
      </w:r>
      <w:r w:rsidRPr="001E4BBD">
        <w:rPr>
          <w:rFonts w:ascii="Times New Roman" w:hAnsi="Times New Roman"/>
          <w:b/>
          <w:bCs/>
          <w:sz w:val="28"/>
          <w:szCs w:val="28"/>
        </w:rPr>
        <w:t>предметным результатам</w:t>
      </w:r>
      <w:r w:rsidRPr="001E4BBD">
        <w:rPr>
          <w:rFonts w:ascii="Times New Roman" w:hAnsi="Times New Roman"/>
          <w:sz w:val="28"/>
          <w:szCs w:val="28"/>
        </w:rPr>
        <w:t>:</w:t>
      </w:r>
    </w:p>
    <w:p w:rsidR="00D00C1A" w:rsidRPr="001E4BBD" w:rsidRDefault="00D00C1A" w:rsidP="00D00C1A">
      <w:pPr>
        <w:pStyle w:val="a3"/>
        <w:numPr>
          <w:ilvl w:val="0"/>
          <w:numId w:val="2"/>
        </w:numPr>
        <w:overflowPunct w:val="0"/>
        <w:autoSpaceDE w:val="0"/>
        <w:autoSpaceDN w:val="0"/>
        <w:adjustRightInd w:val="0"/>
        <w:spacing w:after="0" w:line="240" w:lineRule="auto"/>
        <w:jc w:val="both"/>
        <w:textAlignment w:val="baseline"/>
        <w:rPr>
          <w:rFonts w:ascii="Times New Roman" w:hAnsi="Times New Roman"/>
          <w:sz w:val="28"/>
          <w:szCs w:val="28"/>
        </w:rPr>
      </w:pPr>
      <w:r w:rsidRPr="001E4BBD">
        <w:rPr>
          <w:rFonts w:ascii="Times New Roman" w:hAnsi="Times New Roman"/>
          <w:sz w:val="28"/>
          <w:szCs w:val="28"/>
        </w:rPr>
        <w:t>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D00C1A" w:rsidRPr="001E4BBD" w:rsidRDefault="00D00C1A" w:rsidP="00D00C1A">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00C1A" w:rsidRPr="001E4BBD" w:rsidRDefault="00D00C1A" w:rsidP="00D00C1A">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понимание значения нравственности, веры и религии в жизни человека и общества;</w:t>
      </w:r>
    </w:p>
    <w:p w:rsidR="00D00C1A" w:rsidRPr="001E4BBD" w:rsidRDefault="00D00C1A" w:rsidP="00D00C1A">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lastRenderedPageBreak/>
        <w:t>формирование первоначальных представлений о светской этике, о традиционных религиях, их роли в культуре, истории и современности России;</w:t>
      </w:r>
    </w:p>
    <w:p w:rsidR="00D00C1A" w:rsidRPr="001E4BBD" w:rsidRDefault="00D00C1A" w:rsidP="00D00C1A">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 осознание ценности человеческой жизни.</w:t>
      </w:r>
    </w:p>
    <w:p w:rsidR="00D00C1A" w:rsidRPr="001E4BBD" w:rsidRDefault="00D00C1A" w:rsidP="00D00C1A">
      <w:pPr>
        <w:spacing w:after="0" w:line="240" w:lineRule="auto"/>
        <w:ind w:firstLine="709"/>
        <w:jc w:val="both"/>
        <w:rPr>
          <w:rFonts w:ascii="Times New Roman" w:hAnsi="Times New Roman"/>
          <w:color w:val="000000"/>
          <w:sz w:val="28"/>
          <w:szCs w:val="28"/>
        </w:rPr>
      </w:pPr>
    </w:p>
    <w:p w:rsidR="00D00C1A" w:rsidRPr="001E4BBD" w:rsidRDefault="00D00C1A" w:rsidP="00D00C1A">
      <w:pPr>
        <w:spacing w:after="0" w:line="240" w:lineRule="auto"/>
        <w:ind w:firstLine="709"/>
        <w:jc w:val="both"/>
        <w:rPr>
          <w:rFonts w:ascii="Times New Roman" w:hAnsi="Times New Roman"/>
          <w:color w:val="000000"/>
          <w:sz w:val="28"/>
          <w:szCs w:val="28"/>
        </w:rPr>
      </w:pPr>
      <w:r w:rsidRPr="001E4BBD">
        <w:rPr>
          <w:rFonts w:ascii="Times New Roman" w:hAnsi="Times New Roman"/>
          <w:b/>
          <w:bCs/>
          <w:color w:val="000000"/>
          <w:sz w:val="28"/>
          <w:szCs w:val="28"/>
        </w:rPr>
        <w:t xml:space="preserve">Методические основы УМК </w:t>
      </w:r>
      <w:r w:rsidRPr="001E4BBD">
        <w:rPr>
          <w:rFonts w:ascii="Times New Roman" w:hAnsi="Times New Roman"/>
          <w:color w:val="000000"/>
          <w:sz w:val="28"/>
          <w:szCs w:val="28"/>
        </w:rPr>
        <w:t xml:space="preserve">«Основы религиозных культур и светской этики» </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color w:val="000000"/>
          <w:sz w:val="28"/>
          <w:szCs w:val="28"/>
        </w:rPr>
        <w:t>В основу построения УМК заложен ряд методических принципов, реализация которых является условием выполнения требований к личностно</w:t>
      </w:r>
      <w:r w:rsidRPr="001E4BBD">
        <w:rPr>
          <w:rFonts w:ascii="Times New Roman" w:hAnsi="Times New Roman"/>
          <w:sz w:val="28"/>
          <w:szCs w:val="28"/>
        </w:rPr>
        <w:t xml:space="preserve"> значимым результатам освоения курса, развитию </w:t>
      </w:r>
      <w:proofErr w:type="spellStart"/>
      <w:r w:rsidRPr="001E4BBD">
        <w:rPr>
          <w:rFonts w:ascii="Times New Roman" w:hAnsi="Times New Roman"/>
          <w:sz w:val="28"/>
          <w:szCs w:val="28"/>
        </w:rPr>
        <w:t>компетентностной</w:t>
      </w:r>
      <w:proofErr w:type="spellEnd"/>
      <w:r w:rsidRPr="001E4BBD">
        <w:rPr>
          <w:rFonts w:ascii="Times New Roman" w:hAnsi="Times New Roman"/>
          <w:sz w:val="28"/>
          <w:szCs w:val="28"/>
        </w:rPr>
        <w:t xml:space="preserve"> сферы личности (таких ключевых компетенций, как коммуникативная, информационная, ценностно-смысловая, социального взаимодействия и др.):</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 xml:space="preserve">диалогическое взаимодействие, которое подразумевает демократическое, </w:t>
      </w:r>
      <w:proofErr w:type="gramStart"/>
      <w:r w:rsidRPr="001E4BBD">
        <w:rPr>
          <w:rFonts w:ascii="Times New Roman" w:hAnsi="Times New Roman"/>
          <w:sz w:val="28"/>
          <w:szCs w:val="28"/>
          <w:lang w:eastAsia="ru-RU"/>
        </w:rPr>
        <w:t>субъект-субъектное</w:t>
      </w:r>
      <w:proofErr w:type="gramEnd"/>
      <w:r w:rsidRPr="001E4BBD">
        <w:rPr>
          <w:rFonts w:ascii="Times New Roman" w:hAnsi="Times New Roman"/>
          <w:sz w:val="28"/>
          <w:szCs w:val="28"/>
          <w:lang w:eastAsia="ru-RU"/>
        </w:rPr>
        <w:t xml:space="preserve"> построение учебного процесса, </w:t>
      </w:r>
      <w:proofErr w:type="spellStart"/>
      <w:r w:rsidRPr="001E4BBD">
        <w:rPr>
          <w:rFonts w:ascii="Times New Roman" w:hAnsi="Times New Roman"/>
          <w:sz w:val="28"/>
          <w:szCs w:val="28"/>
          <w:lang w:eastAsia="ru-RU"/>
        </w:rPr>
        <w:t>взаимодополнение</w:t>
      </w:r>
      <w:proofErr w:type="spellEnd"/>
      <w:r w:rsidRPr="001E4BBD">
        <w:rPr>
          <w:rFonts w:ascii="Times New Roman" w:hAnsi="Times New Roman"/>
          <w:sz w:val="28"/>
          <w:szCs w:val="28"/>
          <w:lang w:eastAsia="ru-RU"/>
        </w:rPr>
        <w:t xml:space="preserve"> фактов, точек зрения, учебной ситуации. </w:t>
      </w:r>
      <w:proofErr w:type="gramStart"/>
      <w:r w:rsidRPr="001E4BBD">
        <w:rPr>
          <w:rFonts w:ascii="Times New Roman" w:hAnsi="Times New Roman"/>
          <w:sz w:val="28"/>
          <w:szCs w:val="28"/>
          <w:lang w:eastAsia="ru-RU"/>
        </w:rPr>
        <w:t>Личностно значимая учебная ситуация возникает в случае предоставления ученику права выбора содержания и форм своей учебной деятельности, т. е. возможности выстраивать собственную коммуникацию с изучаемым материалом, формировать и формулировать самостоятельные суждения и аргументированные мнения, добывать информацию и интерпретировать факты, применять собственные способы умственной деятельности, оценивать результаты своего интеллектуального труда, рефлексировать.)</w:t>
      </w:r>
      <w:proofErr w:type="gramEnd"/>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приоритет личностного развития учащихся, их интеллектуальной, духовно-нравственной и эмоциональной сферы;</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актуальность (</w:t>
      </w:r>
      <w:proofErr w:type="gramStart"/>
      <w:r w:rsidRPr="001E4BBD">
        <w:rPr>
          <w:rFonts w:ascii="Times New Roman" w:hAnsi="Times New Roman"/>
          <w:sz w:val="28"/>
          <w:szCs w:val="28"/>
          <w:lang w:eastAsia="ru-RU"/>
        </w:rPr>
        <w:t>изучаемое</w:t>
      </w:r>
      <w:proofErr w:type="gramEnd"/>
      <w:r w:rsidRPr="001E4BBD">
        <w:rPr>
          <w:rFonts w:ascii="Times New Roman" w:hAnsi="Times New Roman"/>
          <w:sz w:val="28"/>
          <w:szCs w:val="28"/>
          <w:lang w:eastAsia="ru-RU"/>
        </w:rPr>
        <w:t xml:space="preserve"> актуально для нравственной, интеллектуальной и духовной сферы учеников);</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опора на самостоятельность мышления учащихся, которое, в свою очередь, развивается не стихийно, а является результатом сознательной интеллектуальной деятельности по освоению содержания предмета и адекватных способов деятельности;</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вариативность (возможность выбора на уровне вопроса, задания, интерпретации, способов деятельности и презентации образовательного результата);</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proofErr w:type="spellStart"/>
      <w:r w:rsidRPr="001E4BBD">
        <w:rPr>
          <w:rFonts w:ascii="Times New Roman" w:hAnsi="Times New Roman"/>
          <w:sz w:val="28"/>
          <w:szCs w:val="28"/>
          <w:lang w:eastAsia="ru-RU"/>
        </w:rPr>
        <w:t>деятельностное</w:t>
      </w:r>
      <w:proofErr w:type="spellEnd"/>
      <w:r w:rsidRPr="001E4BBD">
        <w:rPr>
          <w:rFonts w:ascii="Times New Roman" w:hAnsi="Times New Roman"/>
          <w:sz w:val="28"/>
          <w:szCs w:val="28"/>
          <w:lang w:eastAsia="ru-RU"/>
        </w:rPr>
        <w:t xml:space="preserve"> обучение, которое последовательно реализуется через соответствующий отбор содержания, форм, методов и видов учебной деятельности. </w:t>
      </w:r>
      <w:proofErr w:type="spellStart"/>
      <w:r w:rsidRPr="001E4BBD">
        <w:rPr>
          <w:rFonts w:ascii="Times New Roman" w:hAnsi="Times New Roman"/>
          <w:sz w:val="28"/>
          <w:szCs w:val="28"/>
          <w:lang w:eastAsia="ru-RU"/>
        </w:rPr>
        <w:t>Деятельностный</w:t>
      </w:r>
      <w:proofErr w:type="spellEnd"/>
      <w:r w:rsidRPr="001E4BBD">
        <w:rPr>
          <w:rFonts w:ascii="Times New Roman" w:hAnsi="Times New Roman"/>
          <w:sz w:val="28"/>
          <w:szCs w:val="28"/>
          <w:lang w:eastAsia="ru-RU"/>
        </w:rPr>
        <w:t xml:space="preserve"> характер освоения знаний и умений предполагает построение </w:t>
      </w:r>
      <w:proofErr w:type="gramStart"/>
      <w:r w:rsidRPr="001E4BBD">
        <w:rPr>
          <w:rFonts w:ascii="Times New Roman" w:hAnsi="Times New Roman"/>
          <w:sz w:val="28"/>
          <w:szCs w:val="28"/>
          <w:lang w:eastAsia="ru-RU"/>
        </w:rPr>
        <w:t>субъект-субъектных</w:t>
      </w:r>
      <w:proofErr w:type="gramEnd"/>
      <w:r w:rsidRPr="001E4BBD">
        <w:rPr>
          <w:rFonts w:ascii="Times New Roman" w:hAnsi="Times New Roman"/>
          <w:sz w:val="28"/>
          <w:szCs w:val="28"/>
          <w:lang w:eastAsia="ru-RU"/>
        </w:rPr>
        <w:t xml:space="preserve"> отношений в ситуации обучения, а также создание коммуникативно активной образовательной среды, которая является необходимым фактором актуализации и саморазвития личности.</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соблюдение баланса между теоретическим материалом и материалом для эмпирического и творческого освоения;</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органичное и последовательное развитие навыков учебно-исследовательской деятельности.</w:t>
      </w: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Default="00D00C1A" w:rsidP="00D00C1A">
      <w:pPr>
        <w:spacing w:line="220" w:lineRule="exact"/>
        <w:jc w:val="both"/>
        <w:rPr>
          <w:rFonts w:ascii="Times New Roman" w:hAnsi="Times New Roman"/>
          <w:sz w:val="28"/>
          <w:szCs w:val="28"/>
        </w:rPr>
      </w:pPr>
    </w:p>
    <w:p w:rsidR="00D00C1A"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center"/>
        <w:rPr>
          <w:rFonts w:ascii="Times New Roman" w:hAnsi="Times New Roman"/>
          <w:b/>
          <w:sz w:val="28"/>
          <w:szCs w:val="28"/>
        </w:rPr>
      </w:pPr>
      <w:r>
        <w:rPr>
          <w:rFonts w:ascii="Times New Roman" w:hAnsi="Times New Roman"/>
          <w:b/>
          <w:sz w:val="28"/>
          <w:szCs w:val="28"/>
        </w:rPr>
        <w:t>2</w:t>
      </w:r>
      <w:r w:rsidRPr="001E4BBD">
        <w:rPr>
          <w:rFonts w:ascii="Times New Roman" w:hAnsi="Times New Roman"/>
          <w:b/>
          <w:sz w:val="28"/>
          <w:szCs w:val="28"/>
        </w:rPr>
        <w:t xml:space="preserve">. Содержание </w:t>
      </w:r>
      <w:r>
        <w:rPr>
          <w:rFonts w:ascii="Times New Roman" w:hAnsi="Times New Roman"/>
          <w:b/>
          <w:sz w:val="28"/>
          <w:szCs w:val="28"/>
        </w:rPr>
        <w:t>курса</w:t>
      </w:r>
    </w:p>
    <w:p w:rsidR="00D00C1A" w:rsidRPr="001E4BBD" w:rsidRDefault="00D00C1A" w:rsidP="00D00C1A">
      <w:pPr>
        <w:spacing w:line="240" w:lineRule="auto"/>
        <w:ind w:firstLine="709"/>
        <w:jc w:val="both"/>
        <w:rPr>
          <w:rFonts w:ascii="Times New Roman" w:hAnsi="Times New Roman"/>
          <w:b/>
          <w:sz w:val="28"/>
          <w:szCs w:val="28"/>
        </w:rPr>
      </w:pPr>
      <w:r w:rsidRPr="001E4BBD">
        <w:rPr>
          <w:rFonts w:ascii="Times New Roman" w:hAnsi="Times New Roman"/>
          <w:b/>
          <w:sz w:val="28"/>
          <w:szCs w:val="28"/>
        </w:rPr>
        <w:t>Основы светской этики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Этика-наука о нравственной жизни человека, о нравственных нормах его поведения в окружающем мире и в отношениях с людьми. Понятие «воспитанность», определяющее культуру поведения человека. Вежливость как основа воспитанности.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 xml:space="preserve">Понятие «добро» и «зло» как главные этические категории. Смысловое значение понятия «доброта», его взаимосвязь с другими понятиями этики. </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Общение как потребность человека. Стремление к пониманию - главное в общении людей.</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Основные принципы, заложенные в правилах общения, как условие для каждого в классе.</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Условия возникновения и сохранения дружбы. Этикет как этическое понятие, его сущность и содержание. Основные нормы этикета и их смысловые значения. История возникновения этикета. Аккуратность, опрятность, точность как первоначальные условия этикетной культуры. Привлекательность правил этикета. Целесообразность и красота этикета. Основные принципы, заложенные в правила этикета. Правила этикета за столом, умение пользоваться столовыми приборами. Правила соответствия школьному и домашнему этикету.</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lastRenderedPageBreak/>
        <w:t xml:space="preserve">Характеристика и определение понятия «речь», его смысловое значение. Смысл и эмоциональная окраска слова,  его образная выразительность. Вековой опыт о главном в речи. </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Этическая основа понятия «душа», «дух», «духовность». Пути творения души.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Природа как добрая основа жизни. Значение природы для человека. Внимание и бережное отношение к живой природе. Соотношение человека и природы.</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Многогранность и смысловое значение понятия «Родина». Взаимосвязь человека с Родиной.</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Взаимосвязь понятий «Родина» и «Отчизна». Ценностное содержание пословиц о Родине. Смысловая характеристика понятия «патриотизм».</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Познание себя и других людей через общение и взаимодействие с ними. Потребность доставлять радость людям и в то же время уважать себя - одна из ведущих характеристик человека в его отношениях с другими людьми.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 xml:space="preserve">Содержание понятие «коллектив». Главные характеристики и принципы коллективных отношений. </w:t>
      </w:r>
      <w:proofErr w:type="gramStart"/>
      <w:r w:rsidRPr="001E4BBD">
        <w:rPr>
          <w:rFonts w:ascii="Times New Roman" w:hAnsi="Times New Roman"/>
          <w:sz w:val="28"/>
          <w:szCs w:val="28"/>
        </w:rPr>
        <w:t>Типичное</w:t>
      </w:r>
      <w:proofErr w:type="gramEnd"/>
      <w:r w:rsidRPr="001E4BBD">
        <w:rPr>
          <w:rFonts w:ascii="Times New Roman" w:hAnsi="Times New Roman"/>
          <w:sz w:val="28"/>
          <w:szCs w:val="28"/>
        </w:rPr>
        <w:t xml:space="preserve"> и особенное в ситуациях коллективной жизнедеятельности. Ценности личности  и коллектива, особенности взаимодействия в коллективе. Умение видеть состояние другого человека и соответственно реагировать на него. Нюансы дружеских отношений. Преодоление обид и позитивность стремлений в дружеских отношениях. Умение заглянуть в себя и увидеть хорошее в другом человеке.</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Тактичность как условие общения. Чуткость и деликатность как характеристики общения. Золотое правило нравственности.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Вековой опыт о добром начале в человеке. Добро в нашей повседневной жизни. «От доброты добро, от зла зло родится». Копилка добрых слов и поступков.</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Жизнь как главная потребность человека. Жизнь священна – главная нравственная истина. Различие материальных и духовных потребностей, их смысловая значимость. Жизнь и человек – основные нравственные ценности. Жить с нравственным законом в душе. Человеческий опыт о качестве жизни.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Благо жизни – в развитии добра. Отраже</w:t>
      </w:r>
      <w:r>
        <w:rPr>
          <w:rFonts w:ascii="Times New Roman" w:hAnsi="Times New Roman"/>
          <w:sz w:val="28"/>
          <w:szCs w:val="28"/>
        </w:rPr>
        <w:t xml:space="preserve">ние жизни в народном творчестве, </w:t>
      </w:r>
      <w:r w:rsidRPr="001E4BBD">
        <w:rPr>
          <w:rFonts w:ascii="Times New Roman" w:hAnsi="Times New Roman"/>
          <w:sz w:val="28"/>
          <w:szCs w:val="28"/>
        </w:rPr>
        <w:t>сказка как учебник жизни. Бескорыстность и доброта как главные характеристики героев сказок. Содержательная взаимосвязь сказок и народных пословиц в преодолении зла. Необходимость отойти от зла  и сотворить благо. Значимость и взаимосвязь этических понятий «сочувствие», «сопереживание», «сострадание», «милосердие», «участие».  Чувство сопричастности другому человеку. Милосердие как основа жизни. Нравственные истины милосердия. Конфликтные ситуации и их благоприятное решение.</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 xml:space="preserve">Взаимосвязь понятий «достойно» и «достоинство». Погружение во внутренний мир собственной жизни и опора на лучшее в себе. Необходимость веры в себя. Достоинство как обязательное следование нравственным канонам в собственных действиях. Достижение понимания другого человека. Общие правила разных народов: законы гостеприимства, уважение к старшим, почитание родителей, забота о младших, слабых. Бескорыстие как качество личности и основа достойной жизни человека среди людей. Гуманность, гуманизм как сущность человеческой жизнедеятельности. Необходимость и умение посмотреть на себя со стороны. Забота о равновесии между чувствами и </w:t>
      </w:r>
      <w:r w:rsidRPr="001E4BBD">
        <w:rPr>
          <w:rFonts w:ascii="Times New Roman" w:hAnsi="Times New Roman"/>
          <w:sz w:val="28"/>
          <w:szCs w:val="28"/>
        </w:rPr>
        <w:lastRenderedPageBreak/>
        <w:t>их проявлениями. Стремление увидеть и услышать другого человека.  Гуманизм как этический принцип отношений. Типичные моменты семейной жизни и достижение гармонии в отношениях. Как контролировать свои порывы. Вековой человеческий опыт о понимании и прощении.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Суть простой этики поступков. Основной ориентир – любые наши действия всегда должны быть не во вред другим людям. Проявление терпимости как обязательное условие взаимодействие с людьми различных национальностей. В основе терпимости лежит такое понятие, как дружелюбие.</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Взаимосвязь добра и терпения. Значимость осознанного нравственного выбора. Результаты терпимости. Качества, сопутствующие проявлению терпимости. Качества, обозначаемые словами с приставкой «со» - вместе. Ценностно – смысловая суть этих качеств и их значимость для человека. Сочувствие, содействие как помощь в совместном проживании горя и радости. Осознание своей полезности другому человеку.</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Смысловой оттенок понятия «чувство Родины». Соотношение понятий «Родина» и «Отечество». Связь семьи и Родины зарождается от семейного порога и колыбельной песни, крепнет и расширяется по мере взросления человека.</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Основные чувства любви к матери и Родине. Общее и особенное. Патриот, гражданин – сын Отечества, его защитник. Когда взрослеет гражданин, Родина спокойна.</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Смысловое содержание понятия «Человек». Определение сути  человека в опыте поколений. Человек таков, как он мыслит. Главенствующие ценности и качества людей.</w:t>
      </w:r>
    </w:p>
    <w:p w:rsidR="00D00C1A" w:rsidRPr="001E4BBD" w:rsidRDefault="00D00C1A" w:rsidP="00D00C1A">
      <w:pPr>
        <w:spacing w:after="0" w:line="240" w:lineRule="auto"/>
        <w:ind w:firstLine="709"/>
        <w:jc w:val="both"/>
        <w:rPr>
          <w:rFonts w:ascii="Times New Roman" w:hAnsi="Times New Roman"/>
          <w:b/>
          <w:sz w:val="28"/>
          <w:szCs w:val="28"/>
        </w:rPr>
      </w:pPr>
    </w:p>
    <w:p w:rsidR="00D00C1A" w:rsidRPr="001E4BBD" w:rsidRDefault="00D00C1A" w:rsidP="00D00C1A">
      <w:pPr>
        <w:spacing w:after="0" w:line="240" w:lineRule="auto"/>
        <w:ind w:firstLine="709"/>
        <w:jc w:val="both"/>
        <w:rPr>
          <w:rFonts w:ascii="Times New Roman" w:hAnsi="Times New Roman"/>
          <w:b/>
          <w:sz w:val="28"/>
          <w:szCs w:val="28"/>
        </w:rPr>
      </w:pP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b/>
          <w:bCs/>
          <w:sz w:val="28"/>
          <w:szCs w:val="28"/>
          <w:lang w:eastAsia="ru-RU"/>
        </w:rPr>
        <w:t>Основы православной культуры</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Модуль «Основы православной культуры» в рамках курса «Основы религиозных культур и светской этики» в 4 классе только приоткрывает ребёнку основы православной традиции. Этот мир древний и одновременно современный. Мир Божественной любви Господа Иисуса Христа, овеянный преданиями и сказаниями о подвигах святых людей. Илья Муромец, благоверный князь Александр Невский, </w:t>
      </w:r>
      <w:proofErr w:type="gramStart"/>
      <w:r w:rsidRPr="001E4BBD">
        <w:rPr>
          <w:rFonts w:ascii="Times New Roman" w:hAnsi="Times New Roman"/>
          <w:sz w:val="28"/>
          <w:szCs w:val="28"/>
          <w:lang w:eastAsia="ru-RU"/>
        </w:rPr>
        <w:t>преподобные</w:t>
      </w:r>
      <w:proofErr w:type="gramEnd"/>
      <w:r w:rsidRPr="001E4BBD">
        <w:rPr>
          <w:rFonts w:ascii="Times New Roman" w:hAnsi="Times New Roman"/>
          <w:sz w:val="28"/>
          <w:szCs w:val="28"/>
          <w:lang w:eastAsia="ru-RU"/>
        </w:rPr>
        <w:t xml:space="preserve"> Сергий Радонежский и Серафим Саровский. И вместе с ними — наши недавние современники, почитаемые Церковью за дела милосердия, подвиги веры. О нравственных идеалах, ярких представителях христианского духа будет говориться на уроках православной культуры. Школьники познакомятся с символическим языком православной художественной культуры, искусством иконы, фрески, церковного пения, с христианским отношением к семье, родителям, труду, долгу и ответственности человека в обществе.</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Среди основных тем курса: «Во что верят православные христиане», «Добро и зло в православной традиции». «Любовь к </w:t>
      </w:r>
      <w:proofErr w:type="gramStart"/>
      <w:r w:rsidRPr="001E4BBD">
        <w:rPr>
          <w:rFonts w:ascii="Times New Roman" w:hAnsi="Times New Roman"/>
          <w:sz w:val="28"/>
          <w:szCs w:val="28"/>
          <w:lang w:eastAsia="ru-RU"/>
        </w:rPr>
        <w:t>ближнему</w:t>
      </w:r>
      <w:proofErr w:type="gramEnd"/>
      <w:r w:rsidRPr="001E4BBD">
        <w:rPr>
          <w:rFonts w:ascii="Times New Roman" w:hAnsi="Times New Roman"/>
          <w:sz w:val="28"/>
          <w:szCs w:val="28"/>
          <w:lang w:eastAsia="ru-RU"/>
        </w:rPr>
        <w:t>», «Милосердие и сострадание», «Православие в России», «Православный храм и другие святыни», «Православный календарь», «Христианская семья и её ценности».</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Дополнительные занятия по модулю могут составить экскурсии в храмы, посещение музеев древнерусского искусства, концертов духовной музыки, встречи с</w:t>
      </w:r>
      <w:r>
        <w:rPr>
          <w:rFonts w:ascii="Times New Roman" w:hAnsi="Times New Roman"/>
          <w:sz w:val="28"/>
          <w:szCs w:val="28"/>
          <w:lang w:eastAsia="ru-RU"/>
        </w:rPr>
        <w:t xml:space="preserve"> </w:t>
      </w:r>
      <w:r w:rsidRPr="001E4BBD">
        <w:rPr>
          <w:rFonts w:ascii="Times New Roman" w:hAnsi="Times New Roman"/>
          <w:sz w:val="28"/>
          <w:szCs w:val="28"/>
          <w:lang w:eastAsia="ru-RU"/>
        </w:rPr>
        <w:t xml:space="preserve">представителями православного духовенства. Уроки и дополнительные </w:t>
      </w:r>
      <w:r w:rsidRPr="001E4BBD">
        <w:rPr>
          <w:rFonts w:ascii="Times New Roman" w:hAnsi="Times New Roman"/>
          <w:sz w:val="28"/>
          <w:szCs w:val="28"/>
          <w:lang w:eastAsia="ru-RU"/>
        </w:rPr>
        <w:lastRenderedPageBreak/>
        <w:t>занятия предусматривают взаимодействие учителя с семьями школьников, совместное изучение и освоение ценностей и традиций Православия.</w:t>
      </w:r>
    </w:p>
    <w:p w:rsidR="00D00C1A" w:rsidRPr="001E4BBD" w:rsidRDefault="00D00C1A" w:rsidP="00D00C1A">
      <w:pPr>
        <w:spacing w:after="0" w:line="240" w:lineRule="auto"/>
        <w:ind w:firstLine="709"/>
        <w:jc w:val="both"/>
        <w:rPr>
          <w:rFonts w:ascii="Times New Roman" w:hAnsi="Times New Roman"/>
          <w:b/>
          <w:bCs/>
          <w:sz w:val="28"/>
          <w:szCs w:val="28"/>
          <w:lang w:eastAsia="ru-RU"/>
        </w:rPr>
      </w:pP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b/>
          <w:bCs/>
          <w:sz w:val="28"/>
          <w:szCs w:val="28"/>
          <w:lang w:eastAsia="ru-RU"/>
        </w:rPr>
        <w:t>Основы исламской культуры</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Модуль «Основы исламской культуры» знакомит школьников с основами духовно-нравственной культуры мусульманства или ислама. Ислам возник в </w:t>
      </w:r>
      <w:proofErr w:type="gramStart"/>
      <w:r w:rsidRPr="001E4BBD">
        <w:rPr>
          <w:rFonts w:ascii="Times New Roman" w:hAnsi="Times New Roman"/>
          <w:sz w:val="28"/>
          <w:szCs w:val="28"/>
          <w:lang w:val="en-US" w:eastAsia="ru-RU"/>
        </w:rPr>
        <w:t>VII</w:t>
      </w:r>
      <w:proofErr w:type="gramEnd"/>
      <w:r w:rsidRPr="001E4BBD">
        <w:rPr>
          <w:rFonts w:ascii="Times New Roman" w:hAnsi="Times New Roman"/>
          <w:sz w:val="28"/>
          <w:szCs w:val="28"/>
          <w:lang w:eastAsia="ru-RU"/>
        </w:rPr>
        <w:t xml:space="preserve">веке у жителей Аравийского полуострова — арабов. Его появление связано с именем пророка Мухаммада, с Откровением, которое он получил от Бога, записанным в Коране. Коран — Священное Писание, которое на протяжении двадцати трех лет ниспосылалось </w:t>
      </w:r>
      <w:proofErr w:type="spellStart"/>
      <w:r w:rsidRPr="001E4BBD">
        <w:rPr>
          <w:rFonts w:ascii="Times New Roman" w:hAnsi="Times New Roman"/>
          <w:sz w:val="28"/>
          <w:szCs w:val="28"/>
          <w:lang w:eastAsia="ru-RU"/>
        </w:rPr>
        <w:t>Мухаммаду</w:t>
      </w:r>
      <w:proofErr w:type="spellEnd"/>
      <w:r w:rsidRPr="001E4BBD">
        <w:rPr>
          <w:rFonts w:ascii="Times New Roman" w:hAnsi="Times New Roman"/>
          <w:sz w:val="28"/>
          <w:szCs w:val="28"/>
          <w:lang w:eastAsia="ru-RU"/>
        </w:rPr>
        <w:t xml:space="preserve"> через ангела </w:t>
      </w:r>
      <w:proofErr w:type="spellStart"/>
      <w:r w:rsidRPr="001E4BBD">
        <w:rPr>
          <w:rFonts w:ascii="Times New Roman" w:hAnsi="Times New Roman"/>
          <w:sz w:val="28"/>
          <w:szCs w:val="28"/>
          <w:lang w:eastAsia="ru-RU"/>
        </w:rPr>
        <w:t>Джибрила</w:t>
      </w:r>
      <w:proofErr w:type="spellEnd"/>
      <w:r w:rsidRPr="001E4BBD">
        <w:rPr>
          <w:rFonts w:ascii="Times New Roman" w:hAnsi="Times New Roman"/>
          <w:sz w:val="28"/>
          <w:szCs w:val="28"/>
          <w:lang w:eastAsia="ru-RU"/>
        </w:rPr>
        <w:t>.</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Коран — главный источник вероучения ислама, его нравственно-этических и правовых норм. Постепенно не только арабы, но и многие другие народы приняли ислам. Они стали жить по предписаниям Корана и Сунны. Сунна является вторым источником мусульманского вероучения и права, в ней сохранены высказывания пророка, а также всё, что знают мусульмане о его жизни, поступках, нравственных качествах.</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Ислам сформировал целостную систему духовных и нравственных ценностей, которые вошли в жизнь всех мусульманских народов. Взаимоотношения мусульман в семье, в обществе, в быту неразрывно связаны с религиозным учением ислама. При этом в каждом мусульманском регионе сохранились свои особенные традиции и обычаи, отражающие их географические, исторические и этнические условия существования. Именно это разнообразие послужило толчком к развитию правовых школ и религиозных течений, которые позволили исламу в дальнейшем найти своё место в разных обществах и исторических эпохах. Благодаря такому разнообразию ислам получил статус мировой религии и активно распространяется на всех континентах, находя всё большее число последователей.</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Ислам в России имеет свою древнюю историю, особое место и нашёл своеобразные пути развития. Первое знакомство народов нашей страны с этой религией состоялось ещё в 643 году, когда отряды мусульман добрались до древнего дагестанского города Дербент. И хотя в те годы ислам не укоренился на Северном Кавказе в качестве доминирующей религии, именно это первое знакомство с мусульманами-арабами дало толчок развитию торговых и культурных связей с исламским миром и стало отправной точкой для распространения ислама на территориях, впоследствии вошедших в Российскую империю. Благодаря этим связям ислам со временем закрепился во многих регионах Кавказа, Поволжья, мусульманские общины возникли на Урале и в Сибири.</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Культура мусульманства в нашей стране самобытна и уникальна, она имеет свои особенности, формировавшиеся на протяжении многих веков под влиянием российских реалий, в условиях тесного взаимодействия мусульман с последователями других традиционных для России религиозных верований, культур.</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Основными темами модуля «Основы исламской культуры» в рамках курса «Основы религиозных культур и светской этики» являются: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w:t>
      </w:r>
      <w:r w:rsidRPr="001E4BBD">
        <w:rPr>
          <w:rFonts w:ascii="Times New Roman" w:hAnsi="Times New Roman"/>
          <w:sz w:val="28"/>
          <w:szCs w:val="28"/>
          <w:lang w:eastAsia="ru-RU"/>
        </w:rPr>
        <w:lastRenderedPageBreak/>
        <w:t>России», «Семья в исламе», «Нравственные ценности ислама», «Искусство ислама». Завершается изучение темой «Праздники мусульман». Кроме сведений о мусульманских праздниках, учащиеся узнают о праздниках народов России, для которых ислам является традиционной религией.</w:t>
      </w:r>
    </w:p>
    <w:p w:rsidR="00D00C1A" w:rsidRPr="001E4BBD" w:rsidRDefault="00D00C1A" w:rsidP="00D00C1A">
      <w:pPr>
        <w:spacing w:after="0" w:line="240" w:lineRule="auto"/>
        <w:ind w:firstLine="709"/>
        <w:jc w:val="both"/>
        <w:rPr>
          <w:rFonts w:ascii="Times New Roman" w:hAnsi="Times New Roman"/>
          <w:b/>
          <w:bCs/>
          <w:sz w:val="28"/>
          <w:szCs w:val="28"/>
          <w:lang w:eastAsia="ru-RU"/>
        </w:rPr>
      </w:pP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b/>
          <w:bCs/>
          <w:sz w:val="28"/>
          <w:szCs w:val="28"/>
          <w:lang w:eastAsia="ru-RU"/>
        </w:rPr>
        <w:t>Основы буддийской культуры</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Модуль «Основы буддийской культуры» ориентирован на семьи, для которых близка культура этой древней, одной из трёх мировых религий. Буддизм возник в </w:t>
      </w:r>
      <w:r w:rsidRPr="001E4BBD">
        <w:rPr>
          <w:rFonts w:ascii="Times New Roman" w:hAnsi="Times New Roman"/>
          <w:sz w:val="28"/>
          <w:szCs w:val="28"/>
          <w:lang w:val="en-US" w:eastAsia="ru-RU"/>
        </w:rPr>
        <w:t>VI</w:t>
      </w:r>
      <w:r w:rsidRPr="001E4BBD">
        <w:rPr>
          <w:rFonts w:ascii="Times New Roman" w:hAnsi="Times New Roman"/>
          <w:sz w:val="28"/>
          <w:szCs w:val="28"/>
          <w:lang w:eastAsia="ru-RU"/>
        </w:rPr>
        <w:t xml:space="preserve"> веке до нашей эры в Индии и затем получил распространение в Китае, на Тибете, в Монголии. В настоящее время разные направления буддизма исповедуют в мире более 500 млн. человек. Основатель буддизма — Будда Шакьямуни открыл людям возможность осознания причин страданий и прекращения страданий. Путь к достижению нирваны, к которой в буддизме человек идёт путём самоограничения и медитации, поклонения Будде, исполнения благих дел.</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Буддизм — одна из традиционных религий народов Российской Федерации. Приверженцами учения Будды считают себя около 1 % населения России. В первую очередь среди жителей республик Бурятия, Калмыкия, Тыва. Общины буддистов есть в Москве, Санкт-Петербурге, других российских городах.</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Изучение в школе этого модуля курса «Основы религиозных культур и светской этики» - призвано в доступной форме </w:t>
      </w:r>
      <w:proofErr w:type="gramStart"/>
      <w:r w:rsidRPr="001E4BBD">
        <w:rPr>
          <w:rFonts w:ascii="Times New Roman" w:hAnsi="Times New Roman"/>
          <w:sz w:val="28"/>
          <w:szCs w:val="28"/>
          <w:lang w:eastAsia="ru-RU"/>
        </w:rPr>
        <w:t>познакомить</w:t>
      </w:r>
      <w:proofErr w:type="gramEnd"/>
      <w:r w:rsidRPr="001E4BBD">
        <w:rPr>
          <w:rFonts w:ascii="Times New Roman" w:hAnsi="Times New Roman"/>
          <w:sz w:val="28"/>
          <w:szCs w:val="28"/>
          <w:lang w:eastAsia="ru-RU"/>
        </w:rPr>
        <w:t xml:space="preserve"> учащихся с основами буддийской культуры: ее основателем, буддийским учением, нравственными ценностями, священными книгами, ритуалами, святынями, праздниками, искусством. Первый содержательный блок курса посвящен нравственным жизненным ценностям буддийской традиции. Здесь дети узнают, что такое буддизм, основы учения Будды, историю самого Сиддхартхи Гаутамы и основные понятия буддийской культуры. Будет сказано о священных книгах буддизма, раскрыта буддийская картина мира и представления о сущности человека в буддизме. Ряд уроков построены вокруг понимания в буддизме таких нравственных понятий как добро и зло, ненасилие, любовь к человеку и ценность жизни, сострадание ко всем живым существам, милосердие, отношение к природе и ко всему живому. Отдельные занятия посвящены семейным ценностям, обязанностям родителей и детей. Содержания второго блока курса — изучение праздников, обычаев, обрядов, символов, ритуалов, искусства российских буддистов. Раскрываются основные направления в буддизме, история появления буддизма в России. Рассказывается о пути духовно-нравственного совершенствования человека и учении о добродетелях. Отдельные уроки посвящены символам буддизма, буддийским святыням, правилам поведения в буддийском храме и его внутреннем устройстве. Дети узнают о лунном календаре в буддизме, искусстве в буддийской культуре, в том числе об уникальной изобразительной традиции в буддизме.</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Изучение модуля «Основы буддийской культуры» в рамках курса «Основы религиозных культур и светской этики» предусматривает освоение учащимися следующих основных тем: «Введение в буддийскую духовную традицию», «Будда и его учение», «Буддийские святые»,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w:t>
      </w:r>
      <w:r w:rsidRPr="001E4BBD">
        <w:rPr>
          <w:rFonts w:ascii="Times New Roman" w:hAnsi="Times New Roman"/>
          <w:sz w:val="28"/>
          <w:szCs w:val="28"/>
          <w:lang w:eastAsia="ru-RU"/>
        </w:rPr>
        <w:lastRenderedPageBreak/>
        <w:t>«Буддийские священные сооружения», «Буддийский храм», «Буддийский календарь», «Праздники в буддийской культуре», «Искусство в буддийской культуре».</w:t>
      </w:r>
    </w:p>
    <w:p w:rsidR="00D00C1A" w:rsidRPr="001E4BBD" w:rsidRDefault="00D00C1A" w:rsidP="00D00C1A">
      <w:pPr>
        <w:spacing w:after="0" w:line="240" w:lineRule="auto"/>
        <w:ind w:firstLine="709"/>
        <w:jc w:val="both"/>
        <w:rPr>
          <w:rFonts w:ascii="Times New Roman" w:hAnsi="Times New Roman"/>
          <w:b/>
          <w:bCs/>
          <w:sz w:val="28"/>
          <w:szCs w:val="28"/>
          <w:lang w:eastAsia="ru-RU"/>
        </w:rPr>
      </w:pPr>
    </w:p>
    <w:p w:rsidR="00D00C1A" w:rsidRPr="001E4BBD" w:rsidRDefault="00D00C1A" w:rsidP="00D00C1A">
      <w:pPr>
        <w:spacing w:after="0" w:line="240" w:lineRule="auto"/>
        <w:ind w:firstLine="709"/>
        <w:jc w:val="both"/>
        <w:rPr>
          <w:rFonts w:ascii="Times New Roman" w:hAnsi="Times New Roman"/>
          <w:b/>
          <w:bCs/>
          <w:sz w:val="28"/>
          <w:szCs w:val="28"/>
          <w:lang w:eastAsia="ru-RU"/>
        </w:rPr>
      </w:pP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b/>
          <w:bCs/>
          <w:sz w:val="28"/>
          <w:szCs w:val="28"/>
          <w:lang w:eastAsia="ru-RU"/>
        </w:rPr>
        <w:t>Основы иудейской культуры</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Иудаизм — одна из монотеистических религий, число последователей которой в мире по разным оценкам от 10 до 15 млн. человек. В настоящее время большинство </w:t>
      </w:r>
      <w:proofErr w:type="spellStart"/>
      <w:r w:rsidRPr="001E4BBD">
        <w:rPr>
          <w:rFonts w:ascii="Times New Roman" w:hAnsi="Times New Roman"/>
          <w:sz w:val="28"/>
          <w:szCs w:val="28"/>
          <w:lang w:eastAsia="ru-RU"/>
        </w:rPr>
        <w:t>иудаистов</w:t>
      </w:r>
      <w:proofErr w:type="spellEnd"/>
      <w:r w:rsidRPr="001E4BBD">
        <w:rPr>
          <w:rFonts w:ascii="Times New Roman" w:hAnsi="Times New Roman"/>
          <w:sz w:val="28"/>
          <w:szCs w:val="28"/>
          <w:lang w:eastAsia="ru-RU"/>
        </w:rPr>
        <w:t xml:space="preserve"> проживают в государстве Израиль и в США. В России общины последователей иудаизма существуют с самых древних времён. Модуль «Основы иудейской культуры» ориентирован на семьи, сознающие свою связь с религиозной традицией и культурой иудаизма.</w:t>
      </w:r>
    </w:p>
    <w:p w:rsidR="00D00C1A" w:rsidRPr="001E4BBD" w:rsidRDefault="00D00C1A" w:rsidP="00D00C1A">
      <w:pPr>
        <w:spacing w:after="0" w:line="240" w:lineRule="auto"/>
        <w:ind w:firstLine="709"/>
        <w:jc w:val="both"/>
        <w:rPr>
          <w:rFonts w:ascii="Times New Roman" w:hAnsi="Times New Roman"/>
          <w:sz w:val="28"/>
          <w:szCs w:val="28"/>
          <w:lang w:eastAsia="ru-RU"/>
        </w:rPr>
      </w:pPr>
      <w:proofErr w:type="gramStart"/>
      <w:r w:rsidRPr="001E4BBD">
        <w:rPr>
          <w:rFonts w:ascii="Times New Roman" w:hAnsi="Times New Roman"/>
          <w:sz w:val="28"/>
          <w:szCs w:val="28"/>
          <w:lang w:eastAsia="ru-RU"/>
        </w:rPr>
        <w:t>Изучение модуля «Основы иудейской культуры» в рамках курса «Основы религиозных культур и светской этики» направлено на то, чтобы в доступной для учащегося начальной школы представить основы знаний об этой религиозной традиции в историческом, мировоззренческом, культурном аспектах.</w:t>
      </w:r>
      <w:proofErr w:type="gramEnd"/>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Школьники осваивают такие понятия как «монотеизм», «религия», «культура», «иудаизм», «священный текст», «Пятикнижие», понимаемые в контексте этой религиозной традиции. Особое внимание уделяется структуре и названиям священных книг, что существенно расширяет кругозор ребёнка. В первых разделах особо подчеркивается роль заповедей (</w:t>
      </w:r>
      <w:proofErr w:type="spellStart"/>
      <w:r w:rsidRPr="001E4BBD">
        <w:rPr>
          <w:rFonts w:ascii="Times New Roman" w:hAnsi="Times New Roman"/>
          <w:sz w:val="28"/>
          <w:szCs w:val="28"/>
          <w:lang w:eastAsia="ru-RU"/>
        </w:rPr>
        <w:t>мицвот</w:t>
      </w:r>
      <w:proofErr w:type="spellEnd"/>
      <w:r w:rsidRPr="001E4BBD">
        <w:rPr>
          <w:rFonts w:ascii="Times New Roman" w:hAnsi="Times New Roman"/>
          <w:sz w:val="28"/>
          <w:szCs w:val="28"/>
          <w:lang w:eastAsia="ru-RU"/>
        </w:rPr>
        <w:t>), которые определяют морально-этическое содержание иудаизма, достаточно места уделено и учению Устной Торы, определившей своеобразие современного еврейского религиозного наследия. В ходе экскурса в историческое прошлое вводятся значимые для иудаизма понятия: «Завет», «пророчество», «Мессия», «праведность», «храмовая служба», милосердие и благотворительность.</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Большое значение уделяется обычаям, праздникам, памятным историческим датам, современной синагогальной службе и молитве, субботе (Шабат) и ритуалам этого дня, традициям повседневного соблюдения норм и заповедей, религиозным обычаям цикла жизни (семейные связи, совершеннолетие, свадьба и т.д.). Освоение нравственных категорий строится с опорой на жизненный опыт детей, используя цитаты из Торы и другой религиозной, а также исторической литературы. Особый урок посвящен понятиям о добре и зле в иудейской культуре. Большое место занимают темы семьи как нравственной ценности, духовного союза; семейной жизни; гармонии человека в окружающем его мире. Рассматриваются вопросы о том, какие качества необходимы для создания прочной семьи, какие качества родители стараются передать своим детям, что говорится в Торе и еврейских источниках об отношении к старшим, о воспитании, о цели человеческой жизни.</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Содержание модуля включает следующие основные темы: </w:t>
      </w:r>
      <w:proofErr w:type="gramStart"/>
      <w:r w:rsidRPr="001E4BBD">
        <w:rPr>
          <w:rFonts w:ascii="Times New Roman" w:hAnsi="Times New Roman"/>
          <w:sz w:val="28"/>
          <w:szCs w:val="28"/>
          <w:lang w:eastAsia="ru-RU"/>
        </w:rPr>
        <w:t>«Введение в иудейскую духовную традицию»,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w:t>
      </w:r>
      <w:proofErr w:type="gramEnd"/>
      <w:r w:rsidRPr="001E4BBD">
        <w:rPr>
          <w:rFonts w:ascii="Times New Roman" w:hAnsi="Times New Roman"/>
          <w:sz w:val="28"/>
          <w:szCs w:val="28"/>
          <w:lang w:eastAsia="ru-RU"/>
        </w:rPr>
        <w:t xml:space="preserve"> история и традиции», «Ценности семейной жизни в иудейской традиции».</w:t>
      </w:r>
    </w:p>
    <w:p w:rsidR="00D00C1A" w:rsidRPr="001E4BBD" w:rsidRDefault="00D00C1A" w:rsidP="00D00C1A">
      <w:pPr>
        <w:spacing w:after="0" w:line="240" w:lineRule="auto"/>
        <w:ind w:firstLine="709"/>
        <w:jc w:val="both"/>
        <w:rPr>
          <w:rFonts w:ascii="Times New Roman" w:hAnsi="Times New Roman"/>
          <w:b/>
          <w:bCs/>
          <w:sz w:val="28"/>
          <w:szCs w:val="28"/>
          <w:lang w:eastAsia="ru-RU"/>
        </w:rPr>
      </w:pP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b/>
          <w:bCs/>
          <w:sz w:val="28"/>
          <w:szCs w:val="28"/>
          <w:lang w:eastAsia="ru-RU"/>
        </w:rPr>
        <w:t>Основы мировых религиозных культур</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Модуль предполагает изучение основ мировых религий (буддизм, христианство, ислам) и национальной религии (иудаизм), направлен на развитие у учеников 4 класса представлений о нравственных идеалах и ценностях, составляющих основу религий, традиционных для нашей многонациональной страны.</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На уроках дети осваивают понятия «культура» и «религия», узнают о религиях и их основателях. В процессе обучения они знакомятся со священными книгами, религиозными сооружениями, святынями, религиозным искусством, религиозными календарями и праздниками. Большое внимание уделяется семье и семейным ценностям в религиозных культурах, милосердию, социальным проблемам и отношению к ним в разных религиях.</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В первом содержательном разделе модуля рассматриваются основы религиозных культур. Главная задача при изучении этого раздела заключается в том, чтобы учащиеся составили представление об образце, духовно-нравственном идеале человека, которое содержится в изучаемых религиозных традициях, а также выработали понимание необходимости стремления к духовно-нравственному совершенствованию человека и общества. Дети знакомятся с выработанными веками способами нравственного развития людей, переданные потомкам через религию и культуру. </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Второй содержательный раздел модуля посвящён знакомству с основами истории религий в России, религиозно-культурными традициями народов нашей страны. Изучение тем этого раздела призвано способствовать формированию образа единого государства при многообразии и богатстве религиозных культур населяющих его народов.</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Изучение модуля «Основы религиозных культур» поможет детям не только расширить кругозор, но и лучше ориентироваться в жизни. Мы живём в стремительно меняющихся условиях, происходит интенсивная миграция населения, в школах учатся представители разных культур и конфессий. Для того чтобы научить наших детей правильно, без конфликтов взаимодействовать между собой необходимо дать им знания об основных религиях народов России. Это позволит избежать ложных представлений, в какой-то мере защитит от влияния религиозных сект, будет способствовать формированию понимания ценностей религиозной культуры и необходимости её сохранения, формированию представления о том, каким должен быть современный человек.</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Основные изучаемые темы данного модуля: </w:t>
      </w:r>
      <w:proofErr w:type="gramStart"/>
      <w:r w:rsidRPr="001E4BBD">
        <w:rPr>
          <w:rFonts w:ascii="Times New Roman" w:hAnsi="Times New Roman"/>
          <w:sz w:val="28"/>
          <w:szCs w:val="28"/>
          <w:lang w:eastAsia="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w:t>
      </w:r>
      <w:proofErr w:type="gramEnd"/>
      <w:r w:rsidRPr="001E4BBD">
        <w:rPr>
          <w:rFonts w:ascii="Times New Roman" w:hAnsi="Times New Roman"/>
          <w:sz w:val="28"/>
          <w:szCs w:val="28"/>
          <w:lang w:eastAsia="ru-RU"/>
        </w:rPr>
        <w:t xml:space="preserve"> Модуль информационно насыщен, на его изучение отводится всего лишь один час в неделю, поэтому для его усвоения необходима работа во внеурочное время, совместное обсуждение взрослыми и детьми изученного материала.</w:t>
      </w:r>
    </w:p>
    <w:p w:rsidR="00D00C1A" w:rsidRDefault="00D00C1A" w:rsidP="00D00C1A">
      <w:pPr>
        <w:spacing w:line="220" w:lineRule="exact"/>
        <w:rPr>
          <w:rFonts w:ascii="Times New Roman" w:hAnsi="Times New Roman"/>
          <w:b/>
          <w:sz w:val="28"/>
          <w:szCs w:val="28"/>
        </w:rPr>
      </w:pPr>
    </w:p>
    <w:p w:rsidR="00E85BD1" w:rsidRDefault="00E85BD1" w:rsidP="00D00C1A">
      <w:pPr>
        <w:spacing w:line="220" w:lineRule="exact"/>
        <w:rPr>
          <w:rFonts w:ascii="Times New Roman" w:hAnsi="Times New Roman"/>
          <w:b/>
          <w:sz w:val="28"/>
          <w:szCs w:val="28"/>
        </w:rPr>
      </w:pPr>
    </w:p>
    <w:p w:rsidR="00E85BD1" w:rsidRDefault="00E85BD1" w:rsidP="00D00C1A">
      <w:pPr>
        <w:spacing w:line="220" w:lineRule="exact"/>
        <w:rPr>
          <w:rFonts w:ascii="Times New Roman" w:hAnsi="Times New Roman"/>
          <w:b/>
          <w:sz w:val="28"/>
          <w:szCs w:val="28"/>
        </w:rPr>
      </w:pPr>
    </w:p>
    <w:p w:rsidR="00E85BD1" w:rsidRDefault="00E85BD1" w:rsidP="00D00C1A">
      <w:pPr>
        <w:spacing w:line="220" w:lineRule="exact"/>
        <w:rPr>
          <w:rFonts w:ascii="Times New Roman" w:hAnsi="Times New Roman"/>
          <w:b/>
          <w:sz w:val="28"/>
          <w:szCs w:val="28"/>
        </w:rPr>
      </w:pPr>
    </w:p>
    <w:p w:rsidR="00E85BD1" w:rsidRPr="00E85BD1" w:rsidRDefault="00E85BD1" w:rsidP="00E85BD1">
      <w:pPr>
        <w:spacing w:after="0" w:line="240" w:lineRule="auto"/>
        <w:jc w:val="center"/>
        <w:rPr>
          <w:rFonts w:ascii="Times New Roman" w:hAnsi="Times New Roman"/>
          <w:b/>
          <w:bCs/>
          <w:sz w:val="28"/>
          <w:szCs w:val="28"/>
          <w:lang w:eastAsia="ru-RU"/>
        </w:rPr>
      </w:pPr>
      <w:r>
        <w:rPr>
          <w:rFonts w:ascii="Times New Roman" w:hAnsi="Times New Roman"/>
          <w:b/>
          <w:sz w:val="28"/>
          <w:szCs w:val="28"/>
        </w:rPr>
        <w:t xml:space="preserve">3. </w:t>
      </w:r>
      <w:r w:rsidRPr="00E85BD1">
        <w:rPr>
          <w:rFonts w:ascii="Times New Roman" w:hAnsi="Times New Roman"/>
          <w:b/>
          <w:bCs/>
          <w:sz w:val="28"/>
          <w:szCs w:val="28"/>
          <w:lang w:eastAsia="ru-RU"/>
        </w:rPr>
        <w:t xml:space="preserve">Тематическое планирование с указанием часов отводимых </w:t>
      </w:r>
    </w:p>
    <w:p w:rsidR="00E85BD1" w:rsidRPr="00E85BD1" w:rsidRDefault="00E85BD1" w:rsidP="00E85BD1">
      <w:pPr>
        <w:spacing w:after="0" w:line="240" w:lineRule="auto"/>
        <w:jc w:val="center"/>
        <w:rPr>
          <w:rFonts w:ascii="Times New Roman" w:hAnsi="Times New Roman"/>
          <w:b/>
          <w:bCs/>
          <w:sz w:val="28"/>
          <w:szCs w:val="28"/>
          <w:lang w:eastAsia="ru-RU"/>
        </w:rPr>
      </w:pPr>
      <w:r w:rsidRPr="00E85BD1">
        <w:rPr>
          <w:rFonts w:ascii="Times New Roman" w:hAnsi="Times New Roman"/>
          <w:b/>
          <w:bCs/>
          <w:sz w:val="28"/>
          <w:szCs w:val="28"/>
          <w:lang w:eastAsia="ru-RU"/>
        </w:rPr>
        <w:t>на освоение каждой темы</w:t>
      </w:r>
    </w:p>
    <w:p w:rsidR="00E85BD1" w:rsidRPr="00E85BD1" w:rsidRDefault="00E85BD1" w:rsidP="00E85BD1">
      <w:pPr>
        <w:widowControl w:val="0"/>
        <w:autoSpaceDE w:val="0"/>
        <w:autoSpaceDN w:val="0"/>
        <w:spacing w:before="8" w:after="1" w:line="240" w:lineRule="auto"/>
        <w:jc w:val="center"/>
        <w:rPr>
          <w:rFonts w:ascii="Times New Roman" w:eastAsia="Times New Roman" w:hAnsi="Times New Roman"/>
          <w:sz w:val="24"/>
          <w:szCs w:val="24"/>
          <w:lang w:eastAsia="ru-RU" w:bidi="ru-RU"/>
        </w:rPr>
      </w:pPr>
    </w:p>
    <w:p w:rsidR="00E85BD1" w:rsidRPr="00E85BD1" w:rsidRDefault="00E85BD1" w:rsidP="00E85BD1">
      <w:pPr>
        <w:widowControl w:val="0"/>
        <w:autoSpaceDE w:val="0"/>
        <w:autoSpaceDN w:val="0"/>
        <w:spacing w:before="8" w:after="1" w:line="240" w:lineRule="auto"/>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Модуль «Основы православной культуры»</w:t>
      </w:r>
    </w:p>
    <w:p w:rsidR="00E85BD1" w:rsidRPr="00E85BD1" w:rsidRDefault="00E85BD1" w:rsidP="00E85BD1">
      <w:pPr>
        <w:widowControl w:val="0"/>
        <w:autoSpaceDE w:val="0"/>
        <w:autoSpaceDN w:val="0"/>
        <w:spacing w:before="8" w:after="1" w:line="240" w:lineRule="auto"/>
        <w:rPr>
          <w:rFonts w:ascii="Times New Roman" w:eastAsia="Times New Roman" w:hAnsi="Times New Roman"/>
          <w:sz w:val="24"/>
          <w:szCs w:val="24"/>
          <w:lang w:eastAsia="ru-RU" w:bidi="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4"/>
        <w:gridCol w:w="55"/>
        <w:gridCol w:w="6771"/>
        <w:gridCol w:w="1415"/>
        <w:gridCol w:w="31"/>
      </w:tblGrid>
      <w:tr w:rsidR="00E85BD1" w:rsidRPr="00E85BD1" w:rsidTr="00027D51">
        <w:tc>
          <w:tcPr>
            <w:tcW w:w="1309" w:type="dxa"/>
            <w:gridSpan w:val="2"/>
          </w:tcPr>
          <w:p w:rsidR="00E85BD1" w:rsidRPr="00E85BD1" w:rsidRDefault="00E85BD1" w:rsidP="00E85BD1">
            <w:pPr>
              <w:widowControl w:val="0"/>
              <w:autoSpaceDE w:val="0"/>
              <w:autoSpaceDN w:val="0"/>
              <w:spacing w:before="66"/>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 урока</w:t>
            </w:r>
          </w:p>
        </w:tc>
        <w:tc>
          <w:tcPr>
            <w:tcW w:w="6771" w:type="dxa"/>
          </w:tcPr>
          <w:p w:rsidR="00E85BD1" w:rsidRPr="00E85BD1" w:rsidRDefault="00E85BD1" w:rsidP="00E85BD1">
            <w:pPr>
              <w:widowControl w:val="0"/>
              <w:autoSpaceDE w:val="0"/>
              <w:autoSpaceDN w:val="0"/>
              <w:spacing w:before="66"/>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Тема урока</w:t>
            </w:r>
          </w:p>
        </w:tc>
        <w:tc>
          <w:tcPr>
            <w:tcW w:w="1446" w:type="dxa"/>
            <w:gridSpan w:val="2"/>
          </w:tcPr>
          <w:p w:rsidR="00E85BD1" w:rsidRPr="00E85BD1" w:rsidRDefault="00E85BD1" w:rsidP="00E85BD1">
            <w:pPr>
              <w:widowControl w:val="0"/>
              <w:autoSpaceDE w:val="0"/>
              <w:autoSpaceDN w:val="0"/>
              <w:spacing w:before="66"/>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Количество  часов</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387"/>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 xml:space="preserve"> Россия – наша Родина.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Культура и религия.</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Человек и Бог в Православии.</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6"/>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4</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Православная молитва.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5</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Библия и Евангелие.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7"/>
        </w:trPr>
        <w:tc>
          <w:tcPr>
            <w:tcW w:w="1254" w:type="dxa"/>
            <w:shd w:val="clear" w:color="auto" w:fill="auto"/>
          </w:tcPr>
          <w:p w:rsidR="00E85BD1" w:rsidRPr="00E85BD1" w:rsidRDefault="00E85BD1" w:rsidP="00E85BD1">
            <w:pPr>
              <w:widowControl w:val="0"/>
              <w:autoSpaceDE w:val="0"/>
              <w:autoSpaceDN w:val="0"/>
              <w:spacing w:after="0" w:line="25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6</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Проповедь Христа.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7</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 xml:space="preserve"> Христос и Его крест.</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8</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 xml:space="preserve"> Христианская семья.</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9</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Православное учение о человеке.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10</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Совесть и раскаяние.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11</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Заповеди.</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12</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Милосердие и сострадание.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8"/>
        </w:trPr>
        <w:tc>
          <w:tcPr>
            <w:tcW w:w="1254" w:type="dxa"/>
            <w:shd w:val="clear" w:color="auto" w:fill="auto"/>
          </w:tcPr>
          <w:p w:rsidR="00E85BD1" w:rsidRPr="00E85BD1" w:rsidRDefault="00E85BD1" w:rsidP="00E85BD1">
            <w:pPr>
              <w:widowControl w:val="0"/>
              <w:autoSpaceDE w:val="0"/>
              <w:autoSpaceDN w:val="0"/>
              <w:spacing w:after="0" w:line="25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13</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Золотое правило этики.</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14</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Храм.</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15</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Икона.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827"/>
        </w:trPr>
        <w:tc>
          <w:tcPr>
            <w:tcW w:w="1254" w:type="dxa"/>
            <w:shd w:val="clear" w:color="auto" w:fill="auto"/>
          </w:tcPr>
          <w:p w:rsidR="00E85BD1" w:rsidRPr="00E85BD1" w:rsidRDefault="00E85BD1" w:rsidP="00E85BD1">
            <w:pPr>
              <w:widowControl w:val="0"/>
              <w:autoSpaceDE w:val="0"/>
              <w:autoSpaceDN w:val="0"/>
              <w:spacing w:after="0" w:line="26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16</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68" w:lineRule="exact"/>
              <w:ind w:left="57"/>
              <w:rPr>
                <w:rFonts w:ascii="Times New Roman" w:hAnsi="Times New Roman"/>
                <w:sz w:val="24"/>
                <w:szCs w:val="24"/>
                <w:lang w:eastAsia="ru-RU" w:bidi="ru-RU"/>
              </w:rPr>
            </w:pPr>
            <w:proofErr w:type="gramStart"/>
            <w:r w:rsidRPr="00E85BD1">
              <w:rPr>
                <w:rFonts w:ascii="Times New Roman" w:hAnsi="Times New Roman"/>
                <w:sz w:val="24"/>
                <w:szCs w:val="24"/>
                <w:lang w:eastAsia="ru-RU" w:bidi="ru-RU"/>
              </w:rPr>
              <w:t>Творческая работа (конкурс сочинений по изученным темам</w:t>
            </w:r>
            <w:proofErr w:type="gramEnd"/>
          </w:p>
          <w:p w:rsidR="00E85BD1" w:rsidRPr="00E85BD1" w:rsidRDefault="00E85BD1" w:rsidP="00E85BD1">
            <w:pPr>
              <w:widowControl w:val="0"/>
              <w:autoSpaceDE w:val="0"/>
              <w:autoSpaceDN w:val="0"/>
              <w:spacing w:after="0" w:line="270" w:lineRule="atLeast"/>
              <w:ind w:left="57"/>
              <w:rPr>
                <w:rFonts w:ascii="Times New Roman" w:hAnsi="Times New Roman"/>
                <w:sz w:val="24"/>
                <w:szCs w:val="24"/>
                <w:lang w:eastAsia="ru-RU" w:bidi="ru-RU"/>
              </w:rPr>
            </w:pPr>
            <w:r w:rsidRPr="00E85BD1">
              <w:rPr>
                <w:rFonts w:ascii="Times New Roman" w:hAnsi="Times New Roman"/>
                <w:sz w:val="24"/>
                <w:szCs w:val="24"/>
                <w:lang w:eastAsia="ru-RU" w:bidi="ru-RU"/>
              </w:rPr>
              <w:t>«Православная семья», «Совесть и раскаяние», «Милосердие и сострадание», «Как я понимаю золотое правило этики».</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70" w:lineRule="atLeas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827"/>
        </w:trPr>
        <w:tc>
          <w:tcPr>
            <w:tcW w:w="1254" w:type="dxa"/>
            <w:shd w:val="clear" w:color="auto" w:fill="auto"/>
          </w:tcPr>
          <w:p w:rsidR="00E85BD1" w:rsidRPr="00E85BD1" w:rsidRDefault="00E85BD1" w:rsidP="00E85BD1">
            <w:pPr>
              <w:widowControl w:val="0"/>
              <w:autoSpaceDE w:val="0"/>
              <w:autoSpaceDN w:val="0"/>
              <w:spacing w:after="0" w:line="26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17</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40" w:lineRule="auto"/>
              <w:ind w:left="57"/>
              <w:rPr>
                <w:rFonts w:ascii="Times New Roman" w:hAnsi="Times New Roman"/>
                <w:sz w:val="24"/>
                <w:szCs w:val="24"/>
                <w:lang w:eastAsia="ru-RU" w:bidi="ru-RU"/>
              </w:rPr>
            </w:pPr>
            <w:r w:rsidRPr="00E85BD1">
              <w:rPr>
                <w:rFonts w:ascii="Times New Roman" w:hAnsi="Times New Roman"/>
                <w:sz w:val="24"/>
                <w:szCs w:val="24"/>
                <w:lang w:eastAsia="ru-RU" w:bidi="ru-RU"/>
              </w:rPr>
              <w:t>Подготовка проектов по темам «Я понимаю православную культуру как…», «Соотношение понятий: душа – совесть – покаяние», «</w:t>
            </w:r>
            <w:proofErr w:type="spellStart"/>
            <w:r w:rsidRPr="00E85BD1">
              <w:rPr>
                <w:rFonts w:ascii="Times New Roman" w:hAnsi="Times New Roman"/>
                <w:sz w:val="24"/>
                <w:szCs w:val="24"/>
                <w:lang w:eastAsia="ru-RU" w:bidi="ru-RU"/>
              </w:rPr>
              <w:t>Сутьправо-славного</w:t>
            </w:r>
            <w:proofErr w:type="spellEnd"/>
            <w:r w:rsidRPr="00E85BD1">
              <w:rPr>
                <w:rFonts w:ascii="Times New Roman" w:hAnsi="Times New Roman"/>
                <w:sz w:val="24"/>
                <w:szCs w:val="24"/>
                <w:lang w:eastAsia="ru-RU" w:bidi="ru-RU"/>
              </w:rPr>
              <w:t xml:space="preserve"> поведения для меня </w:t>
            </w:r>
            <w:proofErr w:type="gramStart"/>
            <w:r w:rsidRPr="00E85BD1">
              <w:rPr>
                <w:rFonts w:ascii="Times New Roman" w:hAnsi="Times New Roman"/>
                <w:sz w:val="24"/>
                <w:szCs w:val="24"/>
                <w:lang w:eastAsia="ru-RU" w:bidi="ru-RU"/>
              </w:rPr>
              <w:t>со-стоит</w:t>
            </w:r>
            <w:proofErr w:type="gramEnd"/>
            <w:r w:rsidRPr="00E85BD1">
              <w:rPr>
                <w:rFonts w:ascii="Times New Roman" w:hAnsi="Times New Roman"/>
                <w:sz w:val="24"/>
                <w:szCs w:val="24"/>
                <w:lang w:eastAsia="ru-RU" w:bidi="ru-RU"/>
              </w:rPr>
              <w:t xml:space="preserve"> в следующем…»</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64"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18</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Как христианство пришло на Русь.</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7"/>
        </w:trPr>
        <w:tc>
          <w:tcPr>
            <w:tcW w:w="1254" w:type="dxa"/>
            <w:shd w:val="clear" w:color="auto" w:fill="auto"/>
          </w:tcPr>
          <w:p w:rsidR="00E85BD1" w:rsidRPr="00E85BD1" w:rsidRDefault="00E85BD1" w:rsidP="00E85BD1">
            <w:pPr>
              <w:widowControl w:val="0"/>
              <w:autoSpaceDE w:val="0"/>
              <w:autoSpaceDN w:val="0"/>
              <w:spacing w:after="0" w:line="25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19</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Подвиг.</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20</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Заповеди блаженств.</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21</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Зачем творить добро?</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6"/>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22</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Чудо в жизни христианина.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23</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Православие о Божием суде.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24</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Таинство Причастия (Евхаристия).</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25</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Монастырь.</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8"/>
        </w:trPr>
        <w:tc>
          <w:tcPr>
            <w:tcW w:w="1254" w:type="dxa"/>
            <w:shd w:val="clear" w:color="auto" w:fill="auto"/>
          </w:tcPr>
          <w:p w:rsidR="00E85BD1" w:rsidRPr="00E85BD1" w:rsidRDefault="00E85BD1" w:rsidP="00E85BD1">
            <w:pPr>
              <w:widowControl w:val="0"/>
              <w:autoSpaceDE w:val="0"/>
              <w:autoSpaceDN w:val="0"/>
              <w:spacing w:after="0" w:line="25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26</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 xml:space="preserve"> Отношение христианина к природе.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27</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Пасха.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28</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Защита Отечества.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29</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Христианин в труде.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30</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Любовь и уважение к Отечеству.</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551"/>
        </w:trPr>
        <w:tc>
          <w:tcPr>
            <w:tcW w:w="1254" w:type="dxa"/>
            <w:shd w:val="clear" w:color="auto" w:fill="auto"/>
          </w:tcPr>
          <w:p w:rsidR="00E85BD1" w:rsidRPr="00E85BD1" w:rsidRDefault="00E85BD1" w:rsidP="00E85BD1">
            <w:pPr>
              <w:widowControl w:val="0"/>
              <w:autoSpaceDE w:val="0"/>
              <w:autoSpaceDN w:val="0"/>
              <w:spacing w:after="0" w:line="26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31</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68" w:lineRule="exact"/>
              <w:ind w:left="57"/>
              <w:rPr>
                <w:rFonts w:ascii="Times New Roman" w:hAnsi="Times New Roman"/>
                <w:sz w:val="24"/>
                <w:szCs w:val="24"/>
                <w:lang w:eastAsia="ru-RU" w:bidi="ru-RU"/>
              </w:rPr>
            </w:pPr>
            <w:proofErr w:type="gramStart"/>
            <w:r w:rsidRPr="00E85BD1">
              <w:rPr>
                <w:rFonts w:ascii="Times New Roman" w:hAnsi="Times New Roman"/>
                <w:sz w:val="24"/>
                <w:szCs w:val="24"/>
                <w:lang w:eastAsia="ru-RU" w:bidi="ru-RU"/>
              </w:rPr>
              <w:t>Подготовка творческих работ (темы:</w:t>
            </w:r>
            <w:proofErr w:type="gramEnd"/>
            <w:r w:rsidRPr="00E85BD1">
              <w:rPr>
                <w:rFonts w:ascii="Times New Roman" w:hAnsi="Times New Roman"/>
                <w:sz w:val="24"/>
                <w:szCs w:val="24"/>
                <w:lang w:eastAsia="ru-RU" w:bidi="ru-RU"/>
              </w:rPr>
              <w:t xml:space="preserve"> «Моя семья», «Мой друг», «МоѐОтечество», «Моё отношение к людям».</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64"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8"/>
        </w:trPr>
        <w:tc>
          <w:tcPr>
            <w:tcW w:w="1254" w:type="dxa"/>
            <w:shd w:val="clear" w:color="auto" w:fill="auto"/>
          </w:tcPr>
          <w:p w:rsidR="00E85BD1" w:rsidRPr="00E85BD1" w:rsidRDefault="00E85BD1" w:rsidP="00E85BD1">
            <w:pPr>
              <w:widowControl w:val="0"/>
              <w:autoSpaceDE w:val="0"/>
              <w:autoSpaceDN w:val="0"/>
              <w:spacing w:after="0" w:line="25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32</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 xml:space="preserve">Выступление </w:t>
            </w:r>
            <w:proofErr w:type="gramStart"/>
            <w:r w:rsidRPr="00E85BD1">
              <w:rPr>
                <w:rFonts w:ascii="Times New Roman" w:hAnsi="Times New Roman"/>
                <w:sz w:val="24"/>
                <w:szCs w:val="24"/>
                <w:lang w:eastAsia="ru-RU" w:bidi="ru-RU"/>
              </w:rPr>
              <w:t>обучающихся</w:t>
            </w:r>
            <w:proofErr w:type="gramEnd"/>
            <w:r w:rsidRPr="00E85BD1">
              <w:rPr>
                <w:rFonts w:ascii="Times New Roman" w:hAnsi="Times New Roman"/>
                <w:sz w:val="24"/>
                <w:szCs w:val="24"/>
                <w:lang w:eastAsia="ru-RU" w:bidi="ru-RU"/>
              </w:rPr>
              <w:t xml:space="preserve"> с творческими работами.</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416"/>
        </w:trPr>
        <w:tc>
          <w:tcPr>
            <w:tcW w:w="1254" w:type="dxa"/>
            <w:shd w:val="clear" w:color="auto" w:fill="auto"/>
          </w:tcPr>
          <w:p w:rsidR="00E85BD1" w:rsidRPr="00E85BD1" w:rsidRDefault="00E85BD1" w:rsidP="00E85BD1">
            <w:pPr>
              <w:widowControl w:val="0"/>
              <w:autoSpaceDE w:val="0"/>
              <w:autoSpaceDN w:val="0"/>
              <w:spacing w:after="0" w:line="26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33</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40" w:lineRule="auto"/>
              <w:ind w:left="57" w:right="69"/>
              <w:rPr>
                <w:rFonts w:ascii="Times New Roman" w:hAnsi="Times New Roman"/>
                <w:sz w:val="24"/>
                <w:szCs w:val="24"/>
                <w:lang w:eastAsia="ru-RU" w:bidi="ru-RU"/>
              </w:rPr>
            </w:pPr>
            <w:r w:rsidRPr="00E85BD1">
              <w:rPr>
                <w:rFonts w:ascii="Times New Roman" w:hAnsi="Times New Roman"/>
                <w:sz w:val="24"/>
                <w:szCs w:val="24"/>
                <w:lang w:eastAsia="ru-RU" w:bidi="ru-RU"/>
              </w:rPr>
              <w:t>Подготовка творческих проектов (темы</w:t>
            </w:r>
            <w:proofErr w:type="gramStart"/>
            <w:r w:rsidRPr="00E85BD1">
              <w:rPr>
                <w:rFonts w:ascii="Times New Roman" w:hAnsi="Times New Roman"/>
                <w:sz w:val="24"/>
                <w:szCs w:val="24"/>
                <w:lang w:eastAsia="ru-RU" w:bidi="ru-RU"/>
              </w:rPr>
              <w:t>:«</w:t>
            </w:r>
            <w:proofErr w:type="gramEnd"/>
            <w:r w:rsidRPr="00E85BD1">
              <w:rPr>
                <w:rFonts w:ascii="Times New Roman" w:hAnsi="Times New Roman"/>
                <w:sz w:val="24"/>
                <w:szCs w:val="24"/>
                <w:lang w:eastAsia="ru-RU" w:bidi="ru-RU"/>
              </w:rPr>
              <w:t xml:space="preserve">Православная вера», «С чего начинается Родина?», «Вклад моей семьи в благополучие и </w:t>
            </w:r>
            <w:proofErr w:type="spellStart"/>
            <w:r w:rsidRPr="00E85BD1">
              <w:rPr>
                <w:rFonts w:ascii="Times New Roman" w:hAnsi="Times New Roman"/>
                <w:sz w:val="24"/>
                <w:szCs w:val="24"/>
                <w:lang w:eastAsia="ru-RU" w:bidi="ru-RU"/>
              </w:rPr>
              <w:t>процветаниенашей</w:t>
            </w:r>
            <w:proofErr w:type="spellEnd"/>
            <w:r w:rsidRPr="00E85BD1">
              <w:rPr>
                <w:rFonts w:ascii="Times New Roman" w:hAnsi="Times New Roman"/>
                <w:sz w:val="24"/>
                <w:szCs w:val="24"/>
                <w:lang w:eastAsia="ru-RU" w:bidi="ru-RU"/>
              </w:rPr>
              <w:t xml:space="preserve"> Отчизны», «Мой папа (дедушка) – защитник Родины»).</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64"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34</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 xml:space="preserve">Праздник «Диалог культур во имя гражданского мира и </w:t>
            </w:r>
            <w:r w:rsidRPr="00E85BD1">
              <w:rPr>
                <w:rFonts w:ascii="Times New Roman" w:hAnsi="Times New Roman"/>
                <w:sz w:val="24"/>
                <w:szCs w:val="24"/>
                <w:lang w:eastAsia="ru-RU" w:bidi="ru-RU"/>
              </w:rPr>
              <w:lastRenderedPageBreak/>
              <w:t>согласия».</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lastRenderedPageBreak/>
              <w:t>1</w:t>
            </w:r>
          </w:p>
        </w:tc>
      </w:tr>
    </w:tbl>
    <w:p w:rsidR="00E85BD1" w:rsidRPr="00E85BD1" w:rsidRDefault="00E85BD1" w:rsidP="00E85BD1">
      <w:pPr>
        <w:widowControl w:val="0"/>
        <w:autoSpaceDE w:val="0"/>
        <w:autoSpaceDN w:val="0"/>
        <w:spacing w:after="0" w:line="240" w:lineRule="auto"/>
        <w:rPr>
          <w:rFonts w:ascii="Times New Roman" w:eastAsia="Times New Roman" w:hAnsi="Times New Roman"/>
          <w:sz w:val="24"/>
          <w:szCs w:val="24"/>
          <w:lang w:eastAsia="ru-RU" w:bidi="ru-RU"/>
        </w:rPr>
        <w:sectPr w:rsidR="00E85BD1" w:rsidRPr="00E85BD1">
          <w:pgSz w:w="11910" w:h="16840"/>
          <w:pgMar w:top="1040" w:right="620" w:bottom="280" w:left="1480" w:header="720" w:footer="720" w:gutter="0"/>
          <w:cols w:space="720"/>
        </w:sectPr>
      </w:pPr>
    </w:p>
    <w:p w:rsidR="00E85BD1" w:rsidRPr="00E85BD1" w:rsidRDefault="00E85BD1" w:rsidP="00E85BD1">
      <w:pPr>
        <w:widowControl w:val="0"/>
        <w:autoSpaceDE w:val="0"/>
        <w:autoSpaceDN w:val="0"/>
        <w:spacing w:before="66" w:after="0" w:line="240" w:lineRule="auto"/>
        <w:ind w:left="3409"/>
        <w:jc w:val="both"/>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lastRenderedPageBreak/>
        <w:t>Основы исламской культуры</w:t>
      </w:r>
    </w:p>
    <w:p w:rsidR="00E85BD1" w:rsidRPr="00E85BD1" w:rsidRDefault="00E85BD1" w:rsidP="00E85BD1">
      <w:pPr>
        <w:widowControl w:val="0"/>
        <w:autoSpaceDE w:val="0"/>
        <w:autoSpaceDN w:val="0"/>
        <w:spacing w:before="66" w:after="0" w:line="240" w:lineRule="auto"/>
        <w:ind w:left="3409"/>
        <w:jc w:val="both"/>
        <w:rPr>
          <w:rFonts w:ascii="Times New Roman" w:eastAsia="Times New Roman" w:hAnsi="Times New Roman"/>
          <w:sz w:val="24"/>
          <w:szCs w:val="24"/>
          <w:lang w:eastAsia="ru-RU" w:bidi="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1423"/>
        <w:gridCol w:w="6221"/>
        <w:gridCol w:w="1984"/>
      </w:tblGrid>
      <w:tr w:rsidR="00E85BD1" w:rsidRPr="00E85BD1" w:rsidTr="00027D51">
        <w:trPr>
          <w:trHeight w:val="718"/>
        </w:trPr>
        <w:tc>
          <w:tcPr>
            <w:tcW w:w="1434" w:type="dxa"/>
            <w:gridSpan w:val="2"/>
          </w:tcPr>
          <w:p w:rsidR="00E85BD1" w:rsidRPr="00E85BD1" w:rsidRDefault="00E85BD1" w:rsidP="00E85BD1">
            <w:pPr>
              <w:widowControl w:val="0"/>
              <w:autoSpaceDE w:val="0"/>
              <w:autoSpaceDN w:val="0"/>
              <w:spacing w:before="66"/>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 урока</w:t>
            </w:r>
          </w:p>
        </w:tc>
        <w:tc>
          <w:tcPr>
            <w:tcW w:w="6221" w:type="dxa"/>
          </w:tcPr>
          <w:p w:rsidR="00E85BD1" w:rsidRPr="00E85BD1" w:rsidRDefault="00E85BD1" w:rsidP="00E85BD1">
            <w:pPr>
              <w:widowControl w:val="0"/>
              <w:autoSpaceDE w:val="0"/>
              <w:autoSpaceDN w:val="0"/>
              <w:spacing w:before="66"/>
              <w:ind w:left="720"/>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Тема урока</w:t>
            </w:r>
          </w:p>
        </w:tc>
        <w:tc>
          <w:tcPr>
            <w:tcW w:w="1984" w:type="dxa"/>
          </w:tcPr>
          <w:p w:rsidR="00E85BD1" w:rsidRPr="00E85BD1" w:rsidRDefault="00E85BD1" w:rsidP="00E85BD1">
            <w:pPr>
              <w:widowControl w:val="0"/>
              <w:autoSpaceDE w:val="0"/>
              <w:autoSpaceDN w:val="0"/>
              <w:spacing w:before="66"/>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Количество  часов</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Россия — наша Родина.</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Духовные ценности человечества. Культура. Религия.</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Гостеприимство в исламской традиции.</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7"/>
        </w:trPr>
        <w:tc>
          <w:tcPr>
            <w:tcW w:w="1423" w:type="dxa"/>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Мусульмане и их соседи.</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Ислам. Мусульмане.</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Ислам о сотворении мира и первых людях.</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Пророки.</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7"/>
        </w:trPr>
        <w:tc>
          <w:tcPr>
            <w:tcW w:w="1423" w:type="dxa"/>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Жизнь пророка Мухаммада</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Коран.</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Хадисы.</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Кааба. Запретная мечеть</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7"/>
        </w:trPr>
        <w:tc>
          <w:tcPr>
            <w:tcW w:w="1423" w:type="dxa"/>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Тема: священные города мусульман. Символика ислама.</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Мечеть и ее роль в жизни мусульман.</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Намаз и правила молитвы в исламе.</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Исламская семья.</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7"/>
        </w:trPr>
        <w:tc>
          <w:tcPr>
            <w:tcW w:w="1423" w:type="dxa"/>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Женщина в мусульманской семье.</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tcBorders>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Воспитание детей в мусульманской семье</w:t>
            </w:r>
          </w:p>
        </w:tc>
        <w:tc>
          <w:tcPr>
            <w:tcW w:w="1984" w:type="dxa"/>
            <w:tcBorders>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Исламский календарь.</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Главные исламские праздники.</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Пятница.</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Распространение ислама в мире.</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8"/>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Распространение ислама в мире.</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Ислам в России. Мусульмане в истории и культуре России.</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tabs>
                <w:tab w:val="left" w:pos="1035"/>
                <w:tab w:val="center" w:pos="1112"/>
              </w:tabs>
              <w:autoSpaceDE w:val="0"/>
              <w:autoSpaceDN w:val="0"/>
              <w:spacing w:after="0" w:line="256" w:lineRule="exact"/>
              <w:rPr>
                <w:rFonts w:ascii="Times New Roman" w:hAnsi="Times New Roman"/>
                <w:sz w:val="24"/>
                <w:szCs w:val="24"/>
                <w:lang w:eastAsia="ru-RU" w:bidi="ru-RU"/>
              </w:rPr>
            </w:pPr>
            <w:r w:rsidRPr="00E85BD1">
              <w:rPr>
                <w:rFonts w:ascii="Times New Roman" w:hAnsi="Times New Roman"/>
                <w:sz w:val="24"/>
                <w:szCs w:val="24"/>
                <w:lang w:eastAsia="ru-RU" w:bidi="ru-RU"/>
              </w:rPr>
              <w:t xml:space="preserve">                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Мусульмане — защитники Отечества.</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Мусульмане — защитники Отечества.</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Поведение, достойное мусульманина.</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Что такое джихад.</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8"/>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Как жить по мусульманским заповедям сегодня.</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6"/>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70"/>
              <w:rPr>
                <w:rFonts w:ascii="Times New Roman" w:hAnsi="Times New Roman"/>
                <w:sz w:val="24"/>
                <w:szCs w:val="24"/>
                <w:lang w:eastAsia="ru-RU" w:bidi="ru-RU"/>
              </w:rPr>
            </w:pPr>
            <w:r w:rsidRPr="00E85BD1">
              <w:rPr>
                <w:rFonts w:ascii="Times New Roman" w:hAnsi="Times New Roman"/>
                <w:sz w:val="24"/>
                <w:szCs w:val="24"/>
                <w:lang w:eastAsia="ru-RU" w:bidi="ru-RU"/>
              </w:rPr>
              <w:t>Благотворительность и милосердие</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10"/>
              <w:rPr>
                <w:rFonts w:ascii="Times New Roman" w:hAnsi="Times New Roman"/>
                <w:sz w:val="24"/>
                <w:szCs w:val="24"/>
                <w:lang w:eastAsia="ru-RU" w:bidi="ru-RU"/>
              </w:rPr>
            </w:pPr>
            <w:r w:rsidRPr="00E85BD1">
              <w:rPr>
                <w:rFonts w:ascii="Times New Roman" w:hAnsi="Times New Roman"/>
                <w:sz w:val="24"/>
                <w:szCs w:val="24"/>
                <w:lang w:eastAsia="ru-RU" w:bidi="ru-RU"/>
              </w:rPr>
              <w:t>Законы исламской религии.</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551"/>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68"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493E15">
            <w:pPr>
              <w:widowControl w:val="0"/>
              <w:autoSpaceDE w:val="0"/>
              <w:autoSpaceDN w:val="0"/>
              <w:spacing w:after="0" w:line="268" w:lineRule="exact"/>
              <w:ind w:left="110"/>
              <w:rPr>
                <w:rFonts w:ascii="Times New Roman" w:hAnsi="Times New Roman"/>
                <w:sz w:val="24"/>
                <w:szCs w:val="24"/>
                <w:lang w:eastAsia="ru-RU" w:bidi="ru-RU"/>
              </w:rPr>
            </w:pPr>
            <w:proofErr w:type="gramStart"/>
            <w:r w:rsidRPr="00E85BD1">
              <w:rPr>
                <w:rFonts w:ascii="Times New Roman" w:hAnsi="Times New Roman"/>
                <w:sz w:val="24"/>
                <w:szCs w:val="24"/>
                <w:lang w:eastAsia="ru-RU" w:bidi="ru-RU"/>
              </w:rPr>
              <w:t>Подготовка творческих работ (темы:</w:t>
            </w:r>
            <w:proofErr w:type="gramEnd"/>
            <w:r w:rsidRPr="00E85BD1">
              <w:rPr>
                <w:rFonts w:ascii="Times New Roman" w:hAnsi="Times New Roman"/>
                <w:sz w:val="24"/>
                <w:szCs w:val="24"/>
                <w:lang w:eastAsia="ru-RU" w:bidi="ru-RU"/>
              </w:rPr>
              <w:t xml:space="preserve"> «Моя семья», «Мой друг», «Мо</w:t>
            </w:r>
            <w:r w:rsidR="00493E15">
              <w:rPr>
                <w:rFonts w:ascii="Times New Roman" w:hAnsi="Times New Roman"/>
                <w:sz w:val="24"/>
                <w:szCs w:val="24"/>
                <w:lang w:eastAsia="ru-RU" w:bidi="ru-RU"/>
              </w:rPr>
              <w:t xml:space="preserve">ё </w:t>
            </w:r>
            <w:r w:rsidRPr="00E85BD1">
              <w:rPr>
                <w:rFonts w:ascii="Times New Roman" w:hAnsi="Times New Roman"/>
                <w:sz w:val="24"/>
                <w:szCs w:val="24"/>
                <w:lang w:eastAsia="ru-RU" w:bidi="ru-RU"/>
              </w:rPr>
              <w:t>Отечество», «Моё отношение к людям».</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64" w:lineRule="exact"/>
              <w:ind w:left="110"/>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10"/>
              <w:rPr>
                <w:rFonts w:ascii="Times New Roman" w:hAnsi="Times New Roman"/>
                <w:sz w:val="24"/>
                <w:szCs w:val="24"/>
                <w:lang w:eastAsia="ru-RU" w:bidi="ru-RU"/>
              </w:rPr>
            </w:pPr>
            <w:r w:rsidRPr="00E85BD1">
              <w:rPr>
                <w:rFonts w:ascii="Times New Roman" w:hAnsi="Times New Roman"/>
                <w:sz w:val="24"/>
                <w:szCs w:val="24"/>
                <w:lang w:eastAsia="ru-RU" w:bidi="ru-RU"/>
              </w:rPr>
              <w:t xml:space="preserve">Выступление </w:t>
            </w:r>
            <w:proofErr w:type="gramStart"/>
            <w:r w:rsidRPr="00E85BD1">
              <w:rPr>
                <w:rFonts w:ascii="Times New Roman" w:hAnsi="Times New Roman"/>
                <w:sz w:val="24"/>
                <w:szCs w:val="24"/>
                <w:lang w:eastAsia="ru-RU" w:bidi="ru-RU"/>
              </w:rPr>
              <w:t>обучающихся</w:t>
            </w:r>
            <w:proofErr w:type="gramEnd"/>
            <w:r w:rsidRPr="00E85BD1">
              <w:rPr>
                <w:rFonts w:ascii="Times New Roman" w:hAnsi="Times New Roman"/>
                <w:sz w:val="24"/>
                <w:szCs w:val="24"/>
                <w:lang w:eastAsia="ru-RU" w:bidi="ru-RU"/>
              </w:rPr>
              <w:t xml:space="preserve"> с творческими работами.</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827"/>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68"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68" w:lineRule="exact"/>
              <w:ind w:left="110"/>
              <w:rPr>
                <w:rFonts w:ascii="Times New Roman" w:hAnsi="Times New Roman"/>
                <w:sz w:val="24"/>
                <w:szCs w:val="24"/>
                <w:lang w:eastAsia="ru-RU" w:bidi="ru-RU"/>
              </w:rPr>
            </w:pPr>
            <w:proofErr w:type="gramStart"/>
            <w:r w:rsidRPr="00E85BD1">
              <w:rPr>
                <w:rFonts w:ascii="Times New Roman" w:hAnsi="Times New Roman"/>
                <w:sz w:val="24"/>
                <w:szCs w:val="24"/>
                <w:lang w:eastAsia="ru-RU" w:bidi="ru-RU"/>
              </w:rPr>
              <w:t>Подготовка творческих проектов (темы:</w:t>
            </w:r>
            <w:proofErr w:type="gramEnd"/>
            <w:r w:rsidR="00493E15">
              <w:rPr>
                <w:rFonts w:ascii="Times New Roman" w:hAnsi="Times New Roman"/>
                <w:sz w:val="24"/>
                <w:szCs w:val="24"/>
                <w:lang w:eastAsia="ru-RU" w:bidi="ru-RU"/>
              </w:rPr>
              <w:t xml:space="preserve"> </w:t>
            </w:r>
            <w:proofErr w:type="gramStart"/>
            <w:r w:rsidRPr="00E85BD1">
              <w:rPr>
                <w:rFonts w:ascii="Times New Roman" w:hAnsi="Times New Roman"/>
                <w:sz w:val="24"/>
                <w:szCs w:val="24"/>
                <w:lang w:eastAsia="ru-RU" w:bidi="ru-RU"/>
              </w:rPr>
              <w:t>«С чего начинается Родина?»,</w:t>
            </w:r>
            <w:r w:rsidR="00493E15">
              <w:rPr>
                <w:rFonts w:ascii="Times New Roman" w:hAnsi="Times New Roman"/>
                <w:sz w:val="24"/>
                <w:szCs w:val="24"/>
                <w:lang w:eastAsia="ru-RU" w:bidi="ru-RU"/>
              </w:rPr>
              <w:t xml:space="preserve"> </w:t>
            </w:r>
            <w:r w:rsidRPr="00E85BD1">
              <w:rPr>
                <w:rFonts w:ascii="Times New Roman" w:hAnsi="Times New Roman"/>
                <w:sz w:val="24"/>
                <w:szCs w:val="24"/>
                <w:lang w:eastAsia="ru-RU" w:bidi="ru-RU"/>
              </w:rPr>
              <w:t>«Вклад моей семьи в благополучие и процветание нашей Отчизны», «Мой папа (дедушка) – защитник Родины», «Памятники ислама»).</w:t>
            </w:r>
            <w:proofErr w:type="gramEnd"/>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70" w:lineRule="atLeast"/>
              <w:ind w:left="110" w:right="315"/>
              <w:jc w:val="center"/>
              <w:rPr>
                <w:rFonts w:ascii="Times New Roman" w:hAnsi="Times New Roman"/>
                <w:sz w:val="24"/>
                <w:szCs w:val="24"/>
                <w:lang w:eastAsia="ru-RU" w:bidi="ru-RU"/>
              </w:rPr>
            </w:pPr>
            <w:r w:rsidRPr="00E85BD1">
              <w:rPr>
                <w:rFonts w:ascii="Times New Roman" w:hAnsi="Times New Roman"/>
                <w:sz w:val="24"/>
                <w:szCs w:val="24"/>
                <w:lang w:eastAsia="ru-RU" w:bidi="ru-RU"/>
              </w:rPr>
              <w:t xml:space="preserve">   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Ex>
        <w:trPr>
          <w:gridBefore w:val="1"/>
          <w:wBefore w:w="11" w:type="dxa"/>
          <w:trHeight w:val="278"/>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auto"/>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10"/>
              <w:rPr>
                <w:rFonts w:ascii="Times New Roman" w:hAnsi="Times New Roman"/>
                <w:sz w:val="24"/>
                <w:szCs w:val="24"/>
                <w:lang w:eastAsia="ru-RU" w:bidi="ru-RU"/>
              </w:rPr>
            </w:pPr>
            <w:r w:rsidRPr="00E85BD1">
              <w:rPr>
                <w:rFonts w:ascii="Times New Roman" w:hAnsi="Times New Roman"/>
                <w:sz w:val="24"/>
                <w:szCs w:val="24"/>
                <w:lang w:eastAsia="ru-RU" w:bidi="ru-RU"/>
              </w:rPr>
              <w:t>Праздник «Диалог культур во имя гражданского мира и согласия».</w:t>
            </w:r>
          </w:p>
        </w:tc>
        <w:tc>
          <w:tcPr>
            <w:tcW w:w="1984" w:type="dxa"/>
            <w:tcBorders>
              <w:top w:val="single" w:sz="4" w:space="0" w:color="000000"/>
              <w:left w:val="single" w:sz="4" w:space="0" w:color="auto"/>
              <w:bottom w:val="single" w:sz="4" w:space="0" w:color="auto"/>
              <w:right w:val="single" w:sz="4" w:space="0" w:color="000000"/>
            </w:tcBorders>
            <w:shd w:val="clear" w:color="auto" w:fill="auto"/>
          </w:tcPr>
          <w:p w:rsidR="00E85BD1" w:rsidRPr="00E85BD1" w:rsidRDefault="00E85BD1" w:rsidP="00E85BD1">
            <w:pPr>
              <w:widowControl w:val="0"/>
              <w:autoSpaceDE w:val="0"/>
              <w:autoSpaceDN w:val="0"/>
              <w:spacing w:after="0" w:line="258" w:lineRule="exact"/>
              <w:ind w:left="110"/>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bl>
    <w:p w:rsidR="00E85BD1" w:rsidRPr="00E85BD1" w:rsidRDefault="00E85BD1" w:rsidP="00E85BD1">
      <w:pPr>
        <w:widowControl w:val="0"/>
        <w:autoSpaceDE w:val="0"/>
        <w:autoSpaceDN w:val="0"/>
        <w:spacing w:after="0" w:line="258" w:lineRule="exact"/>
        <w:rPr>
          <w:rFonts w:ascii="Times New Roman" w:eastAsia="Times New Roman" w:hAnsi="Times New Roman"/>
          <w:sz w:val="24"/>
          <w:szCs w:val="24"/>
          <w:lang w:eastAsia="ru-RU" w:bidi="ru-RU"/>
        </w:rPr>
        <w:sectPr w:rsidR="00E85BD1" w:rsidRPr="00E85BD1">
          <w:pgSz w:w="11910" w:h="16840"/>
          <w:pgMar w:top="1040" w:right="620" w:bottom="280" w:left="1480" w:header="720" w:footer="720" w:gutter="0"/>
          <w:cols w:space="720"/>
        </w:sectPr>
      </w:pPr>
    </w:p>
    <w:p w:rsidR="00E85BD1" w:rsidRPr="00E85BD1" w:rsidRDefault="00E85BD1" w:rsidP="00E85BD1">
      <w:pPr>
        <w:widowControl w:val="0"/>
        <w:autoSpaceDE w:val="0"/>
        <w:autoSpaceDN w:val="0"/>
        <w:spacing w:before="66" w:after="0" w:line="240" w:lineRule="auto"/>
        <w:ind w:left="3484"/>
        <w:jc w:val="both"/>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lastRenderedPageBreak/>
        <w:t>Основы иудейской культуры</w:t>
      </w:r>
    </w:p>
    <w:tbl>
      <w:tblPr>
        <w:tblW w:w="0" w:type="auto"/>
        <w:tblInd w:w="1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79"/>
        <w:gridCol w:w="6662"/>
        <w:gridCol w:w="1397"/>
      </w:tblGrid>
      <w:tr w:rsidR="00E85BD1" w:rsidRPr="00E85BD1" w:rsidTr="00027D51">
        <w:trPr>
          <w:trHeight w:val="275"/>
        </w:trPr>
        <w:tc>
          <w:tcPr>
            <w:tcW w:w="1379" w:type="dxa"/>
            <w:tcBorders>
              <w:top w:val="single" w:sz="6" w:space="0" w:color="000000"/>
              <w:left w:val="single" w:sz="6" w:space="0" w:color="000000"/>
              <w:bottom w:val="single" w:sz="6" w:space="0" w:color="000000"/>
              <w:right w:val="single" w:sz="6" w:space="0" w:color="000000"/>
            </w:tcBorders>
            <w:shd w:val="clear" w:color="auto" w:fill="auto"/>
          </w:tcPr>
          <w:p w:rsidR="00E85BD1" w:rsidRPr="00E85BD1" w:rsidRDefault="00E85BD1" w:rsidP="00E85BD1">
            <w:pPr>
              <w:widowControl w:val="0"/>
              <w:autoSpaceDE w:val="0"/>
              <w:autoSpaceDN w:val="0"/>
              <w:spacing w:line="255" w:lineRule="exact"/>
              <w:ind w:left="40"/>
              <w:jc w:val="center"/>
              <w:rPr>
                <w:rFonts w:ascii="Times New Roman" w:hAnsi="Times New Roman"/>
                <w:sz w:val="24"/>
                <w:szCs w:val="24"/>
                <w:lang w:eastAsia="ru-RU" w:bidi="ru-RU"/>
              </w:rPr>
            </w:pPr>
            <w:r w:rsidRPr="00E85BD1">
              <w:rPr>
                <w:rFonts w:ascii="Times New Roman" w:hAnsi="Times New Roman"/>
                <w:sz w:val="24"/>
                <w:szCs w:val="24"/>
                <w:lang w:eastAsia="ru-RU" w:bidi="ru-RU"/>
              </w:rPr>
              <w:t>№ урока</w:t>
            </w:r>
          </w:p>
        </w:tc>
        <w:tc>
          <w:tcPr>
            <w:tcW w:w="6662" w:type="dxa"/>
            <w:tcBorders>
              <w:top w:val="single" w:sz="6" w:space="0" w:color="000000"/>
              <w:left w:val="single" w:sz="6" w:space="0" w:color="000000"/>
              <w:bottom w:val="single" w:sz="6" w:space="0" w:color="000000"/>
              <w:right w:val="single" w:sz="4" w:space="0" w:color="auto"/>
            </w:tcBorders>
            <w:shd w:val="clear" w:color="auto" w:fill="auto"/>
          </w:tcPr>
          <w:p w:rsidR="00E85BD1" w:rsidRPr="00E85BD1" w:rsidRDefault="00E85BD1" w:rsidP="00E85BD1">
            <w:pPr>
              <w:widowControl w:val="0"/>
              <w:autoSpaceDE w:val="0"/>
              <w:autoSpaceDN w:val="0"/>
              <w:spacing w:line="255" w:lineRule="exact"/>
              <w:ind w:left="182"/>
              <w:jc w:val="center"/>
              <w:rPr>
                <w:rFonts w:ascii="Times New Roman" w:hAnsi="Times New Roman"/>
                <w:sz w:val="24"/>
                <w:szCs w:val="24"/>
                <w:lang w:eastAsia="ru-RU" w:bidi="ru-RU"/>
              </w:rPr>
            </w:pPr>
            <w:r w:rsidRPr="00E85BD1">
              <w:rPr>
                <w:rFonts w:ascii="Times New Roman" w:hAnsi="Times New Roman"/>
                <w:sz w:val="24"/>
                <w:szCs w:val="24"/>
                <w:lang w:eastAsia="ru-RU" w:bidi="ru-RU"/>
              </w:rPr>
              <w:t>Тема урока</w:t>
            </w:r>
          </w:p>
        </w:tc>
        <w:tc>
          <w:tcPr>
            <w:tcW w:w="1397" w:type="dxa"/>
            <w:tcBorders>
              <w:top w:val="single" w:sz="6" w:space="0" w:color="000000"/>
              <w:left w:val="single" w:sz="4" w:space="0" w:color="auto"/>
              <w:bottom w:val="single" w:sz="6" w:space="0" w:color="000000"/>
              <w:right w:val="single" w:sz="6" w:space="0" w:color="000000"/>
            </w:tcBorders>
            <w:shd w:val="clear" w:color="auto" w:fill="auto"/>
          </w:tcPr>
          <w:p w:rsidR="00E85BD1" w:rsidRPr="00E85BD1" w:rsidRDefault="00E85BD1" w:rsidP="00E85BD1">
            <w:pPr>
              <w:widowControl w:val="0"/>
              <w:autoSpaceDE w:val="0"/>
              <w:autoSpaceDN w:val="0"/>
              <w:spacing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Количество  часов</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Россия — наша Родина.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Духовные ценности человечества. Культура. Религия.</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«Золотой город» (Экскурсия в Иерусалим)</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Евреи. Иудаизм</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Тора.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Мир и человек в иудаизме.</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Праотец Авраам. Союз с Богом.</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Патриархи еврейского народа.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Моисей. Исход из Египта.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Дарование Торы.</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Скиния и Храм. Царь Соломон.</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Разрушение Храма.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Века рассеяния.</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О чем говорит еврейский Закон.</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Ритуалы и обычаи, запреты и разрешения.</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Традиции. Еврейский костюм.</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Традиции. Важные события жизни.</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42"/>
              <w:rPr>
                <w:rFonts w:ascii="Times New Roman" w:hAnsi="Times New Roman"/>
                <w:sz w:val="24"/>
                <w:szCs w:val="24"/>
                <w:lang w:eastAsia="ru-RU" w:bidi="ru-RU"/>
              </w:rPr>
            </w:pPr>
            <w:r w:rsidRPr="00E85BD1">
              <w:rPr>
                <w:rFonts w:ascii="Times New Roman" w:hAnsi="Times New Roman"/>
                <w:sz w:val="24"/>
                <w:szCs w:val="24"/>
                <w:lang w:eastAsia="ru-RU" w:bidi="ru-RU"/>
              </w:rPr>
              <w:t>Еврейский календарь.</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Традиции. Еврейская семья.</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Традиционный еврейский дом.</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Праздники начала года.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 xml:space="preserve">Основные праздники. </w:t>
            </w:r>
            <w:proofErr w:type="spellStart"/>
            <w:r w:rsidRPr="00E85BD1">
              <w:rPr>
                <w:rFonts w:ascii="Times New Roman" w:hAnsi="Times New Roman"/>
                <w:sz w:val="24"/>
                <w:szCs w:val="24"/>
                <w:lang w:eastAsia="ru-RU" w:bidi="ru-RU"/>
              </w:rPr>
              <w:t>Песах</w:t>
            </w:r>
            <w:proofErr w:type="spellEnd"/>
            <w:r w:rsidRPr="00E85BD1">
              <w:rPr>
                <w:rFonts w:ascii="Times New Roman" w:hAnsi="Times New Roman"/>
                <w:sz w:val="24"/>
                <w:szCs w:val="24"/>
                <w:lang w:eastAsia="ru-RU" w:bidi="ru-RU"/>
              </w:rPr>
              <w:t xml:space="preserve"> и </w:t>
            </w:r>
            <w:proofErr w:type="spellStart"/>
            <w:r w:rsidRPr="00E85BD1">
              <w:rPr>
                <w:rFonts w:ascii="Times New Roman" w:hAnsi="Times New Roman"/>
                <w:sz w:val="24"/>
                <w:szCs w:val="24"/>
                <w:lang w:eastAsia="ru-RU" w:bidi="ru-RU"/>
              </w:rPr>
              <w:t>Шавуот</w:t>
            </w:r>
            <w:proofErr w:type="spellEnd"/>
            <w:r w:rsidRPr="00E85BD1">
              <w:rPr>
                <w:rFonts w:ascii="Times New Roman" w:hAnsi="Times New Roman"/>
                <w:sz w:val="24"/>
                <w:szCs w:val="24"/>
                <w:lang w:eastAsia="ru-RU" w:bidi="ru-RU"/>
              </w:rPr>
              <w:t>.</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 xml:space="preserve">Основные праздники. </w:t>
            </w:r>
            <w:proofErr w:type="spellStart"/>
            <w:r w:rsidRPr="00E85BD1">
              <w:rPr>
                <w:rFonts w:ascii="Times New Roman" w:hAnsi="Times New Roman"/>
                <w:sz w:val="24"/>
                <w:szCs w:val="24"/>
                <w:lang w:eastAsia="ru-RU" w:bidi="ru-RU"/>
              </w:rPr>
              <w:t>Ханука</w:t>
            </w:r>
            <w:proofErr w:type="spellEnd"/>
            <w:r w:rsidRPr="00E85BD1">
              <w:rPr>
                <w:rFonts w:ascii="Times New Roman" w:hAnsi="Times New Roman"/>
                <w:sz w:val="24"/>
                <w:szCs w:val="24"/>
                <w:lang w:eastAsia="ru-RU" w:bidi="ru-RU"/>
              </w:rPr>
              <w:t xml:space="preserve"> и </w:t>
            </w:r>
            <w:proofErr w:type="spellStart"/>
            <w:r w:rsidRPr="00E85BD1">
              <w:rPr>
                <w:rFonts w:ascii="Times New Roman" w:hAnsi="Times New Roman"/>
                <w:sz w:val="24"/>
                <w:szCs w:val="24"/>
                <w:lang w:eastAsia="ru-RU" w:bidi="ru-RU"/>
              </w:rPr>
              <w:t>Пурим</w:t>
            </w:r>
            <w:proofErr w:type="spellEnd"/>
            <w:r w:rsidRPr="00E85BD1">
              <w:rPr>
                <w:rFonts w:ascii="Times New Roman" w:hAnsi="Times New Roman"/>
                <w:sz w:val="24"/>
                <w:szCs w:val="24"/>
                <w:lang w:eastAsia="ru-RU" w:bidi="ru-RU"/>
              </w:rPr>
              <w:t>.</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Царица Суббота.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tcBorders>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312"/>
              <w:rPr>
                <w:rFonts w:ascii="Times New Roman" w:hAnsi="Times New Roman"/>
                <w:sz w:val="24"/>
                <w:szCs w:val="24"/>
                <w:lang w:eastAsia="ru-RU" w:bidi="ru-RU"/>
              </w:rPr>
            </w:pPr>
            <w:r w:rsidRPr="00E85BD1">
              <w:rPr>
                <w:rFonts w:ascii="Times New Roman" w:hAnsi="Times New Roman"/>
                <w:sz w:val="24"/>
                <w:szCs w:val="24"/>
                <w:lang w:eastAsia="ru-RU" w:bidi="ru-RU"/>
              </w:rPr>
              <w:t>Синагога.</w:t>
            </w:r>
          </w:p>
        </w:tc>
        <w:tc>
          <w:tcPr>
            <w:tcW w:w="1397" w:type="dxa"/>
            <w:tcBorders>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2"/>
              <w:rPr>
                <w:rFonts w:ascii="Times New Roman" w:hAnsi="Times New Roman"/>
                <w:sz w:val="24"/>
                <w:szCs w:val="24"/>
                <w:lang w:eastAsia="ru-RU" w:bidi="ru-RU"/>
              </w:rPr>
            </w:pPr>
            <w:r w:rsidRPr="00E85BD1">
              <w:rPr>
                <w:rFonts w:ascii="Times New Roman" w:hAnsi="Times New Roman"/>
                <w:sz w:val="24"/>
                <w:szCs w:val="24"/>
                <w:lang w:eastAsia="ru-RU" w:bidi="ru-RU"/>
              </w:rPr>
              <w:t>Евреи во времена Древней Руси.</w:t>
            </w:r>
          </w:p>
        </w:tc>
        <w:tc>
          <w:tcPr>
            <w:tcW w:w="1397"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2"/>
              <w:rPr>
                <w:rFonts w:ascii="Times New Roman" w:hAnsi="Times New Roman"/>
                <w:sz w:val="24"/>
                <w:szCs w:val="24"/>
                <w:lang w:eastAsia="ru-RU" w:bidi="ru-RU"/>
              </w:rPr>
            </w:pPr>
            <w:r w:rsidRPr="00E85BD1">
              <w:rPr>
                <w:rFonts w:ascii="Times New Roman" w:hAnsi="Times New Roman"/>
                <w:sz w:val="24"/>
                <w:szCs w:val="24"/>
                <w:lang w:eastAsia="ru-RU" w:bidi="ru-RU"/>
              </w:rPr>
              <w:t>Евреи в истории и культуре России.</w:t>
            </w:r>
          </w:p>
        </w:tc>
        <w:tc>
          <w:tcPr>
            <w:tcW w:w="1397"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10"/>
              <w:rPr>
                <w:rFonts w:ascii="Times New Roman" w:hAnsi="Times New Roman"/>
                <w:sz w:val="24"/>
                <w:szCs w:val="24"/>
                <w:lang w:eastAsia="ru-RU" w:bidi="ru-RU"/>
              </w:rPr>
            </w:pPr>
            <w:r w:rsidRPr="00E85BD1">
              <w:rPr>
                <w:rFonts w:ascii="Times New Roman" w:hAnsi="Times New Roman"/>
                <w:sz w:val="24"/>
                <w:szCs w:val="24"/>
                <w:lang w:eastAsia="ru-RU" w:bidi="ru-RU"/>
              </w:rPr>
              <w:t>Евреи в СССР и современной России.</w:t>
            </w:r>
          </w:p>
        </w:tc>
        <w:tc>
          <w:tcPr>
            <w:tcW w:w="1397"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6"/>
        </w:trPr>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70"/>
              <w:rPr>
                <w:rFonts w:ascii="Times New Roman" w:hAnsi="Times New Roman"/>
                <w:sz w:val="24"/>
                <w:szCs w:val="24"/>
                <w:lang w:eastAsia="ru-RU" w:bidi="ru-RU"/>
              </w:rPr>
            </w:pPr>
            <w:r w:rsidRPr="00E85BD1">
              <w:rPr>
                <w:rFonts w:ascii="Times New Roman" w:hAnsi="Times New Roman"/>
                <w:sz w:val="24"/>
                <w:szCs w:val="24"/>
                <w:lang w:eastAsia="ru-RU" w:bidi="ru-RU"/>
              </w:rPr>
              <w:t>Иудаизм и другие религии в современном мире.</w:t>
            </w:r>
          </w:p>
        </w:tc>
        <w:tc>
          <w:tcPr>
            <w:tcW w:w="1397"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tcBorders>
              <w:top w:val="single" w:sz="4" w:space="0" w:color="000000"/>
              <w:left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top w:val="single" w:sz="4" w:space="0" w:color="000000"/>
              <w:left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10"/>
              <w:rPr>
                <w:rFonts w:ascii="Times New Roman" w:hAnsi="Times New Roman"/>
                <w:sz w:val="24"/>
                <w:szCs w:val="24"/>
                <w:lang w:eastAsia="ru-RU" w:bidi="ru-RU"/>
              </w:rPr>
            </w:pPr>
            <w:r w:rsidRPr="00E85BD1">
              <w:rPr>
                <w:rFonts w:ascii="Times New Roman" w:hAnsi="Times New Roman"/>
                <w:sz w:val="24"/>
                <w:szCs w:val="24"/>
                <w:lang w:eastAsia="ru-RU" w:bidi="ru-RU"/>
              </w:rPr>
              <w:t>Беседа с раввином. Оценка произведений искусства.</w:t>
            </w:r>
          </w:p>
        </w:tc>
        <w:tc>
          <w:tcPr>
            <w:tcW w:w="1397" w:type="dxa"/>
            <w:tcBorders>
              <w:top w:val="single" w:sz="4" w:space="0" w:color="000000"/>
              <w:left w:val="single" w:sz="4" w:space="0" w:color="auto"/>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553"/>
        </w:trPr>
        <w:tc>
          <w:tcPr>
            <w:tcW w:w="1379" w:type="dxa"/>
            <w:shd w:val="clear" w:color="auto" w:fill="auto"/>
          </w:tcPr>
          <w:p w:rsidR="00E85BD1" w:rsidRPr="00E85BD1" w:rsidRDefault="00E85BD1" w:rsidP="00E85BD1">
            <w:pPr>
              <w:widowControl w:val="0"/>
              <w:autoSpaceDE w:val="0"/>
              <w:autoSpaceDN w:val="0"/>
              <w:spacing w:after="0" w:line="270" w:lineRule="exact"/>
              <w:rPr>
                <w:rFonts w:ascii="Times New Roman" w:hAnsi="Times New Roman"/>
                <w:sz w:val="24"/>
                <w:szCs w:val="24"/>
                <w:lang w:eastAsia="ru-RU" w:bidi="ru-RU"/>
              </w:rPr>
            </w:pPr>
            <w:r w:rsidRPr="00E85BD1">
              <w:rPr>
                <w:rFonts w:ascii="Times New Roman" w:hAnsi="Times New Roman"/>
                <w:sz w:val="24"/>
                <w:szCs w:val="24"/>
                <w:lang w:eastAsia="ru-RU" w:bidi="ru-RU"/>
              </w:rPr>
              <w:t>31-34</w:t>
            </w: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70"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Итоговая презентация результатов учебно-исследовательской и</w:t>
            </w:r>
            <w:r w:rsidR="00493E15">
              <w:rPr>
                <w:rFonts w:ascii="Times New Roman" w:hAnsi="Times New Roman"/>
                <w:sz w:val="24"/>
                <w:szCs w:val="24"/>
                <w:lang w:eastAsia="ru-RU" w:bidi="ru-RU"/>
              </w:rPr>
              <w:t xml:space="preserve"> </w:t>
            </w:r>
            <w:r w:rsidRPr="00E85BD1">
              <w:rPr>
                <w:rFonts w:ascii="Times New Roman" w:hAnsi="Times New Roman"/>
                <w:sz w:val="24"/>
                <w:szCs w:val="24"/>
                <w:lang w:eastAsia="ru-RU" w:bidi="ru-RU"/>
              </w:rPr>
              <w:t>проектной деятельности учащихся.</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64"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 xml:space="preserve">       1</w:t>
            </w:r>
          </w:p>
        </w:tc>
      </w:tr>
    </w:tbl>
    <w:p w:rsidR="00E85BD1" w:rsidRPr="00E85BD1" w:rsidRDefault="00E85BD1" w:rsidP="00E85BD1">
      <w:pPr>
        <w:widowControl w:val="0"/>
        <w:autoSpaceDE w:val="0"/>
        <w:autoSpaceDN w:val="0"/>
        <w:spacing w:after="0" w:line="264" w:lineRule="exact"/>
        <w:rPr>
          <w:rFonts w:ascii="Times New Roman" w:eastAsia="Times New Roman" w:hAnsi="Times New Roman"/>
          <w:sz w:val="24"/>
          <w:szCs w:val="24"/>
          <w:lang w:eastAsia="ru-RU" w:bidi="ru-RU"/>
        </w:rPr>
        <w:sectPr w:rsidR="00E85BD1" w:rsidRPr="00E85BD1">
          <w:pgSz w:w="11910" w:h="16840"/>
          <w:pgMar w:top="1040" w:right="620" w:bottom="280" w:left="1480" w:header="720" w:footer="720" w:gutter="0"/>
          <w:cols w:space="720"/>
        </w:sectPr>
      </w:pPr>
    </w:p>
    <w:p w:rsidR="00E85BD1" w:rsidRPr="00E85BD1" w:rsidRDefault="00E85BD1" w:rsidP="00E85BD1">
      <w:pPr>
        <w:widowControl w:val="0"/>
        <w:autoSpaceDE w:val="0"/>
        <w:autoSpaceDN w:val="0"/>
        <w:spacing w:before="66" w:after="0" w:line="240" w:lineRule="auto"/>
        <w:jc w:val="center"/>
        <w:rPr>
          <w:rFonts w:ascii="Times New Roman" w:eastAsia="Times New Roman" w:hAnsi="Times New Roman"/>
          <w:lang w:eastAsia="ru-RU" w:bidi="ru-RU"/>
        </w:rPr>
      </w:pPr>
      <w:r w:rsidRPr="00E85BD1">
        <w:rPr>
          <w:rFonts w:ascii="Times New Roman" w:eastAsia="Times New Roman" w:hAnsi="Times New Roman"/>
          <w:lang w:eastAsia="ru-RU" w:bidi="ru-RU"/>
        </w:rPr>
        <w:lastRenderedPageBreak/>
        <w:t>Основы буддийской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663"/>
        <w:gridCol w:w="1871"/>
      </w:tblGrid>
      <w:tr w:rsidR="00E85BD1" w:rsidRPr="00E85BD1" w:rsidTr="00027D51">
        <w:trPr>
          <w:trHeight w:val="372"/>
        </w:trPr>
        <w:tc>
          <w:tcPr>
            <w:tcW w:w="1242" w:type="dxa"/>
          </w:tcPr>
          <w:p w:rsidR="00E85BD1" w:rsidRPr="00E85BD1" w:rsidRDefault="00E85BD1" w:rsidP="00E85BD1">
            <w:pPr>
              <w:widowControl w:val="0"/>
              <w:autoSpaceDE w:val="0"/>
              <w:autoSpaceDN w:val="0"/>
              <w:spacing w:before="66"/>
              <w:contextualSpacing/>
              <w:rPr>
                <w:rFonts w:ascii="Times New Roman" w:eastAsia="Times New Roman" w:hAnsi="Times New Roman"/>
                <w:lang w:eastAsia="ru-RU" w:bidi="ru-RU"/>
              </w:rPr>
            </w:pPr>
            <w:r w:rsidRPr="00E85BD1">
              <w:rPr>
                <w:rFonts w:ascii="Times New Roman" w:eastAsia="Times New Roman" w:hAnsi="Times New Roman"/>
                <w:lang w:eastAsia="ru-RU" w:bidi="ru-RU"/>
              </w:rPr>
              <w:t>№ урока</w:t>
            </w:r>
          </w:p>
        </w:tc>
        <w:tc>
          <w:tcPr>
            <w:tcW w:w="6663" w:type="dxa"/>
          </w:tcPr>
          <w:p w:rsidR="00E85BD1" w:rsidRPr="00E85BD1" w:rsidRDefault="00E85BD1" w:rsidP="00E85BD1">
            <w:pPr>
              <w:widowControl w:val="0"/>
              <w:autoSpaceDE w:val="0"/>
              <w:autoSpaceDN w:val="0"/>
              <w:spacing w:before="66"/>
              <w:ind w:left="720"/>
              <w:contextualSpacing/>
              <w:rPr>
                <w:rFonts w:ascii="Times New Roman" w:eastAsia="Times New Roman" w:hAnsi="Times New Roman"/>
                <w:lang w:eastAsia="ru-RU" w:bidi="ru-RU"/>
              </w:rPr>
            </w:pPr>
            <w:r w:rsidRPr="00E85BD1">
              <w:rPr>
                <w:rFonts w:ascii="Times New Roman" w:eastAsia="Times New Roman" w:hAnsi="Times New Roman"/>
                <w:lang w:eastAsia="ru-RU" w:bidi="ru-RU"/>
              </w:rPr>
              <w:t>Тема урока</w:t>
            </w:r>
          </w:p>
        </w:tc>
        <w:tc>
          <w:tcPr>
            <w:tcW w:w="1871" w:type="dxa"/>
          </w:tcPr>
          <w:p w:rsidR="00E85BD1" w:rsidRPr="00E85BD1" w:rsidRDefault="00E85BD1" w:rsidP="00E85BD1">
            <w:pPr>
              <w:widowControl w:val="0"/>
              <w:autoSpaceDE w:val="0"/>
              <w:autoSpaceDN w:val="0"/>
              <w:spacing w:before="66"/>
              <w:contextualSpacing/>
              <w:rPr>
                <w:rFonts w:ascii="Times New Roman" w:eastAsia="Times New Roman" w:hAnsi="Times New Roman"/>
                <w:lang w:eastAsia="ru-RU" w:bidi="ru-RU"/>
              </w:rPr>
            </w:pPr>
            <w:r w:rsidRPr="00E85BD1">
              <w:rPr>
                <w:rFonts w:ascii="Times New Roman" w:eastAsia="Times New Roman" w:hAnsi="Times New Roman"/>
                <w:lang w:eastAsia="ru-RU" w:bidi="ru-RU"/>
              </w:rPr>
              <w:t>Кол-во  часов</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3"/>
              <w:contextualSpacing/>
              <w:rPr>
                <w:rFonts w:ascii="Times New Roman" w:hAnsi="Times New Roman"/>
                <w:lang w:eastAsia="ru-RU" w:bidi="ru-RU"/>
              </w:rPr>
            </w:pPr>
            <w:r w:rsidRPr="00E85BD1">
              <w:rPr>
                <w:rFonts w:ascii="Times New Roman" w:hAnsi="Times New Roman"/>
                <w:lang w:eastAsia="ru-RU" w:bidi="ru-RU"/>
              </w:rPr>
              <w:t>Россия — наша Родина.</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87"/>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3"/>
              <w:contextualSpacing/>
              <w:rPr>
                <w:rFonts w:ascii="Times New Roman" w:hAnsi="Times New Roman"/>
                <w:lang w:eastAsia="ru-RU" w:bidi="ru-RU"/>
              </w:rPr>
            </w:pPr>
            <w:r w:rsidRPr="00E85BD1">
              <w:rPr>
                <w:rFonts w:ascii="Times New Roman" w:hAnsi="Times New Roman"/>
                <w:lang w:eastAsia="ru-RU" w:bidi="ru-RU"/>
              </w:rPr>
              <w:t>Духовные ценности человечества. Культура. Религия.</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3"/>
              <w:contextualSpacing/>
              <w:rPr>
                <w:rFonts w:ascii="Times New Roman" w:hAnsi="Times New Roman"/>
                <w:lang w:eastAsia="ru-RU" w:bidi="ru-RU"/>
              </w:rPr>
            </w:pPr>
            <w:r w:rsidRPr="00E85BD1">
              <w:rPr>
                <w:rFonts w:ascii="Times New Roman" w:hAnsi="Times New Roman"/>
                <w:lang w:eastAsia="ru-RU" w:bidi="ru-RU"/>
              </w:rPr>
              <w:t>Путешествие начинается.</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4"/>
              </w:numPr>
              <w:autoSpaceDE w:val="0"/>
              <w:autoSpaceDN w:val="0"/>
              <w:spacing w:after="0" w:line="258"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8" w:lineRule="exact"/>
              <w:ind w:left="43"/>
              <w:contextualSpacing/>
              <w:rPr>
                <w:rFonts w:ascii="Times New Roman" w:hAnsi="Times New Roman"/>
                <w:lang w:eastAsia="ru-RU" w:bidi="ru-RU"/>
              </w:rPr>
            </w:pPr>
            <w:r w:rsidRPr="00E85BD1">
              <w:rPr>
                <w:rFonts w:ascii="Times New Roman" w:hAnsi="Times New Roman"/>
                <w:lang w:eastAsia="ru-RU" w:bidi="ru-RU"/>
              </w:rPr>
              <w:t>Колесо времени. Представления о мире в буддизме.</w:t>
            </w:r>
          </w:p>
        </w:tc>
        <w:tc>
          <w:tcPr>
            <w:tcW w:w="1871"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3"/>
              <w:contextualSpacing/>
              <w:rPr>
                <w:rFonts w:ascii="Times New Roman" w:hAnsi="Times New Roman"/>
                <w:lang w:eastAsia="ru-RU" w:bidi="ru-RU"/>
              </w:rPr>
            </w:pPr>
            <w:r w:rsidRPr="00E85BD1">
              <w:rPr>
                <w:rFonts w:ascii="Times New Roman" w:hAnsi="Times New Roman"/>
                <w:lang w:eastAsia="ru-RU" w:bidi="ru-RU"/>
              </w:rPr>
              <w:t>Будда: рождение и юность.</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3"/>
              <w:contextualSpacing/>
              <w:rPr>
                <w:rFonts w:ascii="Times New Roman" w:hAnsi="Times New Roman"/>
                <w:lang w:eastAsia="ru-RU" w:bidi="ru-RU"/>
              </w:rPr>
            </w:pPr>
            <w:r w:rsidRPr="00E85BD1">
              <w:rPr>
                <w:rFonts w:ascii="Times New Roman" w:hAnsi="Times New Roman"/>
                <w:lang w:eastAsia="ru-RU" w:bidi="ru-RU"/>
              </w:rPr>
              <w:t>Будда: путь к просветлению.</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110"/>
              <w:contextualSpacing/>
              <w:rPr>
                <w:rFonts w:ascii="Times New Roman" w:hAnsi="Times New Roman"/>
                <w:lang w:eastAsia="ru-RU" w:bidi="ru-RU"/>
              </w:rPr>
            </w:pPr>
            <w:r w:rsidRPr="00E85BD1">
              <w:rPr>
                <w:rFonts w:ascii="Times New Roman" w:hAnsi="Times New Roman"/>
                <w:lang w:eastAsia="ru-RU" w:bidi="ru-RU"/>
              </w:rPr>
              <w:t>Будда: учение и ученики.</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8"/>
        </w:trPr>
        <w:tc>
          <w:tcPr>
            <w:tcW w:w="1242" w:type="dxa"/>
          </w:tcPr>
          <w:p w:rsidR="00E85BD1" w:rsidRPr="00E85BD1" w:rsidRDefault="00E85BD1" w:rsidP="00E85BD1">
            <w:pPr>
              <w:widowControl w:val="0"/>
              <w:numPr>
                <w:ilvl w:val="0"/>
                <w:numId w:val="4"/>
              </w:numPr>
              <w:autoSpaceDE w:val="0"/>
              <w:autoSpaceDN w:val="0"/>
              <w:spacing w:after="0" w:line="259"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9" w:lineRule="exact"/>
              <w:ind w:left="110"/>
              <w:contextualSpacing/>
              <w:rPr>
                <w:rFonts w:ascii="Times New Roman" w:hAnsi="Times New Roman"/>
                <w:lang w:eastAsia="ru-RU" w:bidi="ru-RU"/>
              </w:rPr>
            </w:pPr>
            <w:r w:rsidRPr="00E85BD1">
              <w:rPr>
                <w:rFonts w:ascii="Times New Roman" w:hAnsi="Times New Roman"/>
                <w:lang w:eastAsia="ru-RU" w:bidi="ru-RU"/>
              </w:rPr>
              <w:t>Священные писания буддизма.</w:t>
            </w:r>
          </w:p>
        </w:tc>
        <w:tc>
          <w:tcPr>
            <w:tcW w:w="1871" w:type="dxa"/>
          </w:tcPr>
          <w:p w:rsidR="00E85BD1" w:rsidRPr="00E85BD1" w:rsidRDefault="00E85BD1" w:rsidP="00E85BD1">
            <w:pPr>
              <w:widowControl w:val="0"/>
              <w:autoSpaceDE w:val="0"/>
              <w:autoSpaceDN w:val="0"/>
              <w:spacing w:line="259"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110"/>
              <w:contextualSpacing/>
              <w:rPr>
                <w:rFonts w:ascii="Times New Roman" w:hAnsi="Times New Roman"/>
                <w:lang w:eastAsia="ru-RU" w:bidi="ru-RU"/>
              </w:rPr>
            </w:pPr>
            <w:r w:rsidRPr="00E85BD1">
              <w:rPr>
                <w:rFonts w:ascii="Times New Roman" w:hAnsi="Times New Roman"/>
                <w:lang w:eastAsia="ru-RU" w:bidi="ru-RU"/>
              </w:rPr>
              <w:t>Священные сооружения буддистов.</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110"/>
              <w:contextualSpacing/>
              <w:rPr>
                <w:rFonts w:ascii="Times New Roman" w:hAnsi="Times New Roman"/>
                <w:lang w:eastAsia="ru-RU" w:bidi="ru-RU"/>
              </w:rPr>
            </w:pPr>
            <w:r w:rsidRPr="00E85BD1">
              <w:rPr>
                <w:rFonts w:ascii="Times New Roman" w:hAnsi="Times New Roman"/>
                <w:lang w:eastAsia="ru-RU" w:bidi="ru-RU"/>
              </w:rPr>
              <w:t>Буддизм в Японии и Китае.</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110"/>
              <w:contextualSpacing/>
              <w:rPr>
                <w:rFonts w:ascii="Times New Roman" w:hAnsi="Times New Roman"/>
                <w:lang w:eastAsia="ru-RU" w:bidi="ru-RU"/>
              </w:rPr>
            </w:pPr>
            <w:r w:rsidRPr="00E85BD1">
              <w:rPr>
                <w:rFonts w:ascii="Times New Roman" w:hAnsi="Times New Roman"/>
                <w:lang w:eastAsia="ru-RU" w:bidi="ru-RU"/>
              </w:rPr>
              <w:t>Буддийский путь познания.</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110"/>
              <w:contextualSpacing/>
              <w:rPr>
                <w:rFonts w:ascii="Times New Roman" w:hAnsi="Times New Roman"/>
                <w:lang w:eastAsia="ru-RU" w:bidi="ru-RU"/>
              </w:rPr>
            </w:pPr>
            <w:r w:rsidRPr="00E85BD1">
              <w:rPr>
                <w:rFonts w:ascii="Times New Roman" w:hAnsi="Times New Roman"/>
                <w:lang w:eastAsia="ru-RU" w:bidi="ru-RU"/>
              </w:rPr>
              <w:t>Образование и наука в буддизме.</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contextualSpacing/>
              <w:rPr>
                <w:rFonts w:ascii="Times New Roman" w:hAnsi="Times New Roman"/>
                <w:lang w:eastAsia="ru-RU" w:bidi="ru-RU"/>
              </w:rPr>
            </w:pPr>
            <w:r w:rsidRPr="00E85BD1">
              <w:rPr>
                <w:rFonts w:ascii="Times New Roman" w:hAnsi="Times New Roman"/>
                <w:lang w:eastAsia="ru-RU" w:bidi="ru-RU"/>
              </w:rPr>
              <w:t>Милосердие и сострадание.</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4"/>
              </w:numPr>
              <w:autoSpaceDE w:val="0"/>
              <w:autoSpaceDN w:val="0"/>
              <w:spacing w:after="0" w:line="258"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8" w:lineRule="exact"/>
              <w:ind w:left="40"/>
              <w:contextualSpacing/>
              <w:rPr>
                <w:rFonts w:ascii="Times New Roman" w:hAnsi="Times New Roman"/>
                <w:lang w:eastAsia="ru-RU" w:bidi="ru-RU"/>
              </w:rPr>
            </w:pPr>
            <w:r w:rsidRPr="00E85BD1">
              <w:rPr>
                <w:rFonts w:ascii="Times New Roman" w:hAnsi="Times New Roman"/>
                <w:lang w:eastAsia="ru-RU" w:bidi="ru-RU"/>
              </w:rPr>
              <w:t>Семья и дружба в буддизме.</w:t>
            </w:r>
          </w:p>
        </w:tc>
        <w:tc>
          <w:tcPr>
            <w:tcW w:w="1871"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Буддийский «путь добродетелей».</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Сансара.</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Урок самопроверки.</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4"/>
              </w:numPr>
              <w:autoSpaceDE w:val="0"/>
              <w:autoSpaceDN w:val="0"/>
              <w:spacing w:after="0" w:line="258"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8" w:lineRule="exact"/>
              <w:ind w:left="40"/>
              <w:contextualSpacing/>
              <w:rPr>
                <w:rFonts w:ascii="Times New Roman" w:hAnsi="Times New Roman"/>
                <w:lang w:eastAsia="ru-RU" w:bidi="ru-RU"/>
              </w:rPr>
            </w:pPr>
            <w:r w:rsidRPr="00E85BD1">
              <w:rPr>
                <w:rFonts w:ascii="Times New Roman" w:hAnsi="Times New Roman"/>
                <w:lang w:eastAsia="ru-RU" w:bidi="ru-RU"/>
              </w:rPr>
              <w:t>Буддийский календарный год. Праздники и торжества.</w:t>
            </w:r>
          </w:p>
        </w:tc>
        <w:tc>
          <w:tcPr>
            <w:tcW w:w="1871"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40"/>
              <w:contextualSpacing/>
              <w:rPr>
                <w:rFonts w:ascii="Times New Roman" w:hAnsi="Times New Roman"/>
                <w:lang w:eastAsia="ru-RU" w:bidi="ru-RU"/>
              </w:rPr>
            </w:pPr>
            <w:r w:rsidRPr="00E85BD1">
              <w:rPr>
                <w:rFonts w:ascii="Times New Roman" w:hAnsi="Times New Roman"/>
                <w:lang w:eastAsia="ru-RU" w:bidi="ru-RU"/>
              </w:rPr>
              <w:t>Жизнь буддийских монахов.</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Три драгоценности буддизма.</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 xml:space="preserve">Махаяна и </w:t>
            </w:r>
            <w:proofErr w:type="spellStart"/>
            <w:r w:rsidRPr="00E85BD1">
              <w:rPr>
                <w:rFonts w:ascii="Times New Roman" w:hAnsi="Times New Roman"/>
                <w:lang w:eastAsia="ru-RU" w:bidi="ru-RU"/>
              </w:rPr>
              <w:t>тхеравада</w:t>
            </w:r>
            <w:proofErr w:type="spellEnd"/>
            <w:r w:rsidRPr="00E85BD1">
              <w:rPr>
                <w:rFonts w:ascii="Times New Roman" w:hAnsi="Times New Roman"/>
                <w:lang w:eastAsia="ru-RU" w:bidi="ru-RU"/>
              </w:rPr>
              <w:t>.</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4"/>
              </w:numPr>
              <w:autoSpaceDE w:val="0"/>
              <w:autoSpaceDN w:val="0"/>
              <w:spacing w:after="0" w:line="258"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8" w:lineRule="exact"/>
              <w:ind w:left="40"/>
              <w:contextualSpacing/>
              <w:rPr>
                <w:rFonts w:ascii="Times New Roman" w:hAnsi="Times New Roman"/>
                <w:lang w:eastAsia="ru-RU" w:bidi="ru-RU"/>
              </w:rPr>
            </w:pPr>
            <w:r w:rsidRPr="00E85BD1">
              <w:rPr>
                <w:rFonts w:ascii="Times New Roman" w:hAnsi="Times New Roman"/>
                <w:lang w:eastAsia="ru-RU" w:bidi="ru-RU"/>
              </w:rPr>
              <w:t>Тибетский буддизм.</w:t>
            </w:r>
          </w:p>
        </w:tc>
        <w:tc>
          <w:tcPr>
            <w:tcW w:w="1871"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proofErr w:type="spellStart"/>
            <w:r w:rsidRPr="00E85BD1">
              <w:rPr>
                <w:rFonts w:ascii="Times New Roman" w:hAnsi="Times New Roman"/>
                <w:lang w:eastAsia="ru-RU" w:bidi="ru-RU"/>
              </w:rPr>
              <w:t>Потала</w:t>
            </w:r>
            <w:proofErr w:type="spellEnd"/>
            <w:r w:rsidRPr="00E85BD1">
              <w:rPr>
                <w:rFonts w:ascii="Times New Roman" w:hAnsi="Times New Roman"/>
                <w:lang w:eastAsia="ru-RU" w:bidi="ru-RU"/>
              </w:rPr>
              <w:t xml:space="preserve"> — центр тибетского буддизма.</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Буддизм в России.</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О Шамбале. Новые друзья</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4"/>
              </w:numPr>
              <w:autoSpaceDE w:val="0"/>
              <w:autoSpaceDN w:val="0"/>
              <w:spacing w:after="0" w:line="258"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8" w:lineRule="exact"/>
              <w:ind w:left="40"/>
              <w:contextualSpacing/>
              <w:rPr>
                <w:rFonts w:ascii="Times New Roman" w:hAnsi="Times New Roman"/>
                <w:lang w:eastAsia="ru-RU" w:bidi="ru-RU"/>
              </w:rPr>
            </w:pPr>
            <w:r w:rsidRPr="00E85BD1">
              <w:rPr>
                <w:rFonts w:ascii="Times New Roman" w:hAnsi="Times New Roman"/>
                <w:lang w:eastAsia="ru-RU" w:bidi="ru-RU"/>
              </w:rPr>
              <w:t>Самосовершенствование.</w:t>
            </w:r>
          </w:p>
        </w:tc>
        <w:tc>
          <w:tcPr>
            <w:tcW w:w="1871"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Отношение к природе в буддизме.</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Защита Отечества.</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Путешествие закончилось.</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89"/>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40"/>
              <w:contextualSpacing/>
              <w:rPr>
                <w:rFonts w:ascii="Times New Roman" w:hAnsi="Times New Roman"/>
                <w:lang w:eastAsia="ru-RU" w:bidi="ru-RU"/>
              </w:rPr>
            </w:pPr>
            <w:r w:rsidRPr="00E85BD1">
              <w:rPr>
                <w:rFonts w:ascii="Times New Roman" w:hAnsi="Times New Roman"/>
                <w:lang w:eastAsia="ru-RU" w:bidi="ru-RU"/>
              </w:rPr>
              <w:t>Мудрость Будды. Урок самопроверки.</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553"/>
        </w:trPr>
        <w:tc>
          <w:tcPr>
            <w:tcW w:w="1242" w:type="dxa"/>
          </w:tcPr>
          <w:p w:rsidR="00E85BD1" w:rsidRPr="00E85BD1" w:rsidRDefault="00E85BD1" w:rsidP="00E85BD1">
            <w:pPr>
              <w:widowControl w:val="0"/>
              <w:tabs>
                <w:tab w:val="left" w:pos="949"/>
              </w:tabs>
              <w:autoSpaceDE w:val="0"/>
              <w:autoSpaceDN w:val="0"/>
              <w:spacing w:line="270" w:lineRule="exact"/>
              <w:ind w:left="40"/>
              <w:contextualSpacing/>
              <w:rPr>
                <w:rFonts w:ascii="Times New Roman" w:hAnsi="Times New Roman"/>
                <w:lang w:eastAsia="ru-RU" w:bidi="ru-RU"/>
              </w:rPr>
            </w:pPr>
            <w:r w:rsidRPr="00E85BD1">
              <w:rPr>
                <w:rFonts w:ascii="Times New Roman" w:hAnsi="Times New Roman"/>
                <w:lang w:eastAsia="ru-RU" w:bidi="ru-RU"/>
              </w:rPr>
              <w:t xml:space="preserve">   31-34</w:t>
            </w:r>
          </w:p>
        </w:tc>
        <w:tc>
          <w:tcPr>
            <w:tcW w:w="6663" w:type="dxa"/>
          </w:tcPr>
          <w:p w:rsidR="00E85BD1" w:rsidRPr="00E85BD1" w:rsidRDefault="00E85BD1" w:rsidP="00E85BD1">
            <w:pPr>
              <w:widowControl w:val="0"/>
              <w:autoSpaceDE w:val="0"/>
              <w:autoSpaceDN w:val="0"/>
              <w:spacing w:before="66" w:after="0" w:line="240" w:lineRule="auto"/>
              <w:jc w:val="both"/>
              <w:rPr>
                <w:rFonts w:ascii="Times New Roman" w:eastAsia="Times New Roman" w:hAnsi="Times New Roman"/>
                <w:sz w:val="24"/>
                <w:szCs w:val="24"/>
                <w:lang w:eastAsia="ru-RU" w:bidi="ru-RU"/>
              </w:rPr>
            </w:pPr>
            <w:r w:rsidRPr="00E85BD1">
              <w:rPr>
                <w:rFonts w:ascii="Times New Roman" w:hAnsi="Times New Roman"/>
                <w:lang w:eastAsia="ru-RU" w:bidi="ru-RU"/>
              </w:rPr>
              <w:t>Итоговая презентация результатов учебно-исследовательской или проектной деятельности учащихся.</w:t>
            </w:r>
            <w:r w:rsidRPr="00E85BD1">
              <w:rPr>
                <w:rFonts w:ascii="Times New Roman" w:eastAsia="Times New Roman" w:hAnsi="Times New Roman"/>
                <w:sz w:val="24"/>
                <w:szCs w:val="24"/>
                <w:lang w:eastAsia="ru-RU" w:bidi="ru-RU"/>
              </w:rPr>
              <w:t xml:space="preserve"> </w:t>
            </w:r>
          </w:p>
        </w:tc>
        <w:tc>
          <w:tcPr>
            <w:tcW w:w="1871" w:type="dxa"/>
          </w:tcPr>
          <w:p w:rsidR="00E85BD1" w:rsidRPr="00E85BD1" w:rsidRDefault="00E85BD1" w:rsidP="00E85BD1">
            <w:pPr>
              <w:widowControl w:val="0"/>
              <w:autoSpaceDE w:val="0"/>
              <w:autoSpaceDN w:val="0"/>
              <w:spacing w:line="264" w:lineRule="exact"/>
              <w:ind w:left="40"/>
              <w:contextualSpacing/>
              <w:jc w:val="center"/>
              <w:rPr>
                <w:rFonts w:ascii="Times New Roman" w:hAnsi="Times New Roman"/>
                <w:lang w:eastAsia="ru-RU" w:bidi="ru-RU"/>
              </w:rPr>
            </w:pPr>
            <w:r w:rsidRPr="00E85BD1">
              <w:rPr>
                <w:rFonts w:ascii="Times New Roman" w:hAnsi="Times New Roman"/>
                <w:lang w:eastAsia="ru-RU" w:bidi="ru-RU"/>
              </w:rPr>
              <w:t xml:space="preserve">         4</w:t>
            </w:r>
          </w:p>
        </w:tc>
      </w:tr>
    </w:tbl>
    <w:p w:rsidR="00E85BD1" w:rsidRPr="00E85BD1" w:rsidRDefault="00E85BD1" w:rsidP="00E85BD1">
      <w:pPr>
        <w:spacing w:after="0"/>
        <w:rPr>
          <w:rFonts w:eastAsia="Times New Roman"/>
          <w:vanish/>
          <w:lang w:eastAsia="ru-RU"/>
        </w:rPr>
      </w:pPr>
    </w:p>
    <w:tbl>
      <w:tblPr>
        <w:tblpPr w:leftFromText="180" w:rightFromText="180" w:vertAnchor="text" w:horzAnchor="margin" w:tblpY="5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647"/>
        <w:gridCol w:w="1858"/>
      </w:tblGrid>
      <w:tr w:rsidR="00E85BD1" w:rsidRPr="00E85BD1" w:rsidTr="00027D51">
        <w:tc>
          <w:tcPr>
            <w:tcW w:w="9747" w:type="dxa"/>
            <w:gridSpan w:val="3"/>
          </w:tcPr>
          <w:p w:rsidR="00E85BD1" w:rsidRPr="00E85BD1" w:rsidRDefault="00E85BD1" w:rsidP="00E85BD1">
            <w:pPr>
              <w:widowControl w:val="0"/>
              <w:autoSpaceDE w:val="0"/>
              <w:autoSpaceDN w:val="0"/>
              <w:spacing w:before="8" w:after="1"/>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Основы мировых религиозных культур</w:t>
            </w:r>
          </w:p>
        </w:tc>
      </w:tr>
      <w:tr w:rsidR="00E85BD1" w:rsidRPr="00E85BD1" w:rsidTr="00027D51">
        <w:tc>
          <w:tcPr>
            <w:tcW w:w="1242" w:type="dxa"/>
          </w:tcPr>
          <w:p w:rsidR="00E85BD1" w:rsidRPr="00E85BD1" w:rsidRDefault="00E85BD1" w:rsidP="00E85BD1">
            <w:pPr>
              <w:widowControl w:val="0"/>
              <w:autoSpaceDE w:val="0"/>
              <w:autoSpaceDN w:val="0"/>
              <w:spacing w:before="8" w:after="1"/>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 урока</w:t>
            </w:r>
          </w:p>
        </w:tc>
        <w:tc>
          <w:tcPr>
            <w:tcW w:w="6647" w:type="dxa"/>
          </w:tcPr>
          <w:p w:rsidR="00E85BD1" w:rsidRPr="00E85BD1" w:rsidRDefault="00E85BD1" w:rsidP="00E85BD1">
            <w:pPr>
              <w:widowControl w:val="0"/>
              <w:autoSpaceDE w:val="0"/>
              <w:autoSpaceDN w:val="0"/>
              <w:spacing w:before="8" w:after="1"/>
              <w:ind w:left="720"/>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Тема урока</w:t>
            </w:r>
          </w:p>
        </w:tc>
        <w:tc>
          <w:tcPr>
            <w:tcW w:w="1858" w:type="dxa"/>
          </w:tcPr>
          <w:p w:rsidR="00E85BD1" w:rsidRPr="00E85BD1" w:rsidRDefault="00E85BD1" w:rsidP="00E85BD1">
            <w:pPr>
              <w:widowControl w:val="0"/>
              <w:autoSpaceDE w:val="0"/>
              <w:autoSpaceDN w:val="0"/>
              <w:spacing w:before="8" w:after="1"/>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Кол-во часов</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Россия — наша Родина.</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Культура. Религия.</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Культура. Религия.</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8"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Возникновение религий.</w:t>
            </w:r>
          </w:p>
        </w:tc>
        <w:tc>
          <w:tcPr>
            <w:tcW w:w="1858"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Возникновение религий. Религии мира и их основатели.</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Священные книги религий мира.</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Священные книги религий мира.</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8"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Хранители в преданиях религий мира.</w:t>
            </w:r>
          </w:p>
        </w:tc>
        <w:tc>
          <w:tcPr>
            <w:tcW w:w="1858"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Добро и зло. Понятие греха, раскаяния и воздаяния.</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Понятие греха, раскаяния и воздаяния.</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Человек в религиозных традициях мира.</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8"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Священные сооружения</w:t>
            </w:r>
          </w:p>
        </w:tc>
        <w:tc>
          <w:tcPr>
            <w:tcW w:w="1858"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Священные сооружения.</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Искусство в религиозной культуре. Храм.</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Искусство в религиозной культуре.</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Творческие работы учащихся.</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Творческие работы учащихся.</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8"/>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8"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История религий в России.</w:t>
            </w:r>
          </w:p>
        </w:tc>
        <w:tc>
          <w:tcPr>
            <w:tcW w:w="1858"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История религий в России.</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Религиозные ритуалы. Обычаи и обряды.</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Религиозные ритуалы. Обычаи и обряды.</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Паломничества и святыни.</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8"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Тема: Праздники и календари.</w:t>
            </w:r>
          </w:p>
        </w:tc>
        <w:tc>
          <w:tcPr>
            <w:tcW w:w="1858"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Праздники и календари.</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Религия и мораль. Нравственные заповеди в религиях мира.</w:t>
            </w:r>
          </w:p>
        </w:tc>
        <w:tc>
          <w:tcPr>
            <w:tcW w:w="1858" w:type="dxa"/>
          </w:tcPr>
          <w:p w:rsidR="00E85BD1" w:rsidRPr="00E85BD1" w:rsidRDefault="00E85BD1" w:rsidP="00E85BD1">
            <w:pPr>
              <w:widowControl w:val="0"/>
              <w:autoSpaceDE w:val="0"/>
              <w:autoSpaceDN w:val="0"/>
              <w:spacing w:line="255" w:lineRule="exact"/>
              <w:ind w:left="4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Нравственные заповеди в религиях мира.</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Семья.</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Долг, свобода, ответственность, труд.</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Любовь и уважение к Отечеству.</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70" w:lineRule="exact"/>
              <w:ind w:left="40"/>
              <w:contextualSpacing/>
              <w:rPr>
                <w:rFonts w:ascii="Times New Roman" w:hAnsi="Times New Roman"/>
                <w:sz w:val="24"/>
                <w:szCs w:val="24"/>
                <w:lang w:eastAsia="ru-RU" w:bidi="ru-RU"/>
              </w:rPr>
            </w:pPr>
            <w:proofErr w:type="gramStart"/>
            <w:r w:rsidRPr="00E85BD1">
              <w:rPr>
                <w:rFonts w:ascii="Times New Roman" w:hAnsi="Times New Roman"/>
                <w:sz w:val="24"/>
                <w:szCs w:val="24"/>
                <w:lang w:eastAsia="ru-RU" w:bidi="ru-RU"/>
              </w:rPr>
              <w:t>Подготовка творческих работ (темы:</w:t>
            </w:r>
            <w:proofErr w:type="gramEnd"/>
            <w:r w:rsidRPr="00E85BD1">
              <w:rPr>
                <w:rFonts w:ascii="Times New Roman" w:hAnsi="Times New Roman"/>
                <w:sz w:val="24"/>
                <w:szCs w:val="24"/>
                <w:lang w:eastAsia="ru-RU" w:bidi="ru-RU"/>
              </w:rPr>
              <w:t xml:space="preserve"> «Моя семья», «Мой друг», «</w:t>
            </w:r>
            <w:proofErr w:type="gramStart"/>
            <w:r w:rsidRPr="00E85BD1">
              <w:rPr>
                <w:rFonts w:ascii="Times New Roman" w:hAnsi="Times New Roman"/>
                <w:sz w:val="24"/>
                <w:szCs w:val="24"/>
                <w:lang w:eastAsia="ru-RU" w:bidi="ru-RU"/>
              </w:rPr>
              <w:t>Мо</w:t>
            </w:r>
            <w:r w:rsidR="00493E15">
              <w:rPr>
                <w:rFonts w:ascii="Times New Roman" w:hAnsi="Times New Roman"/>
                <w:sz w:val="24"/>
                <w:szCs w:val="24"/>
                <w:lang w:eastAsia="ru-RU" w:bidi="ru-RU"/>
              </w:rPr>
              <w:t>ё</w:t>
            </w:r>
            <w:proofErr w:type="gramEnd"/>
          </w:p>
          <w:p w:rsidR="00E85BD1" w:rsidRPr="00E85BD1" w:rsidRDefault="00E85BD1" w:rsidP="00493E15">
            <w:pPr>
              <w:widowControl w:val="0"/>
              <w:autoSpaceDE w:val="0"/>
              <w:autoSpaceDN w:val="0"/>
              <w:spacing w:line="264"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Отечество», «Мо</w:t>
            </w:r>
            <w:r w:rsidR="00493E15">
              <w:rPr>
                <w:rFonts w:ascii="Times New Roman" w:hAnsi="Times New Roman"/>
                <w:sz w:val="24"/>
                <w:szCs w:val="24"/>
                <w:lang w:eastAsia="ru-RU" w:bidi="ru-RU"/>
              </w:rPr>
              <w:t>ё</w:t>
            </w:r>
            <w:r w:rsidRPr="00E85BD1">
              <w:rPr>
                <w:rFonts w:ascii="Times New Roman" w:hAnsi="Times New Roman"/>
                <w:sz w:val="24"/>
                <w:szCs w:val="24"/>
                <w:lang w:eastAsia="ru-RU" w:bidi="ru-RU"/>
              </w:rPr>
              <w:t xml:space="preserve"> отношение к людям».</w:t>
            </w:r>
          </w:p>
        </w:tc>
        <w:tc>
          <w:tcPr>
            <w:tcW w:w="1858" w:type="dxa"/>
          </w:tcPr>
          <w:p w:rsidR="00E85BD1" w:rsidRPr="00E85BD1" w:rsidRDefault="00E85BD1" w:rsidP="00E85BD1">
            <w:pPr>
              <w:widowControl w:val="0"/>
              <w:autoSpaceDE w:val="0"/>
              <w:autoSpaceDN w:val="0"/>
              <w:spacing w:line="264" w:lineRule="exact"/>
              <w:ind w:left="4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362"/>
        </w:trPr>
        <w:tc>
          <w:tcPr>
            <w:tcW w:w="1242" w:type="dxa"/>
          </w:tcPr>
          <w:p w:rsidR="00E85BD1" w:rsidRPr="00E85BD1" w:rsidRDefault="00E85BD1" w:rsidP="00E85BD1">
            <w:pPr>
              <w:widowControl w:val="0"/>
              <w:numPr>
                <w:ilvl w:val="0"/>
                <w:numId w:val="5"/>
              </w:numPr>
              <w:autoSpaceDE w:val="0"/>
              <w:autoSpaceDN w:val="0"/>
              <w:spacing w:after="0" w:line="270"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64"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 xml:space="preserve">Выступление </w:t>
            </w:r>
            <w:proofErr w:type="gramStart"/>
            <w:r w:rsidRPr="00E85BD1">
              <w:rPr>
                <w:rFonts w:ascii="Times New Roman" w:hAnsi="Times New Roman"/>
                <w:sz w:val="24"/>
                <w:szCs w:val="24"/>
                <w:lang w:eastAsia="ru-RU" w:bidi="ru-RU"/>
              </w:rPr>
              <w:t>обучающихся</w:t>
            </w:r>
            <w:proofErr w:type="gramEnd"/>
            <w:r w:rsidRPr="00E85BD1">
              <w:rPr>
                <w:rFonts w:ascii="Times New Roman" w:hAnsi="Times New Roman"/>
                <w:sz w:val="24"/>
                <w:szCs w:val="24"/>
                <w:lang w:eastAsia="ru-RU" w:bidi="ru-RU"/>
              </w:rPr>
              <w:t xml:space="preserve"> с творческими работами.</w:t>
            </w:r>
          </w:p>
        </w:tc>
        <w:tc>
          <w:tcPr>
            <w:tcW w:w="1858" w:type="dxa"/>
          </w:tcPr>
          <w:p w:rsidR="00E85BD1" w:rsidRPr="00E85BD1" w:rsidRDefault="00E85BD1" w:rsidP="00E85BD1">
            <w:pPr>
              <w:widowControl w:val="0"/>
              <w:autoSpaceDE w:val="0"/>
              <w:autoSpaceDN w:val="0"/>
              <w:spacing w:line="264"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Тема: Милосердие, забота о младших и слабых, взаимопомощь</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Патриотизм многонационального народа в Великой Отечественной войне Подготовка творческих проектов</w:t>
            </w:r>
          </w:p>
        </w:tc>
        <w:tc>
          <w:tcPr>
            <w:tcW w:w="1858" w:type="dxa"/>
          </w:tcPr>
          <w:p w:rsidR="00E85BD1" w:rsidRPr="00E85BD1" w:rsidRDefault="00E85BD1" w:rsidP="00E85BD1">
            <w:pPr>
              <w:widowControl w:val="0"/>
              <w:autoSpaceDE w:val="0"/>
              <w:autoSpaceDN w:val="0"/>
              <w:spacing w:line="255" w:lineRule="exact"/>
              <w:ind w:left="4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861"/>
        </w:trPr>
        <w:tc>
          <w:tcPr>
            <w:tcW w:w="1242" w:type="dxa"/>
          </w:tcPr>
          <w:p w:rsidR="00E85BD1" w:rsidRPr="00E85BD1" w:rsidRDefault="00E85BD1" w:rsidP="00E85BD1">
            <w:pPr>
              <w:widowControl w:val="0"/>
              <w:numPr>
                <w:ilvl w:val="0"/>
                <w:numId w:val="5"/>
              </w:numPr>
              <w:autoSpaceDE w:val="0"/>
              <w:autoSpaceDN w:val="0"/>
              <w:spacing w:after="0" w:line="26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70" w:lineRule="atLeast"/>
              <w:ind w:left="40" w:right="23"/>
              <w:contextualSpacing/>
              <w:jc w:val="both"/>
              <w:rPr>
                <w:rFonts w:ascii="Times New Roman" w:hAnsi="Times New Roman"/>
                <w:sz w:val="24"/>
                <w:szCs w:val="24"/>
                <w:lang w:eastAsia="ru-RU" w:bidi="ru-RU"/>
              </w:rPr>
            </w:pPr>
            <w:r w:rsidRPr="00E85BD1">
              <w:rPr>
                <w:rFonts w:ascii="Times New Roman" w:hAnsi="Times New Roman"/>
                <w:sz w:val="24"/>
                <w:szCs w:val="24"/>
                <w:lang w:eastAsia="ru-RU" w:bidi="ru-RU"/>
              </w:rPr>
              <w:t xml:space="preserve"> Тема: Праздник «Диалог культур во имя гражданского мира и согласия». </w:t>
            </w:r>
            <w:proofErr w:type="gramStart"/>
            <w:r w:rsidRPr="00E85BD1">
              <w:rPr>
                <w:rFonts w:ascii="Times New Roman" w:hAnsi="Times New Roman"/>
                <w:sz w:val="24"/>
                <w:szCs w:val="24"/>
                <w:lang w:eastAsia="ru-RU" w:bidi="ru-RU"/>
              </w:rPr>
              <w:t>«С чего начинается Родина?», «Вклад моей семьи в благополучие и процветание нашей Отчизны», «Мой папа (дедушка) – защитник Родины»).</w:t>
            </w:r>
            <w:proofErr w:type="gramEnd"/>
          </w:p>
        </w:tc>
        <w:tc>
          <w:tcPr>
            <w:tcW w:w="1858" w:type="dxa"/>
          </w:tcPr>
          <w:p w:rsidR="00E85BD1" w:rsidRPr="00E85BD1" w:rsidRDefault="00E85BD1" w:rsidP="00E85BD1">
            <w:pPr>
              <w:widowControl w:val="0"/>
              <w:autoSpaceDE w:val="0"/>
              <w:autoSpaceDN w:val="0"/>
              <w:spacing w:line="270" w:lineRule="atLeast"/>
              <w:ind w:left="40" w:right="23"/>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bl>
    <w:p w:rsidR="00E85BD1" w:rsidRPr="00E85BD1" w:rsidRDefault="00E85BD1" w:rsidP="00E85BD1">
      <w:pPr>
        <w:widowControl w:val="0"/>
        <w:autoSpaceDE w:val="0"/>
        <w:autoSpaceDN w:val="0"/>
        <w:spacing w:before="66" w:after="0" w:line="240" w:lineRule="auto"/>
        <w:ind w:left="3417"/>
        <w:rPr>
          <w:rFonts w:ascii="Times New Roman" w:eastAsia="Times New Roman" w:hAnsi="Times New Roman"/>
          <w:sz w:val="24"/>
          <w:szCs w:val="24"/>
          <w:lang w:eastAsia="ru-RU" w:bidi="ru-RU"/>
        </w:rPr>
      </w:pPr>
    </w:p>
    <w:p w:rsidR="00E85BD1" w:rsidRPr="00E85BD1" w:rsidRDefault="00E85BD1" w:rsidP="00E85BD1">
      <w:pPr>
        <w:widowControl w:val="0"/>
        <w:autoSpaceDE w:val="0"/>
        <w:autoSpaceDN w:val="0"/>
        <w:spacing w:before="8" w:after="1" w:line="240" w:lineRule="auto"/>
        <w:rPr>
          <w:rFonts w:ascii="Times New Roman" w:eastAsia="Times New Roman" w:hAnsi="Times New Roman"/>
          <w:sz w:val="24"/>
          <w:szCs w:val="24"/>
          <w:lang w:eastAsia="ru-RU" w:bidi="ru-RU"/>
        </w:rPr>
      </w:pPr>
    </w:p>
    <w:p w:rsidR="00E85BD1" w:rsidRPr="00E85BD1" w:rsidRDefault="00E85BD1" w:rsidP="00E85BD1">
      <w:pPr>
        <w:widowControl w:val="0"/>
        <w:autoSpaceDE w:val="0"/>
        <w:autoSpaceDN w:val="0"/>
        <w:spacing w:after="0" w:line="264" w:lineRule="exact"/>
        <w:rPr>
          <w:rFonts w:ascii="Times New Roman" w:eastAsia="Times New Roman" w:hAnsi="Times New Roman"/>
          <w:sz w:val="24"/>
          <w:szCs w:val="24"/>
          <w:lang w:eastAsia="ru-RU" w:bidi="ru-RU"/>
        </w:rPr>
      </w:pPr>
    </w:p>
    <w:p w:rsidR="00E85BD1" w:rsidRPr="00E85BD1" w:rsidRDefault="00E85BD1" w:rsidP="00E85BD1">
      <w:pPr>
        <w:rPr>
          <w:rFonts w:ascii="Times New Roman" w:eastAsia="Times New Roman" w:hAnsi="Times New Roman"/>
          <w:sz w:val="24"/>
          <w:szCs w:val="24"/>
          <w:lang w:eastAsia="ru-RU" w:bidi="ru-RU"/>
        </w:rPr>
      </w:pPr>
    </w:p>
    <w:p w:rsidR="00E85BD1" w:rsidRPr="00E85BD1" w:rsidRDefault="00E85BD1" w:rsidP="00E85BD1">
      <w:pPr>
        <w:rPr>
          <w:rFonts w:ascii="Times New Roman" w:eastAsia="Times New Roman" w:hAnsi="Times New Roman"/>
          <w:sz w:val="24"/>
          <w:szCs w:val="24"/>
          <w:lang w:eastAsia="ru-RU" w:bidi="ru-RU"/>
        </w:rPr>
      </w:pPr>
    </w:p>
    <w:p w:rsidR="00E85BD1" w:rsidRPr="00E85BD1" w:rsidRDefault="00E85BD1" w:rsidP="00E85BD1">
      <w:pPr>
        <w:tabs>
          <w:tab w:val="left" w:pos="2715"/>
        </w:tabs>
        <w:rPr>
          <w:rFonts w:ascii="Times New Roman" w:eastAsia="Times New Roman" w:hAnsi="Times New Roman"/>
          <w:sz w:val="24"/>
          <w:szCs w:val="24"/>
          <w:lang w:eastAsia="ru-RU" w:bidi="ru-RU"/>
        </w:rPr>
      </w:pPr>
    </w:p>
    <w:p w:rsidR="00E85BD1" w:rsidRPr="00E85BD1" w:rsidRDefault="00E85BD1" w:rsidP="00E85BD1">
      <w:pPr>
        <w:rPr>
          <w:rFonts w:ascii="Times New Roman" w:eastAsia="Times New Roman" w:hAnsi="Times New Roman"/>
          <w:sz w:val="24"/>
          <w:szCs w:val="24"/>
          <w:lang w:eastAsia="ru-RU" w:bidi="ru-RU"/>
        </w:rPr>
      </w:pPr>
    </w:p>
    <w:p w:rsidR="00E85BD1" w:rsidRPr="00E85BD1" w:rsidRDefault="00E85BD1" w:rsidP="00E85BD1">
      <w:pPr>
        <w:rPr>
          <w:rFonts w:ascii="Times New Roman" w:eastAsia="Times New Roman" w:hAnsi="Times New Roman"/>
          <w:sz w:val="24"/>
          <w:szCs w:val="24"/>
          <w:lang w:eastAsia="ru-RU" w:bidi="ru-RU"/>
        </w:rPr>
        <w:sectPr w:rsidR="00E85BD1" w:rsidRPr="00E85BD1">
          <w:pgSz w:w="11910" w:h="16840"/>
          <w:pgMar w:top="1040" w:right="620" w:bottom="280" w:left="1480" w:header="720" w:footer="720" w:gutter="0"/>
          <w:cols w:space="720"/>
        </w:sectPr>
      </w:pPr>
    </w:p>
    <w:p w:rsidR="00E85BD1" w:rsidRPr="00E85BD1" w:rsidRDefault="00E85BD1" w:rsidP="00E85BD1">
      <w:pPr>
        <w:widowControl w:val="0"/>
        <w:autoSpaceDE w:val="0"/>
        <w:autoSpaceDN w:val="0"/>
        <w:spacing w:before="66" w:after="0" w:line="240" w:lineRule="auto"/>
        <w:ind w:left="2881"/>
        <w:jc w:val="both"/>
        <w:rPr>
          <w:rFonts w:ascii="Times New Roman" w:eastAsia="Times New Roman" w:hAnsi="Times New Roman"/>
          <w:b/>
          <w:sz w:val="24"/>
          <w:szCs w:val="24"/>
          <w:lang w:eastAsia="ru-RU" w:bidi="ru-RU"/>
        </w:rPr>
      </w:pPr>
      <w:r w:rsidRPr="00E85BD1">
        <w:rPr>
          <w:rFonts w:ascii="Times New Roman" w:eastAsia="Times New Roman" w:hAnsi="Times New Roman"/>
          <w:b/>
          <w:sz w:val="24"/>
          <w:szCs w:val="24"/>
          <w:lang w:eastAsia="ru-RU" w:bidi="ru-RU"/>
        </w:rPr>
        <w:lastRenderedPageBreak/>
        <w:t>Основы светской этики</w:t>
      </w:r>
    </w:p>
    <w:tbl>
      <w:tblPr>
        <w:tblpPr w:leftFromText="180" w:rightFromText="180" w:vertAnchor="text" w:horzAnchor="margin"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0"/>
        <w:gridCol w:w="5914"/>
        <w:gridCol w:w="2137"/>
      </w:tblGrid>
      <w:tr w:rsidR="00E85BD1" w:rsidRPr="00E85BD1" w:rsidTr="00027D51">
        <w:tc>
          <w:tcPr>
            <w:tcW w:w="1520" w:type="dxa"/>
          </w:tcPr>
          <w:p w:rsidR="00E85BD1" w:rsidRPr="00E85BD1" w:rsidRDefault="00E85BD1" w:rsidP="00E85BD1">
            <w:pPr>
              <w:widowControl w:val="0"/>
              <w:autoSpaceDE w:val="0"/>
              <w:autoSpaceDN w:val="0"/>
              <w:spacing w:before="8" w:after="1"/>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 урока</w:t>
            </w:r>
          </w:p>
        </w:tc>
        <w:tc>
          <w:tcPr>
            <w:tcW w:w="5914" w:type="dxa"/>
          </w:tcPr>
          <w:p w:rsidR="00E85BD1" w:rsidRPr="00E85BD1" w:rsidRDefault="00E85BD1" w:rsidP="00E85BD1">
            <w:pPr>
              <w:widowControl w:val="0"/>
              <w:autoSpaceDE w:val="0"/>
              <w:autoSpaceDN w:val="0"/>
              <w:spacing w:before="8" w:after="1"/>
              <w:ind w:left="720"/>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Тема урока</w:t>
            </w:r>
          </w:p>
        </w:tc>
        <w:tc>
          <w:tcPr>
            <w:tcW w:w="2137" w:type="dxa"/>
          </w:tcPr>
          <w:p w:rsidR="00E85BD1" w:rsidRPr="00E85BD1" w:rsidRDefault="00E85BD1" w:rsidP="00E85BD1">
            <w:pPr>
              <w:widowControl w:val="0"/>
              <w:autoSpaceDE w:val="0"/>
              <w:autoSpaceDN w:val="0"/>
              <w:spacing w:before="8" w:after="1"/>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Кол-во часов</w:t>
            </w:r>
          </w:p>
        </w:tc>
      </w:tr>
      <w:tr w:rsidR="00E85BD1" w:rsidRPr="00E85BD1" w:rsidTr="00027D51">
        <w:tc>
          <w:tcPr>
            <w:tcW w:w="9571" w:type="dxa"/>
            <w:gridSpan w:val="3"/>
          </w:tcPr>
          <w:p w:rsidR="00E85BD1" w:rsidRPr="00E85BD1" w:rsidRDefault="00E85BD1" w:rsidP="00E85BD1">
            <w:pPr>
              <w:widowControl w:val="0"/>
              <w:autoSpaceDE w:val="0"/>
              <w:autoSpaceDN w:val="0"/>
              <w:spacing w:before="8" w:after="1"/>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b/>
                <w:sz w:val="24"/>
                <w:szCs w:val="24"/>
                <w:lang w:eastAsia="ru-RU"/>
              </w:rPr>
              <w:t>Этика общения (5ч.)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shd w:val="clear" w:color="auto" w:fill="FFFFFF"/>
              <w:contextualSpacing/>
              <w:jc w:val="both"/>
              <w:rPr>
                <w:rFonts w:ascii="Times New Roman" w:hAnsi="Times New Roman"/>
                <w:sz w:val="24"/>
                <w:szCs w:val="24"/>
              </w:rPr>
            </w:pPr>
            <w:r w:rsidRPr="00E85BD1">
              <w:rPr>
                <w:rFonts w:ascii="Times New Roman" w:hAnsi="Times New Roman"/>
                <w:sz w:val="24"/>
                <w:szCs w:val="24"/>
              </w:rPr>
              <w:t xml:space="preserve">Этика – это наука о нравственной жизни человека </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proofErr w:type="gramStart"/>
            <w:r w:rsidRPr="00E85BD1">
              <w:rPr>
                <w:rFonts w:ascii="Times New Roman" w:hAnsi="Times New Roman"/>
                <w:sz w:val="24"/>
                <w:szCs w:val="24"/>
              </w:rPr>
              <w:t>Добрым жить на белом свете веселей</w:t>
            </w:r>
            <w:proofErr w:type="gramEnd"/>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Правила общения для всех</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От добрых правил – добрые слова и поступки</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Каждый интересен</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9571" w:type="dxa"/>
            <w:gridSpan w:val="3"/>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b/>
                <w:sz w:val="24"/>
                <w:szCs w:val="24"/>
              </w:rPr>
              <w:t>Этикет (4ч)</w:t>
            </w:r>
          </w:p>
        </w:tc>
      </w:tr>
      <w:tr w:rsidR="00E85BD1" w:rsidRPr="00E85BD1" w:rsidTr="00027D51">
        <w:trPr>
          <w:trHeight w:val="277"/>
        </w:trPr>
        <w:tc>
          <w:tcPr>
            <w:tcW w:w="1520" w:type="dxa"/>
          </w:tcPr>
          <w:p w:rsidR="00E85BD1" w:rsidRPr="00E85BD1" w:rsidRDefault="00E85BD1" w:rsidP="00E85BD1">
            <w:pPr>
              <w:widowControl w:val="0"/>
              <w:numPr>
                <w:ilvl w:val="0"/>
                <w:numId w:val="6"/>
              </w:numPr>
              <w:autoSpaceDE w:val="0"/>
              <w:autoSpaceDN w:val="0"/>
              <w:spacing w:after="0" w:line="25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Премудрости этикета</w:t>
            </w:r>
          </w:p>
        </w:tc>
        <w:tc>
          <w:tcPr>
            <w:tcW w:w="2137"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6"/>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Красота этикета</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Простые школьные и домашние правила этикета</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Чистый ручеек нашей речи</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9571" w:type="dxa"/>
            <w:gridSpan w:val="3"/>
          </w:tcPr>
          <w:p w:rsidR="00E85BD1" w:rsidRPr="00E85BD1" w:rsidRDefault="00E85BD1" w:rsidP="00E85BD1">
            <w:pPr>
              <w:jc w:val="center"/>
              <w:rPr>
                <w:rFonts w:ascii="Times New Roman" w:eastAsia="Times New Roman" w:hAnsi="Times New Roman"/>
                <w:b/>
                <w:sz w:val="24"/>
                <w:szCs w:val="24"/>
                <w:lang w:eastAsia="ru-RU"/>
              </w:rPr>
            </w:pPr>
            <w:r w:rsidRPr="00E85BD1">
              <w:rPr>
                <w:rFonts w:ascii="Times New Roman" w:eastAsia="Times New Roman" w:hAnsi="Times New Roman"/>
                <w:b/>
                <w:sz w:val="24"/>
                <w:szCs w:val="24"/>
                <w:lang w:eastAsia="ru-RU"/>
              </w:rPr>
              <w:t>Этика человеческих отношений (4ч)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В развитии добрых чувств – творение души</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Природа – волшебные двери к добру и доверию</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Чувство Родины</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8"/>
        </w:trPr>
        <w:tc>
          <w:tcPr>
            <w:tcW w:w="1520" w:type="dxa"/>
          </w:tcPr>
          <w:p w:rsidR="00E85BD1" w:rsidRPr="00E85BD1" w:rsidRDefault="00E85BD1" w:rsidP="00E85BD1">
            <w:pPr>
              <w:widowControl w:val="0"/>
              <w:numPr>
                <w:ilvl w:val="0"/>
                <w:numId w:val="6"/>
              </w:numPr>
              <w:autoSpaceDE w:val="0"/>
              <w:autoSpaceDN w:val="0"/>
              <w:spacing w:after="0" w:line="25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Жизнь протекает среди людей</w:t>
            </w:r>
          </w:p>
        </w:tc>
        <w:tc>
          <w:tcPr>
            <w:tcW w:w="2137"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8"/>
        </w:trPr>
        <w:tc>
          <w:tcPr>
            <w:tcW w:w="9571" w:type="dxa"/>
            <w:gridSpan w:val="3"/>
          </w:tcPr>
          <w:p w:rsidR="00E85BD1" w:rsidRPr="00E85BD1" w:rsidRDefault="00E85BD1" w:rsidP="00E85BD1">
            <w:pPr>
              <w:jc w:val="center"/>
              <w:rPr>
                <w:rFonts w:ascii="Times New Roman" w:eastAsia="Times New Roman" w:hAnsi="Times New Roman"/>
                <w:b/>
                <w:sz w:val="24"/>
                <w:szCs w:val="24"/>
                <w:lang w:eastAsia="ru-RU"/>
              </w:rPr>
            </w:pPr>
            <w:r w:rsidRPr="00E85BD1">
              <w:rPr>
                <w:rFonts w:ascii="Times New Roman" w:eastAsia="Times New Roman" w:hAnsi="Times New Roman"/>
                <w:b/>
                <w:sz w:val="24"/>
                <w:szCs w:val="24"/>
                <w:lang w:eastAsia="ru-RU"/>
              </w:rPr>
              <w:t>Этика отношений в коллективе (3ч)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Чтобы быть коллективом</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Коллектив начинается с меня</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Мой класс – мои друзья</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9571" w:type="dxa"/>
            <w:gridSpan w:val="3"/>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proofErr w:type="gramStart"/>
            <w:r w:rsidRPr="00E85BD1">
              <w:rPr>
                <w:rFonts w:ascii="Times New Roman" w:hAnsi="Times New Roman"/>
                <w:b/>
                <w:sz w:val="24"/>
                <w:szCs w:val="24"/>
              </w:rPr>
              <w:t>Ежели</w:t>
            </w:r>
            <w:proofErr w:type="gramEnd"/>
            <w:r w:rsidRPr="00E85BD1">
              <w:rPr>
                <w:rFonts w:ascii="Times New Roman" w:hAnsi="Times New Roman"/>
                <w:b/>
                <w:sz w:val="24"/>
                <w:szCs w:val="24"/>
              </w:rPr>
              <w:t xml:space="preserve"> душевны вы и к этике не глухи. Простые нравственные истины (5ч)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proofErr w:type="gramStart"/>
            <w:r w:rsidRPr="00E85BD1">
              <w:rPr>
                <w:rFonts w:ascii="Times New Roman" w:hAnsi="Times New Roman"/>
                <w:sz w:val="24"/>
                <w:szCs w:val="24"/>
              </w:rPr>
              <w:t>Ежели</w:t>
            </w:r>
            <w:proofErr w:type="gramEnd"/>
            <w:r w:rsidRPr="00E85BD1">
              <w:rPr>
                <w:rFonts w:ascii="Times New Roman" w:hAnsi="Times New Roman"/>
                <w:sz w:val="24"/>
                <w:szCs w:val="24"/>
              </w:rPr>
              <w:t xml:space="preserve"> душевны вы и к этике не глухи</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Жизнь священна</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8"/>
        </w:trPr>
        <w:tc>
          <w:tcPr>
            <w:tcW w:w="1520" w:type="dxa"/>
          </w:tcPr>
          <w:p w:rsidR="00E85BD1" w:rsidRPr="00E85BD1" w:rsidRDefault="00E85BD1" w:rsidP="00E85BD1">
            <w:pPr>
              <w:widowControl w:val="0"/>
              <w:numPr>
                <w:ilvl w:val="0"/>
                <w:numId w:val="6"/>
              </w:numPr>
              <w:autoSpaceDE w:val="0"/>
              <w:autoSpaceDN w:val="0"/>
              <w:spacing w:after="0" w:line="25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Человек рожден для добра</w:t>
            </w:r>
          </w:p>
        </w:tc>
        <w:tc>
          <w:tcPr>
            <w:tcW w:w="2137"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Милосердие – закон жизни</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Жить во благо себе и другим</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9571" w:type="dxa"/>
            <w:gridSpan w:val="3"/>
          </w:tcPr>
          <w:p w:rsidR="00E85BD1" w:rsidRPr="00E85BD1" w:rsidRDefault="00E85BD1" w:rsidP="00E85BD1">
            <w:pPr>
              <w:jc w:val="center"/>
              <w:rPr>
                <w:rFonts w:ascii="Times New Roman" w:eastAsia="Times New Roman" w:hAnsi="Times New Roman"/>
                <w:b/>
                <w:sz w:val="24"/>
                <w:szCs w:val="24"/>
                <w:lang w:eastAsia="ru-RU"/>
              </w:rPr>
            </w:pPr>
            <w:r w:rsidRPr="00E85BD1">
              <w:rPr>
                <w:rFonts w:ascii="Times New Roman" w:eastAsia="Times New Roman" w:hAnsi="Times New Roman"/>
                <w:b/>
                <w:sz w:val="24"/>
                <w:szCs w:val="24"/>
                <w:lang w:eastAsia="ru-RU"/>
              </w:rPr>
              <w:t>Душа обязана трудиться (4ч)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Следовать нравственной установке</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Достойно жить среди людей</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Уметь понять и простить</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520" w:type="dxa"/>
          </w:tcPr>
          <w:p w:rsidR="00E85BD1" w:rsidRPr="00E85BD1" w:rsidRDefault="00E85BD1" w:rsidP="00E85BD1">
            <w:pPr>
              <w:widowControl w:val="0"/>
              <w:numPr>
                <w:ilvl w:val="0"/>
                <w:numId w:val="6"/>
              </w:numPr>
              <w:autoSpaceDE w:val="0"/>
              <w:autoSpaceDN w:val="0"/>
              <w:spacing w:after="0" w:line="25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Простая этика поступков</w:t>
            </w:r>
          </w:p>
        </w:tc>
        <w:tc>
          <w:tcPr>
            <w:tcW w:w="2137"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9571" w:type="dxa"/>
            <w:gridSpan w:val="3"/>
          </w:tcPr>
          <w:p w:rsidR="00E85BD1" w:rsidRPr="00E85BD1" w:rsidRDefault="00E85BD1" w:rsidP="00E85BD1">
            <w:pPr>
              <w:jc w:val="center"/>
              <w:rPr>
                <w:rFonts w:ascii="Times New Roman" w:eastAsia="Times New Roman" w:hAnsi="Times New Roman"/>
                <w:b/>
                <w:sz w:val="24"/>
                <w:szCs w:val="24"/>
                <w:lang w:eastAsia="ru-RU"/>
              </w:rPr>
            </w:pPr>
            <w:r w:rsidRPr="00E85BD1">
              <w:rPr>
                <w:rFonts w:ascii="Times New Roman" w:eastAsia="Times New Roman" w:hAnsi="Times New Roman"/>
                <w:b/>
                <w:sz w:val="24"/>
                <w:szCs w:val="24"/>
                <w:lang w:eastAsia="ru-RU"/>
              </w:rPr>
              <w:t>Посеешь поступок – пожнешь характер (4ч)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Общение и источники преодоления обид</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Ростки нравственного опыта поведения</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Доброте сопутствует терпение</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6"/>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Действия с приставкой «со»</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6"/>
        </w:trPr>
        <w:tc>
          <w:tcPr>
            <w:tcW w:w="9571" w:type="dxa"/>
            <w:gridSpan w:val="3"/>
          </w:tcPr>
          <w:p w:rsidR="00E85BD1" w:rsidRPr="00E85BD1" w:rsidRDefault="00E85BD1" w:rsidP="00E85BD1">
            <w:pPr>
              <w:jc w:val="center"/>
              <w:rPr>
                <w:rFonts w:ascii="Times New Roman" w:eastAsia="Times New Roman" w:hAnsi="Times New Roman"/>
                <w:b/>
                <w:sz w:val="24"/>
                <w:szCs w:val="24"/>
                <w:lang w:eastAsia="ru-RU"/>
              </w:rPr>
            </w:pPr>
            <w:r w:rsidRPr="00E85BD1">
              <w:rPr>
                <w:rFonts w:ascii="Times New Roman" w:eastAsia="Times New Roman" w:hAnsi="Times New Roman"/>
                <w:b/>
                <w:sz w:val="24"/>
                <w:szCs w:val="24"/>
                <w:lang w:eastAsia="ru-RU"/>
              </w:rPr>
              <w:t xml:space="preserve">Судьба и Родина </w:t>
            </w:r>
            <w:proofErr w:type="gramStart"/>
            <w:r w:rsidRPr="00E85BD1">
              <w:rPr>
                <w:rFonts w:ascii="Times New Roman" w:eastAsia="Times New Roman" w:hAnsi="Times New Roman"/>
                <w:b/>
                <w:sz w:val="24"/>
                <w:szCs w:val="24"/>
                <w:lang w:eastAsia="ru-RU"/>
              </w:rPr>
              <w:t>едины</w:t>
            </w:r>
            <w:proofErr w:type="gramEnd"/>
            <w:r w:rsidRPr="00E85BD1">
              <w:rPr>
                <w:rFonts w:ascii="Times New Roman" w:eastAsia="Times New Roman" w:hAnsi="Times New Roman"/>
                <w:b/>
                <w:sz w:val="24"/>
                <w:szCs w:val="24"/>
                <w:lang w:eastAsia="ru-RU"/>
              </w:rPr>
              <w:t xml:space="preserve">  (4ч)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С чего начинается Родина</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В тебе рождается патриот и гражданин</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520" w:type="dxa"/>
          </w:tcPr>
          <w:p w:rsidR="00E85BD1" w:rsidRPr="00E85BD1" w:rsidRDefault="00E85BD1" w:rsidP="00E85BD1">
            <w:pPr>
              <w:widowControl w:val="0"/>
              <w:numPr>
                <w:ilvl w:val="0"/>
                <w:numId w:val="6"/>
              </w:numPr>
              <w:autoSpaceDE w:val="0"/>
              <w:autoSpaceDN w:val="0"/>
              <w:spacing w:after="0" w:line="25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Человек – чело века</w:t>
            </w:r>
          </w:p>
        </w:tc>
        <w:tc>
          <w:tcPr>
            <w:tcW w:w="2137"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513"/>
        </w:trPr>
        <w:tc>
          <w:tcPr>
            <w:tcW w:w="1520" w:type="dxa"/>
          </w:tcPr>
          <w:p w:rsidR="00E85BD1" w:rsidRPr="00E85BD1" w:rsidRDefault="00E85BD1" w:rsidP="00E85BD1">
            <w:pPr>
              <w:widowControl w:val="0"/>
              <w:numPr>
                <w:ilvl w:val="0"/>
                <w:numId w:val="6"/>
              </w:numPr>
              <w:autoSpaceDE w:val="0"/>
              <w:autoSpaceDN w:val="0"/>
              <w:spacing w:after="0" w:line="26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Слово, обращенное к себе</w:t>
            </w:r>
          </w:p>
        </w:tc>
        <w:tc>
          <w:tcPr>
            <w:tcW w:w="2137" w:type="dxa"/>
          </w:tcPr>
          <w:p w:rsidR="00E85BD1" w:rsidRPr="00E85BD1" w:rsidRDefault="00E85BD1" w:rsidP="00E85BD1">
            <w:pPr>
              <w:widowControl w:val="0"/>
              <w:autoSpaceDE w:val="0"/>
              <w:autoSpaceDN w:val="0"/>
              <w:spacing w:line="264" w:lineRule="exact"/>
              <w:ind w:left="105"/>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 xml:space="preserve">         1</w:t>
            </w:r>
          </w:p>
        </w:tc>
      </w:tr>
    </w:tbl>
    <w:p w:rsidR="00E85BD1" w:rsidRPr="00E85BD1" w:rsidRDefault="00E85BD1" w:rsidP="00E85BD1">
      <w:pPr>
        <w:widowControl w:val="0"/>
        <w:autoSpaceDE w:val="0"/>
        <w:autoSpaceDN w:val="0"/>
        <w:spacing w:after="0" w:line="258" w:lineRule="exact"/>
        <w:rPr>
          <w:rFonts w:ascii="Times New Roman" w:eastAsia="Times New Roman" w:hAnsi="Times New Roman"/>
          <w:sz w:val="24"/>
          <w:szCs w:val="24"/>
          <w:lang w:eastAsia="ru-RU" w:bidi="ru-RU"/>
        </w:rPr>
        <w:sectPr w:rsidR="00E85BD1" w:rsidRPr="00E85BD1">
          <w:pgSz w:w="11910" w:h="16840"/>
          <w:pgMar w:top="1040" w:right="620" w:bottom="280" w:left="1480" w:header="720" w:footer="720" w:gutter="0"/>
          <w:cols w:space="720"/>
        </w:sectPr>
      </w:pPr>
    </w:p>
    <w:p w:rsidR="00E85BD1" w:rsidRDefault="00E85BD1" w:rsidP="00D00C1A">
      <w:pPr>
        <w:spacing w:line="220" w:lineRule="exact"/>
        <w:rPr>
          <w:rFonts w:ascii="Times New Roman" w:hAnsi="Times New Roman"/>
          <w:b/>
          <w:sz w:val="28"/>
          <w:szCs w:val="28"/>
        </w:rPr>
      </w:pPr>
    </w:p>
    <w:sectPr w:rsidR="00E85BD1" w:rsidSect="00CA0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73714"/>
    <w:multiLevelType w:val="hybridMultilevel"/>
    <w:tmpl w:val="22767316"/>
    <w:lvl w:ilvl="0" w:tplc="B200243C">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FF4150F"/>
    <w:multiLevelType w:val="hybridMultilevel"/>
    <w:tmpl w:val="29A894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6544D57"/>
    <w:multiLevelType w:val="hybridMultilevel"/>
    <w:tmpl w:val="B5446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843F10"/>
    <w:multiLevelType w:val="hybridMultilevel"/>
    <w:tmpl w:val="F6DA9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1B23F8"/>
    <w:multiLevelType w:val="hybridMultilevel"/>
    <w:tmpl w:val="2D98735C"/>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5">
    <w:nsid w:val="71203300"/>
    <w:multiLevelType w:val="hybridMultilevel"/>
    <w:tmpl w:val="ABEE75B8"/>
    <w:lvl w:ilvl="0" w:tplc="77486C56">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72EF1A61"/>
    <w:multiLevelType w:val="hybridMultilevel"/>
    <w:tmpl w:val="75B8A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406323"/>
    <w:multiLevelType w:val="hybridMultilevel"/>
    <w:tmpl w:val="F58C82AC"/>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5"/>
  </w:num>
  <w:num w:numId="2">
    <w:abstractNumId w:val="0"/>
  </w:num>
  <w:num w:numId="3">
    <w:abstractNumId w:val="1"/>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02D"/>
    <w:rsid w:val="000F464D"/>
    <w:rsid w:val="00107126"/>
    <w:rsid w:val="0048102D"/>
    <w:rsid w:val="00493E15"/>
    <w:rsid w:val="007740D2"/>
    <w:rsid w:val="00872185"/>
    <w:rsid w:val="00BC510D"/>
    <w:rsid w:val="00C50FDE"/>
    <w:rsid w:val="00CA060F"/>
    <w:rsid w:val="00D00C1A"/>
    <w:rsid w:val="00E85BD1"/>
    <w:rsid w:val="00FC28E6"/>
    <w:rsid w:val="00FF0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0C1A"/>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0C1A"/>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5373</Words>
  <Characters>30632</Characters>
  <Application>Microsoft Office Word</Application>
  <DocSecurity>0</DocSecurity>
  <Lines>255</Lines>
  <Paragraphs>71</Paragraphs>
  <ScaleCrop>false</ScaleCrop>
  <Company/>
  <LinksUpToDate>false</LinksUpToDate>
  <CharactersWithSpaces>35934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Антонина</cp:lastModifiedBy>
  <cp:revision>11</cp:revision>
  <dcterms:created xsi:type="dcterms:W3CDTF">2018-09-19T08:07:00Z</dcterms:created>
  <dcterms:modified xsi:type="dcterms:W3CDTF">2020-11-04T15:10:00Z</dcterms:modified>
</cp:coreProperties>
</file>