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0" w:rsidRDefault="004D44A0" w:rsidP="00CF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4A0" w:rsidRPr="004D44A0" w:rsidRDefault="004D44A0" w:rsidP="004D44A0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D44A0" w:rsidRPr="004D44A0" w:rsidRDefault="004D44A0" w:rsidP="004D44A0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Calibri" w:hAnsi="Times New Roman"/>
          <w:lang w:eastAsia="ru-RU"/>
        </w:rPr>
      </w:pPr>
    </w:p>
    <w:p w:rsidR="004D44A0" w:rsidRPr="004D44A0" w:rsidRDefault="004D44A0" w:rsidP="004D44A0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4D44A0" w:rsidRPr="00CE709A" w:rsidRDefault="00CE709A" w:rsidP="00CE709A">
      <w:pPr>
        <w:rPr>
          <w:rFonts w:ascii="Times New Roman" w:eastAsia="Calibri" w:hAnsi="Times New Roman"/>
          <w:sz w:val="24"/>
          <w:szCs w:val="24"/>
        </w:rPr>
      </w:pPr>
      <w:r w:rsidRPr="00CE709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4D44A0" w:rsidRPr="00CE709A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202BAD" w:rsidRPr="00CE709A">
        <w:rPr>
          <w:rFonts w:ascii="Times New Roman" w:eastAsia="Calibri" w:hAnsi="Times New Roman"/>
          <w:sz w:val="24"/>
          <w:szCs w:val="24"/>
        </w:rPr>
        <w:t>1</w:t>
      </w:r>
    </w:p>
    <w:p w:rsidR="00CE709A" w:rsidRDefault="00CE709A" w:rsidP="00CE709A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</w:t>
      </w:r>
      <w:r w:rsidR="00BD0777">
        <w:rPr>
          <w:rFonts w:ascii="Times New Roman" w:hAnsi="Times New Roman"/>
          <w:sz w:val="24"/>
          <w:szCs w:val="24"/>
        </w:rPr>
        <w:t xml:space="preserve"> «Рудновская ООШ»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D0777" w:rsidRDefault="00BD0777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BD0777" w:rsidRPr="004D44A0" w:rsidRDefault="00BD0777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4D44A0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4D44A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44A0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Русский язык</w:t>
      </w:r>
      <w:r w:rsidRPr="004D44A0">
        <w:rPr>
          <w:rFonts w:ascii="Times New Roman" w:eastAsia="Calibri" w:hAnsi="Times New Roman"/>
          <w:b/>
          <w:sz w:val="40"/>
          <w:szCs w:val="40"/>
        </w:rPr>
        <w:t>»</w:t>
      </w:r>
    </w:p>
    <w:p w:rsidR="004D44A0" w:rsidRPr="004D44A0" w:rsidRDefault="004D44A0" w:rsidP="004D44A0">
      <w:pPr>
        <w:jc w:val="center"/>
        <w:rPr>
          <w:rFonts w:ascii="Times New Roman" w:eastAsia="Calibri" w:hAnsi="Times New Roman"/>
          <w:sz w:val="40"/>
          <w:szCs w:val="40"/>
        </w:rPr>
      </w:pPr>
      <w:r w:rsidRPr="004D44A0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BD0777" w:rsidRPr="004D44A0" w:rsidRDefault="00BD0777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4D44A0" w:rsidRDefault="004D44A0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CE709A" w:rsidRDefault="00CE709A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CE709A" w:rsidRPr="004D44A0" w:rsidRDefault="00CE709A" w:rsidP="004D44A0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4D44A0" w:rsidP="004D44A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44A0" w:rsidRPr="004D44A0" w:rsidRDefault="00151CB4" w:rsidP="004D44A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4D44A0" w:rsidRDefault="004D44A0" w:rsidP="004D44A0">
      <w:pPr>
        <w:pStyle w:val="aff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AB2A7C" w:rsidRPr="00026919" w:rsidRDefault="00704D8D" w:rsidP="004D44A0">
      <w:pPr>
        <w:pStyle w:val="aff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Планируемые 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4D44A0" w:rsidRDefault="004D44A0" w:rsidP="004D4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704D8D">
        <w:rPr>
          <w:rFonts w:ascii="Times New Roman" w:hAnsi="Times New Roman"/>
          <w:sz w:val="28"/>
          <w:szCs w:val="28"/>
          <w:lang w:eastAsia="ru-RU"/>
        </w:rPr>
        <w:t xml:space="preserve">предмета «Русский язык» </w:t>
      </w:r>
      <w:r w:rsidRPr="008C1D7A">
        <w:rPr>
          <w:rFonts w:ascii="Times New Roman" w:hAnsi="Times New Roman"/>
          <w:sz w:val="28"/>
          <w:szCs w:val="28"/>
          <w:lang w:eastAsia="ru-RU"/>
        </w:rPr>
        <w:t>обеспечивает достижение выпускниками начальной школы определенных личностных, метапредметных и предметных результатов.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B2A7C" w:rsidRPr="008C1D7A" w:rsidRDefault="00AB2A7C" w:rsidP="00457A57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8C1D7A">
        <w:rPr>
          <w:rFonts w:ascii="Times New Roman" w:hAnsi="Times New Roman"/>
          <w:sz w:val="28"/>
          <w:szCs w:val="28"/>
        </w:rPr>
        <w:t>дств пр</w:t>
      </w:r>
      <w:proofErr w:type="gramEnd"/>
      <w:r w:rsidRPr="008C1D7A">
        <w:rPr>
          <w:rFonts w:ascii="Times New Roman" w:hAnsi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8C1D7A">
        <w:rPr>
          <w:rFonts w:ascii="Times New Roman" w:hAnsi="Times New Roman"/>
          <w:sz w:val="28"/>
          <w:szCs w:val="28"/>
        </w:rPr>
        <w:t>о-</w:t>
      </w:r>
      <w:proofErr w:type="gramEnd"/>
      <w:r w:rsidRPr="008C1D7A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D7A">
        <w:rPr>
          <w:rFonts w:ascii="Times New Roman" w:hAnsi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8C1D7A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8C1D7A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B2A7C" w:rsidRPr="008C1D7A" w:rsidRDefault="00AB2A7C" w:rsidP="004D44A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</w:r>
      <w:r>
        <w:rPr>
          <w:rFonts w:ascii="Times New Roman" w:hAnsi="Times New Roman"/>
          <w:sz w:val="28"/>
          <w:szCs w:val="28"/>
        </w:rPr>
        <w:t>м курса «Русский язык».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b/>
          <w:sz w:val="28"/>
          <w:szCs w:val="28"/>
        </w:rPr>
      </w:pPr>
      <w:r w:rsidRPr="008C1D7A">
        <w:rPr>
          <w:rFonts w:ascii="Times New Roman" w:hAnsi="Times New Roman"/>
          <w:sz w:val="28"/>
          <w:szCs w:val="28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lastRenderedPageBreak/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AB2A7C" w:rsidRPr="008C1D7A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C1D7A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8C1D7A">
        <w:rPr>
          <w:rFonts w:ascii="Times New Roman" w:hAnsi="Times New Roman"/>
          <w:kern w:val="2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AB2A7C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C1D7A">
        <w:rPr>
          <w:rFonts w:ascii="Times New Roman" w:hAnsi="Times New Roman"/>
          <w:kern w:val="2"/>
          <w:sz w:val="28"/>
          <w:szCs w:val="28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AB2A7C" w:rsidRPr="008A53F9" w:rsidRDefault="00AB2A7C" w:rsidP="004D44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kern w:val="2"/>
          <w:sz w:val="28"/>
          <w:szCs w:val="28"/>
        </w:rPr>
      </w:pPr>
      <w:r w:rsidRPr="008A53F9">
        <w:rPr>
          <w:rFonts w:ascii="Times New Roman" w:hAnsi="Times New Roman"/>
          <w:kern w:val="2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tbl>
      <w:tblPr>
        <w:tblW w:w="962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386"/>
      </w:tblGrid>
      <w:tr w:rsidR="00AB2A7C" w:rsidRPr="009E1E0D" w:rsidTr="006B5492">
        <w:tc>
          <w:tcPr>
            <w:tcW w:w="4242" w:type="dxa"/>
          </w:tcPr>
          <w:p w:rsidR="00AB2A7C" w:rsidRPr="009E1E0D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E0D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AB2A7C" w:rsidRPr="009E1E0D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6B5492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Содержательная линия «Система языка»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звуки и буквы;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знать последовательность букв в русском алфавите, пользоваться алфавитом для упорядочивания с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лов и поиска нужной информации.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проводить фонетико-графический (</w:t>
            </w:r>
            <w:proofErr w:type="spellStart"/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-буквенного) разбора слов.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4D59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  <w:shd w:val="clear" w:color="auto" w:fill="FFFFFF"/>
                <w:lang w:eastAsia="ru-RU"/>
              </w:rPr>
              <w:t>Раздел «Орфоэпия»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AB2A7C" w:rsidRPr="00AD4D59" w:rsidRDefault="00AB2A7C" w:rsidP="008A53F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при сомнении в правильности постановки ударения или произношения слова ответ самостоятельно (по словарю учебника) либо обращаться за пом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ощью к учителю, родителям и др.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разбирать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алгоритмом, оценивать правильность проведения разбора сл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ова по составу.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синонимы для устранения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антонимы для точной 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выбирать слова из ряда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для успешного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решения коммуникативной задачи.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«Морфология»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существительных — род, число, падеж, склонение;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имён прилагательных — род, число, падеж;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и, а, но,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частицу </w:t>
            </w:r>
            <w:r w:rsidRPr="00AD4D59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при глаголах.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«Синтаксис»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предложение, словосочетание, слово;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устанавливать при помощи смысловых вопросов связь между словами в словосочетании и предложении;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восклицательную/невосклицательную интонацию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главные и второстепенные (без деления на виды) члены предложения;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выделять пре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дложения с однородными членами.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второстепенные члены предложения — определения, дополнения, обстоятельства;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простые и сложные предложения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«Орфография и пунктуация»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применять правила правописания (в объёме содержания курса);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(уточнять) написание слова по орфографическому словарю учебника;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безошибочно списывать текст объёмом 80—90 слов;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писать под диктовку тексты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объёмом 75—80 слов в соответствии с изученными правилами правописания;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проверять собственный и предложенный текст, находить и исправлять орфографи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ческие и пунктуационные ошибки.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осознавать место возможного возникновения орфографической ошибки;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подбирать примеры с определённой орфограммой;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при составлении собственных текстов перефразировать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записываемое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чтобы избежать орфографических и пунктуационных ошибок;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при работе над ошибками осознавать причины появления ошибки и определять способы действий, помогающих предотвратить её в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последующих письменных работах</w:t>
            </w: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«Развитие речи»</w:t>
            </w:r>
          </w:p>
        </w:tc>
      </w:tr>
      <w:tr w:rsidR="00AB2A7C" w:rsidRPr="009E1E0D" w:rsidTr="006B5492">
        <w:trPr>
          <w:trHeight w:val="7071"/>
        </w:trPr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выражать собственное мнение и аргументировать его;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озаглавливать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план текста;</w:t>
            </w:r>
          </w:p>
          <w:p w:rsidR="00AB2A7C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сочинять письма, поздравительные открытки, записки и другие небольшие тексты д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ля конкретных ситуаций общения.</w:t>
            </w: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AB2A7C" w:rsidRPr="004013A0" w:rsidRDefault="00AB2A7C" w:rsidP="00026919">
            <w:pPr>
              <w:ind w:left="426" w:hanging="142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создавать тексты по предложенному заголовку;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подробно или выборочно пересказывать текст;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пересказывать текст от другого лица;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и корректировать тексты с нарушенным порядком предложений, находить в тексте смысловые пропуски;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корректировать тексты, в которых допущены нарушения культуры речи;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соблюдать нормы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и способы связи).</w:t>
            </w:r>
          </w:p>
        </w:tc>
      </w:tr>
      <w:tr w:rsidR="00AB2A7C" w:rsidRPr="009E1E0D" w:rsidTr="006B5492">
        <w:trPr>
          <w:trHeight w:val="77"/>
        </w:trPr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48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«Состав слова»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изменяемые и неизменяемые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родственные (однокоренные) слова и формы слова;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в словах с однозначно выделяемыми морфемами окончан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ие, корень, приставку, суффикс.</w:t>
            </w: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разбирать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по составу слова с однозначно выделяемыми морфемами в соответствии с предложенным в учебнике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алгоритмом, оценивать правильность проведения разбора слова по составу.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2A7C" w:rsidRPr="009E1E0D" w:rsidTr="006B5492">
        <w:tc>
          <w:tcPr>
            <w:tcW w:w="9628" w:type="dxa"/>
            <w:gridSpan w:val="2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«Лексика»</w:t>
            </w:r>
          </w:p>
        </w:tc>
      </w:tr>
      <w:tr w:rsidR="00AB2A7C" w:rsidRPr="009E1E0D" w:rsidTr="006B5492">
        <w:tc>
          <w:tcPr>
            <w:tcW w:w="4242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слова, значение которых требует уточнения;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определять значение слова по тексту или уточнять с помощью толкового словаря.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подбирать синонимы для устранения повторов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подбирать антонимы для точной </w:t>
            </w: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предметов при их сравнении;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употребление в тексте слов в прямом и переносном значении (простые случаи);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уместность использования слов в тексте;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выбирать слова из ряда </w:t>
            </w:r>
            <w:proofErr w:type="gramStart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AD4D5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для успешного решения коммуникативной задачи.</w:t>
            </w:r>
          </w:p>
          <w:p w:rsidR="00AB2A7C" w:rsidRPr="00AD4D59" w:rsidRDefault="00AB2A7C" w:rsidP="00026919">
            <w:pPr>
              <w:spacing w:after="0" w:line="240" w:lineRule="auto"/>
              <w:ind w:left="426" w:hanging="142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Default="00AB2A7C" w:rsidP="00026919">
      <w:pPr>
        <w:spacing w:after="0" w:line="240" w:lineRule="auto"/>
        <w:ind w:left="426" w:hanging="142"/>
        <w:jc w:val="center"/>
        <w:rPr>
          <w:rFonts w:ascii="Times New Roman" w:eastAsia="Arial Unicode MS" w:hAnsi="Times New Roman"/>
          <w:i/>
          <w:color w:val="000000"/>
          <w:sz w:val="24"/>
          <w:szCs w:val="24"/>
          <w:lang w:eastAsia="ru-RU"/>
        </w:rPr>
      </w:pPr>
    </w:p>
    <w:p w:rsidR="00AB2A7C" w:rsidRPr="00026919" w:rsidRDefault="005A165D" w:rsidP="004D44A0">
      <w:pPr>
        <w:pStyle w:val="affa"/>
        <w:numPr>
          <w:ilvl w:val="0"/>
          <w:numId w:val="4"/>
        </w:numPr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курса</w:t>
      </w:r>
      <w:r w:rsidR="00AB2A7C" w:rsidRPr="00026919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</w:p>
    <w:p w:rsidR="00AB2A7C" w:rsidRDefault="00AB2A7C" w:rsidP="00DE1939">
      <w:pPr>
        <w:spacing w:after="0" w:line="240" w:lineRule="auto"/>
        <w:ind w:left="426" w:hanging="142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Слушание.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Говорение.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Выбор языковых сре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  <w:r w:rsidRPr="008C1D7A">
        <w:rPr>
          <w:rFonts w:ascii="Times New Roman" w:hAnsi="Times New Roman"/>
          <w:sz w:val="28"/>
          <w:szCs w:val="28"/>
          <w:lang w:eastAsia="ru-RU"/>
        </w:rPr>
        <w:footnoteReference w:id="1"/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просмотра фрагмента видеозаписи и т. п.).</w:t>
      </w:r>
      <w:proofErr w:type="gramEnd"/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Обучение грамоте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Графика.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е, ё, ю, я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Мягкий знак как показатель мягкости предшествующего согласного звука.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Письмо.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Слово и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Знакомство с правилами правописания и их применение: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слов;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обозначение гласных после шипящих (</w:t>
      </w:r>
      <w:proofErr w:type="spellStart"/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ча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>—ща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>, чу—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щу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—ши);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перенос слов по слогам без стечения согласных;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знаки препинания в конце предложения.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B2A7C" w:rsidRPr="008C1D7A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Систематический курс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Фонетика и орфоэпия.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+-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гласных звуков. Различение мягких и твёрдых согласных звуков, определение парных и непарных по твёрдости-мягкости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Фонетический анализ слова.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Графика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разделительных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Установление соотношения звукового и буквенного состава слов типа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стол, конь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е, ё, ю, я; </w:t>
      </w:r>
      <w:r w:rsidRPr="008C1D7A">
        <w:rPr>
          <w:rFonts w:ascii="Times New Roman" w:hAnsi="Times New Roman"/>
          <w:sz w:val="28"/>
          <w:szCs w:val="28"/>
          <w:lang w:eastAsia="ru-RU"/>
        </w:rPr>
        <w:t>в словах с непроизносимыми согласными.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Лексика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footnoteReference w:id="2"/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слова (морфемика). </w:t>
      </w:r>
      <w:r w:rsidRPr="008C1D7A">
        <w:rPr>
          <w:rFonts w:ascii="Times New Roman" w:hAnsi="Times New Roman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постфикса </w:t>
      </w:r>
      <w:proofErr w:type="gram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-</w:t>
      </w:r>
      <w:proofErr w:type="spell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с</w:t>
      </w:r>
      <w:proofErr w:type="gramEnd"/>
      <w:r w:rsidRPr="008C1D7A">
        <w:rPr>
          <w:rFonts w:ascii="Times New Roman" w:hAnsi="Times New Roman"/>
          <w:iCs/>
          <w:sz w:val="28"/>
          <w:szCs w:val="28"/>
          <w:lang w:eastAsia="ru-RU"/>
        </w:rPr>
        <w:t>я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Представление о значении суффиксов и </w:t>
      </w:r>
      <w:proofErr w:type="spell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приставок</w:t>
      </w:r>
      <w:proofErr w:type="gram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.О</w:t>
      </w:r>
      <w:proofErr w:type="gramEnd"/>
      <w:r w:rsidRPr="008C1D7A">
        <w:rPr>
          <w:rFonts w:ascii="Times New Roman" w:hAnsi="Times New Roman"/>
          <w:iCs/>
          <w:sz w:val="28"/>
          <w:szCs w:val="28"/>
          <w:lang w:eastAsia="ru-RU"/>
        </w:rPr>
        <w:t>бразование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однокоренных слов помощью суффиксов и </w:t>
      </w:r>
      <w:proofErr w:type="spell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приставок.Сложные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слова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Нахождение корня в однокоренных словах с чередованием согласных в </w:t>
      </w:r>
      <w:proofErr w:type="spell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корне</w:t>
      </w:r>
      <w:proofErr w:type="gram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.Р</w:t>
      </w:r>
      <w:proofErr w:type="gramEnd"/>
      <w:r w:rsidRPr="008C1D7A">
        <w:rPr>
          <w:rFonts w:ascii="Times New Roman" w:hAnsi="Times New Roman"/>
          <w:iCs/>
          <w:sz w:val="28"/>
          <w:szCs w:val="28"/>
          <w:lang w:eastAsia="ru-RU"/>
        </w:rPr>
        <w:t>азбор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слова по составу.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Морфология.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деление частей речи </w:t>
      </w:r>
      <w:proofErr w:type="gram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на</w:t>
      </w:r>
      <w:proofErr w:type="gram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самостоятельные и служебные.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существительное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Значение и употребление в речи. Различение имён 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существительных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одушевлённых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неодушевлённых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по вопросам 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кто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?и</w:t>
      </w:r>
      <w:proofErr w:type="spellEnd"/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что?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Выделение имён существительных собственных и нарицательных.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Начальная форма имени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lastRenderedPageBreak/>
        <w:t>существительного.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Определение принадлежности имён существительных к 1, 2, 3-му склонению.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Словообразование имён существительных.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существительных.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Имя прилагательное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proofErr w:type="gram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ья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-ин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Зависимость формы имени прилагательного от формы имени существительного.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Начальная форма имени прилагательного. Словообразование имён прилагательных.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имён прилагательных.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Местоимение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Общее представление о местоимении.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Числительное.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Глагол.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Морфологический разбор глаголов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Наречие</w:t>
      </w:r>
      <w:r w:rsidRPr="008C1D7A">
        <w:rPr>
          <w:rFonts w:ascii="Times New Roman" w:hAnsi="Times New Roman"/>
          <w:sz w:val="28"/>
          <w:szCs w:val="28"/>
          <w:lang w:eastAsia="ru-RU"/>
        </w:rPr>
        <w:t>.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Значение и употребление в речи.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Предлог.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Знакомство с наиболее употребительными предлогами.</w:t>
      </w:r>
      <w:r w:rsidR="00704D8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8C1D7A">
        <w:rPr>
          <w:rFonts w:ascii="Times New Roman" w:hAnsi="Times New Roman"/>
          <w:sz w:val="28"/>
          <w:szCs w:val="28"/>
          <w:lang w:eastAsia="ru-RU"/>
        </w:rPr>
        <w:t>Отличие предлогов от приставок.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Союз. 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Союзы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роль в речи.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Частица.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Частица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>, её значение.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Синтаксис.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). Определение в словосочетании главного и зависимого слов при помощи вопроса.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C1D7A">
        <w:rPr>
          <w:rFonts w:ascii="Times New Roman" w:hAnsi="Times New Roman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Простое предложение.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и, а, но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Сложное предложение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(общее представление). Различение простых и сложных предложений.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Орфография и пунктуация</w:t>
      </w:r>
      <w:r w:rsidRPr="008C1D7A">
        <w:rPr>
          <w:rFonts w:ascii="Times New Roman" w:hAnsi="Times New Roman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жи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ча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—ща</w:t>
      </w:r>
      <w:proofErr w:type="gram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чу—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щу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в положении под ударением;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сочетания 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чк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—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чн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чт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нч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щн</w:t>
      </w:r>
      <w:r w:rsidRPr="008C1D7A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др.;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перенос слов;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проверяемые безударные гласные в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корне слова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парные звонкие и глухие согласные в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корне слова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непроизносимые согласные;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разделительные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ъ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речь, рожь, мышь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• </w:t>
      </w:r>
      <w:proofErr w:type="spellStart"/>
      <w:r w:rsidRPr="008C1D7A">
        <w:rPr>
          <w:rFonts w:ascii="Times New Roman" w:hAnsi="Times New Roman"/>
          <w:iCs/>
          <w:sz w:val="28"/>
          <w:szCs w:val="28"/>
          <w:lang w:eastAsia="ru-RU"/>
        </w:rPr>
        <w:t>соединительные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proofErr w:type="spell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 в сложных словах (самолёт, вездеход)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• 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8C1D7A"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proofErr w:type="spellEnd"/>
      <w:proofErr w:type="gramEnd"/>
      <w:r w:rsidRPr="008C1D7A">
        <w:rPr>
          <w:rFonts w:ascii="Times New Roman" w:hAnsi="Times New Roman"/>
          <w:iCs/>
          <w:sz w:val="28"/>
          <w:szCs w:val="28"/>
          <w:lang w:eastAsia="ru-RU"/>
        </w:rPr>
        <w:t xml:space="preserve"> в суффиксах имен существительных (ключик — ключика, замочек-замочка).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proofErr w:type="gram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ий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ье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ия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ов</w:t>
      </w:r>
      <w:proofErr w:type="spell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, -ин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безударные падежные окончания имён прилагательных;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раздельное написание частицы </w:t>
      </w: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не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с глаголами;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читаешь, учишь</w:t>
      </w:r>
      <w:r w:rsidRPr="008C1D7A">
        <w:rPr>
          <w:rFonts w:ascii="Times New Roman" w:hAnsi="Times New Roman"/>
          <w:sz w:val="28"/>
          <w:szCs w:val="28"/>
          <w:lang w:eastAsia="ru-RU"/>
        </w:rPr>
        <w:t>);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мягкий знак в глаголах в сочетании </w:t>
      </w:r>
      <w:proofErr w:type="gram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proofErr w:type="spellStart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ься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>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безударные личные окончания глаголов;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• знаки препинания в конце предложения: точка,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вопросительный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и восклицательные знаки;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при обращении в предложениях;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iCs/>
          <w:sz w:val="28"/>
          <w:szCs w:val="28"/>
          <w:lang w:eastAsia="ru-RU"/>
        </w:rPr>
        <w:t>• запятая между частями в сложном предложении.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b/>
          <w:bCs/>
          <w:sz w:val="28"/>
          <w:szCs w:val="28"/>
          <w:lang w:eastAsia="ru-RU"/>
        </w:rPr>
        <w:t>Развитие речи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. Осознание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ситуации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общения: с </w:t>
      </w:r>
      <w:proofErr w:type="gramStart"/>
      <w:r w:rsidRPr="008C1D7A">
        <w:rPr>
          <w:rFonts w:ascii="Times New Roman" w:hAnsi="Times New Roman"/>
          <w:sz w:val="28"/>
          <w:szCs w:val="28"/>
          <w:lang w:eastAsia="ru-RU"/>
        </w:rPr>
        <w:t>какой</w:t>
      </w:r>
      <w:proofErr w:type="gram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 целью, с кем и где происходит общение?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</w:t>
      </w:r>
      <w:r w:rsidRPr="008C1D7A">
        <w:rPr>
          <w:rFonts w:ascii="Times New Roman" w:hAnsi="Times New Roman"/>
          <w:sz w:val="28"/>
          <w:szCs w:val="28"/>
          <w:lang w:eastAsia="ru-RU"/>
        </w:rPr>
        <w:lastRenderedPageBreak/>
        <w:t>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предложений в тексте.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Последовательность частей текста (абзацев).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8C1D7A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8C1D7A">
        <w:rPr>
          <w:rFonts w:ascii="Times New Roman" w:hAnsi="Times New Roman"/>
          <w:sz w:val="28"/>
          <w:szCs w:val="28"/>
          <w:lang w:eastAsia="ru-RU"/>
        </w:rPr>
        <w:t xml:space="preserve">, корректирование порядка предложений и частей текста (абзацев).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Типы текстов: описание, повествование, рассуждение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8C1D7A">
        <w:rPr>
          <w:rFonts w:ascii="Times New Roman" w:hAnsi="Times New Roman"/>
          <w:sz w:val="28"/>
          <w:szCs w:val="28"/>
          <w:lang w:eastAsia="ru-RU"/>
        </w:rPr>
        <w:t xml:space="preserve"> их особенности. 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>Знакомство с жанрами письма и поздравления.</w:t>
      </w:r>
    </w:p>
    <w:p w:rsidR="00AB2A7C" w:rsidRPr="008C1D7A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использование в текстах синонимов и антонимов.</w:t>
      </w:r>
    </w:p>
    <w:p w:rsidR="00AB2A7C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8C1D7A">
        <w:rPr>
          <w:rFonts w:ascii="Times New Roman" w:hAnsi="Times New Roman"/>
          <w:sz w:val="28"/>
          <w:szCs w:val="28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8C1D7A">
        <w:rPr>
          <w:rFonts w:ascii="Times New Roman" w:hAnsi="Times New Roman"/>
          <w:iCs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D44A0" w:rsidRDefault="004D44A0" w:rsidP="004D44A0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6E12">
        <w:rPr>
          <w:rFonts w:ascii="Times New Roman" w:hAnsi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EF7">
        <w:rPr>
          <w:rFonts w:ascii="Times New Roman" w:hAnsi="Times New Roman"/>
          <w:b/>
          <w:sz w:val="24"/>
          <w:szCs w:val="24"/>
        </w:rPr>
        <w:t>1 класс</w:t>
      </w:r>
    </w:p>
    <w:p w:rsidR="004D44A0" w:rsidRPr="00430EF7" w:rsidRDefault="004D44A0" w:rsidP="004D4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7473"/>
        <w:gridCol w:w="25"/>
        <w:gridCol w:w="1595"/>
      </w:tblGrid>
      <w:tr w:rsidR="004D44A0" w:rsidRPr="00E06E12" w:rsidTr="00C344EF">
        <w:trPr>
          <w:trHeight w:val="3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Обучение грамоте (письмо) (92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06E12" w:rsidRDefault="00E43BDB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период (17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43BDB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кабинете. Пропись –  первая учебная тетрадь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Письмо овалов и полуовалов</w:t>
            </w:r>
            <w:r w:rsidR="00274BEE" w:rsidRPr="00E43BDB">
              <w:rPr>
                <w:rFonts w:ascii="Times New Roman" w:hAnsi="Times New Roman"/>
                <w:sz w:val="24"/>
                <w:szCs w:val="24"/>
              </w:rPr>
              <w:t>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BEE" w:rsidRPr="00E43BDB">
              <w:rPr>
                <w:rFonts w:ascii="Times New Roman" w:eastAsia="Calibri" w:hAnsi="Times New Roman"/>
                <w:sz w:val="24"/>
                <w:szCs w:val="24"/>
              </w:rPr>
              <w:t>Рисование бордюров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линий, их чередование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ы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у, 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E43BDB">
            <w:pPr>
              <w:numPr>
                <w:ilvl w:val="0"/>
                <w:numId w:val="5"/>
              </w:num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Букварный период (7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 ч)</w:t>
            </w:r>
          </w:p>
        </w:tc>
      </w:tr>
      <w:tr w:rsidR="004D44A0" w:rsidRPr="00E06E12" w:rsidTr="00C344EF">
        <w:trPr>
          <w:trHeight w:val="2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1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Строчная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к,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т, Т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r w:rsidR="00B91A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="00B91A86"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="00B91A86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A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 материала. Письмо слов и предложений с изученными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951786" w:rsidP="009517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, П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</w:t>
            </w:r>
            <w:proofErr w:type="gramStart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 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C344EF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="00126076" w:rsidRPr="00E43BD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="00126076" w:rsidRPr="00E43BDB">
              <w:rPr>
                <w:rFonts w:ascii="Times New Roman" w:hAnsi="Times New Roman"/>
                <w:sz w:val="24"/>
                <w:szCs w:val="24"/>
              </w:rPr>
              <w:t>,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</w:t>
            </w:r>
            <w:proofErr w:type="spellEnd"/>
            <w:proofErr w:type="gramEnd"/>
            <w:r w:rsidR="0012607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буквами. Письмо слов с парными согласными.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="00B91A86" w:rsidRPr="00E43B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B91A86" w:rsidRPr="00E43BDB">
              <w:rPr>
                <w:rFonts w:ascii="Times New Roman" w:hAnsi="Times New Roman"/>
                <w:sz w:val="24"/>
                <w:szCs w:val="24"/>
              </w:rPr>
              <w:t xml:space="preserve"> Письмо слов с парными согласными.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Обобщение материала. 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  <w:proofErr w:type="gramStart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со строчной  буквой ч. Написание слов с сочетанием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(мягкий знак). Разделительный мягкий знак.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5E5E04" w:rsidP="00E43B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ш,</w:t>
            </w:r>
            <w:r w:rsidR="00E43BDB" w:rsidRPr="00E43BDB">
              <w:rPr>
                <w:rFonts w:ascii="Times New Roman" w:hAnsi="Times New Roman"/>
                <w:sz w:val="24"/>
                <w:szCs w:val="24"/>
              </w:rPr>
              <w:t xml:space="preserve"> обозначающая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E43B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proofErr w:type="gramEnd"/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Ш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. Написание слов с сочетанием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5E5E04" w:rsidP="005E5E0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буквы </w:t>
            </w:r>
            <w:proofErr w:type="gramStart"/>
            <w:r w:rsidR="00951786" w:rsidRPr="00E43BDB">
              <w:rPr>
                <w:rFonts w:ascii="Times New Roman" w:hAnsi="Times New Roman"/>
                <w:i/>
                <w:sz w:val="24"/>
                <w:szCs w:val="24"/>
              </w:rPr>
              <w:t>ж,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="0095178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>обозначающие твердые согласные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="004D44A0" w:rsidRPr="00E43BDB">
              <w:rPr>
                <w:rFonts w:ascii="Times New Roman" w:hAnsi="Times New Roman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прописная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E43BD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>, 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гласная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ё,  </w:t>
            </w: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после гласных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после согласных.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  <w:r w:rsidR="00951786" w:rsidRPr="00E43BDB">
              <w:rPr>
                <w:rFonts w:ascii="Times New Roman" w:hAnsi="Times New Roman"/>
                <w:sz w:val="24"/>
                <w:szCs w:val="24"/>
              </w:rPr>
              <w:t xml:space="preserve"> Письмо слов с буквой й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 Повторение и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126076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х,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Х (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закрепление)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ю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 xml:space="preserve">Строчные буквы </w:t>
            </w:r>
            <w:r w:rsidRPr="00E43BD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ь, ъ</w:t>
            </w:r>
            <w:r w:rsidRPr="00E43BDB">
              <w:rPr>
                <w:rFonts w:ascii="Times New Roman" w:eastAsia="Calibri" w:hAnsi="Times New Roman"/>
                <w:sz w:val="24"/>
                <w:szCs w:val="24"/>
              </w:rPr>
              <w:t>.  Контрольная работа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ю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951786" w:rsidP="009517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буквы 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обозначающие твердые согласные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>и</w:t>
            </w:r>
            <w:r w:rsidR="004D44A0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обозначающая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>, ц и другими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</w:t>
            </w:r>
            <w:r w:rsidR="00126076" w:rsidRPr="00E43BDB">
              <w:rPr>
                <w:rFonts w:ascii="Times New Roman" w:hAnsi="Times New Roman"/>
                <w:sz w:val="24"/>
                <w:szCs w:val="24"/>
              </w:rPr>
              <w:t xml:space="preserve">трочная и заглавная буквы э, </w:t>
            </w:r>
            <w:r w:rsidR="00126076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Слоги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обозначающая мягкий согласный звук. Написание слов с сочетаниями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  <w:proofErr w:type="gramStart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r w:rsidR="009F5DB1"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Строчная и заглавная буквы Ф, ф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изученных букв.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ь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Алфавит. Звуки и буквы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E43BD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период (11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что делать? что сделать?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Письмо слов и предложений с изученными буквами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вопросы: </w:t>
            </w:r>
            <w:proofErr w:type="gramStart"/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какой</w:t>
            </w:r>
            <w:proofErr w:type="gramEnd"/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? какая? какое? какие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 в </w:t>
            </w:r>
            <w:proofErr w:type="gramStart"/>
            <w:r w:rsidR="009F5DB1" w:rsidRPr="00E43BD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045E1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ши, 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ща</w:t>
            </w:r>
            <w:r w:rsidRPr="00E43B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 – </w:t>
            </w:r>
            <w:proofErr w:type="spellStart"/>
            <w:r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proofErr w:type="gramStart"/>
            <w:r w:rsidR="00045E1A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1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4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E1A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proofErr w:type="spellEnd"/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proofErr w:type="spellEnd"/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045E1A" w:rsidRPr="00E43BDB">
              <w:rPr>
                <w:rFonts w:ascii="Times New Roman" w:hAnsi="Times New Roman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 (имена собственные).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Словарный диктант. Деление слов на слоги.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iCs/>
                <w:sz w:val="24"/>
                <w:szCs w:val="24"/>
              </w:rPr>
              <w:t>Основа предложения.</w:t>
            </w:r>
            <w:r w:rsidR="009F5DB1" w:rsidRPr="00E43BDB">
              <w:rPr>
                <w:rFonts w:ascii="Times New Roman" w:hAnsi="Times New Roman"/>
                <w:sz w:val="24"/>
                <w:szCs w:val="24"/>
              </w:rPr>
              <w:t xml:space="preserve"> Оформление предложений в тексте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Русский язык (32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Предложение (3 </w:t>
            </w:r>
            <w:r w:rsidR="004D44A0" w:rsidRPr="00E43BD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4D44A0" w:rsidRPr="00E06E12" w:rsidTr="00C344EF">
        <w:trPr>
          <w:trHeight w:val="5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Язык и речь. Устная и письменная речь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Текст и предложение</w:t>
            </w:r>
            <w:r w:rsidR="005E5E04" w:rsidRPr="00E43BDB">
              <w:rPr>
                <w:rFonts w:ascii="Times New Roman" w:hAnsi="Times New Roman"/>
                <w:sz w:val="24"/>
                <w:szCs w:val="24"/>
              </w:rPr>
              <w:t>. Предложение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9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>Слова, слова, слова… (4 ч)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Роль слов в речи</w:t>
            </w:r>
            <w:r w:rsidR="00045E1A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045E1A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Слова-названия предметов, признаков предметов, действий предметов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90634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Слово и слог. Ударение (3</w:t>
            </w:r>
            <w:r w:rsidR="004D44A0"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Слог как миним</w:t>
            </w:r>
            <w:r w:rsidR="009F5DB1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альная произносительная единица. Деление слов на слоги</w:t>
            </w:r>
            <w:r w:rsidR="00045E1A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r w:rsidR="00045E1A"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Перенос слов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Ударение (общее представление) </w:t>
            </w:r>
          </w:p>
          <w:p w:rsidR="004D44A0" w:rsidRPr="00E43BDB" w:rsidRDefault="004D44A0" w:rsidP="00C344EF">
            <w:pPr>
              <w:spacing w:after="0" w:line="240" w:lineRule="atLeast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iCs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sz w:val="24"/>
                <w:szCs w:val="24"/>
              </w:rPr>
              <w:t>Звуки и буквы (22 ч)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Русский алфавит, или Азбука.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Буквы, обозначающие 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Буквы е, ё, ю, я и их функции в слове. Слова с буквой э.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Удвоенные согласные.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Буквы Й и </w:t>
            </w:r>
            <w:proofErr w:type="spellStart"/>
            <w:r w:rsidRPr="00E43BD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>. Звуки [й’] и [и]. Перенос слов с буквой 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Твердые и мягкие согласные звуки.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Согласные парные и непарные по твердости-мягкости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  Перенос слов с буквой «мягкий знак» (ь).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2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Особенности глухих и звонких согласных звуков</w:t>
            </w:r>
            <w:r w:rsidR="00126076" w:rsidRPr="00E43B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  <w:r w:rsidR="005E5E04" w:rsidRPr="00E43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4D44A0" w:rsidRPr="00E43BDB" w:rsidRDefault="004D44A0" w:rsidP="003475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Закрепление. Слова с буквосочетаниями </w:t>
            </w:r>
            <w:proofErr w:type="spellStart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>чк</w:t>
            </w:r>
            <w:proofErr w:type="spellEnd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>чн</w:t>
            </w:r>
            <w:proofErr w:type="spellEnd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="00B91A86" w:rsidRPr="00E43BD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E43B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3475CB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E43BDB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43BDB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E43BDB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E43BDB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43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43BDB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5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E43BDB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A0" w:rsidRPr="00E43BDB" w:rsidRDefault="00045E1A" w:rsidP="00C344E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128 часов</w:t>
            </w:r>
          </w:p>
        </w:tc>
      </w:tr>
    </w:tbl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E23B6" w:rsidRDefault="007E23B6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380"/>
        <w:gridCol w:w="1620"/>
      </w:tblGrid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Наша речь (4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Инструкция по охране труда для учащихся в </w:t>
            </w:r>
            <w:proofErr w:type="spellStart"/>
            <w:r w:rsidRPr="00E06E12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кабинете. Знакомство с учебником. Какая бывает речь?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Текст (5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Входная контрольная работа №1. Списывание.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Предложение (14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распростран</w:t>
            </w:r>
            <w:r w:rsidR="005220CF">
              <w:rPr>
                <w:rFonts w:ascii="Times New Roman" w:hAnsi="Times New Roman"/>
                <w:sz w:val="24"/>
                <w:szCs w:val="24"/>
              </w:rPr>
              <w:t xml:space="preserve">ённые и нераспространённые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предложения?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 И.С.Остроухова «Золотая осень»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«Главные члены предложения»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Слова, слова, слова… (19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5220C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64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№2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F364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AD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shd w:val="clear" w:color="auto" w:fill="auto"/>
          </w:tcPr>
          <w:p w:rsidR="00AD6076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80" w:type="dxa"/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620" w:type="dxa"/>
            <w:shd w:val="clear" w:color="auto" w:fill="auto"/>
          </w:tcPr>
          <w:p w:rsidR="00AD6076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Звуки и буквы (26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Как определить гласные звуки?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49, 50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F364E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51, 52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7345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Проверочный диктант по теме «Безударная гласная в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Работа с деформированным текстом.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Наши проекты. И в шутку и в серьёз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36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7345A5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7345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№3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4E52A7">
              <w:rPr>
                <w:rFonts w:ascii="Times New Roman" w:hAnsi="Times New Roman"/>
                <w:sz w:val="24"/>
                <w:szCs w:val="24"/>
              </w:rPr>
              <w:t>.</w:t>
            </w:r>
            <w:r w:rsidR="004E52A7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52A7" w:rsidRPr="00E06E1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4E52A7" w:rsidRPr="00E06E12">
              <w:rPr>
                <w:rFonts w:ascii="Times New Roman" w:hAnsi="Times New Roman"/>
                <w:sz w:val="24"/>
                <w:szCs w:val="24"/>
              </w:rPr>
              <w:t>аши проекты. Пишем письмо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Правописание буквосочетаний</w:t>
            </w:r>
            <w:r w:rsidR="00E3550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с шипящими звуками (24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темы «Бук</w:t>
            </w:r>
            <w:r w:rsidR="004E52A7">
              <w:rPr>
                <w:rFonts w:ascii="Times New Roman" w:hAnsi="Times New Roman"/>
                <w:sz w:val="24"/>
                <w:szCs w:val="24"/>
              </w:rPr>
              <w:t xml:space="preserve">восочетания </w:t>
            </w:r>
            <w:proofErr w:type="spellStart"/>
            <w:r w:rsidR="004E52A7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="004E5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52A7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="004E5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52A7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="004E5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52A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="004E5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E52A7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="004E52A7">
              <w:rPr>
                <w:rFonts w:ascii="Times New Roman" w:hAnsi="Times New Roman"/>
                <w:sz w:val="24"/>
                <w:szCs w:val="24"/>
              </w:rPr>
              <w:t>»</w:t>
            </w:r>
            <w:r w:rsidR="004E52A7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2A7" w:rsidRPr="00E06E12">
              <w:rPr>
                <w:rFonts w:ascii="Times New Roman" w:hAnsi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>И, ЧА – ЩА, ЧУ – ЩУ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«Правописание шипящих»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80" w:type="dxa"/>
            <w:shd w:val="clear" w:color="auto" w:fill="auto"/>
          </w:tcPr>
          <w:p w:rsidR="004D44A0" w:rsidRPr="007345A5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345A5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7345A5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F364E3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плана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Проверочный  диктант по теме «Правописание парных звонких и глухих согласных»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6248F" w:rsidP="004624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Части речи (33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  <w:r w:rsidR="0046248F">
              <w:rPr>
                <w:rFonts w:ascii="Times New Roman" w:hAnsi="Times New Roman"/>
                <w:sz w:val="24"/>
                <w:szCs w:val="24"/>
              </w:rPr>
              <w:t>,</w:t>
            </w:r>
            <w:r w:rsidR="0046248F" w:rsidRPr="00E06E12">
              <w:rPr>
                <w:rFonts w:ascii="Times New Roman" w:hAnsi="Times New Roman"/>
                <w:sz w:val="24"/>
                <w:szCs w:val="24"/>
              </w:rPr>
              <w:t xml:space="preserve"> в именах сказочных героев, в названиях книг, журналов и газет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5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Имена собственные.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диктант по теме «Правописание имён собственных»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045E1A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103, 104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4624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248F" w:rsidRPr="00E06E12">
              <w:rPr>
                <w:rFonts w:ascii="Times New Roman" w:hAnsi="Times New Roman"/>
                <w:sz w:val="24"/>
                <w:szCs w:val="24"/>
              </w:rPr>
              <w:t xml:space="preserve"> Что такое глагол?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46248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6248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BD07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  <w:r w:rsidR="00BD0777">
              <w:rPr>
                <w:rFonts w:ascii="Times New Roman" w:hAnsi="Times New Roman"/>
                <w:sz w:val="24"/>
                <w:szCs w:val="24"/>
              </w:rPr>
              <w:t>.</w:t>
            </w:r>
            <w:r w:rsidR="00BD0777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Общее понятие о предлоге</w:t>
            </w:r>
            <w:r w:rsidR="00E35500">
              <w:rPr>
                <w:rFonts w:ascii="Times New Roman" w:hAnsi="Times New Roman"/>
                <w:sz w:val="24"/>
                <w:szCs w:val="24"/>
              </w:rPr>
              <w:t>.</w:t>
            </w:r>
            <w:r w:rsidR="00E35500" w:rsidRPr="00E06E12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со словами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Проверочный  диктант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188" w:type="dxa"/>
            <w:gridSpan w:val="3"/>
            <w:shd w:val="clear" w:color="auto" w:fill="auto"/>
          </w:tcPr>
          <w:p w:rsidR="004D44A0" w:rsidRPr="00E06E12" w:rsidRDefault="001A407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(10</w:t>
            </w:r>
            <w:r w:rsidR="004D44A0"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диктант №5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BD077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</w:tcPr>
          <w:p w:rsidR="004D44A0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132</w:t>
            </w:r>
          </w:p>
        </w:tc>
        <w:tc>
          <w:tcPr>
            <w:tcW w:w="738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</w:t>
            </w:r>
            <w:r w:rsidR="00BD0777">
              <w:rPr>
                <w:rFonts w:ascii="Times New Roman" w:hAnsi="Times New Roman"/>
                <w:sz w:val="24"/>
                <w:szCs w:val="24"/>
              </w:rPr>
              <w:t>.</w:t>
            </w:r>
            <w:r w:rsidR="00BD0777" w:rsidRPr="00E06E12">
              <w:rPr>
                <w:rFonts w:ascii="Times New Roman" w:hAnsi="Times New Roman"/>
                <w:sz w:val="24"/>
                <w:szCs w:val="24"/>
              </w:rPr>
              <w:t xml:space="preserve"> Обобщение знаний по курсу русского языка 2 класс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E3550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8568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4D44A0" w:rsidRPr="00E06E12" w:rsidRDefault="004E52A7" w:rsidP="004E52A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4D44A0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3 класс</w:t>
      </w:r>
    </w:p>
    <w:p w:rsidR="004D44A0" w:rsidRPr="00E06E12" w:rsidRDefault="004D44A0" w:rsidP="004D44A0">
      <w:pPr>
        <w:tabs>
          <w:tab w:val="left" w:pos="5594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"/>
        <w:gridCol w:w="88"/>
        <w:gridCol w:w="7238"/>
        <w:gridCol w:w="1746"/>
      </w:tblGrid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Язык и речь (2 ч.)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06E12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  кабинете. 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Наша речь. Виды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Наш язык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Текст. </w:t>
            </w:r>
            <w:r w:rsidR="0078604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Словосочетание (12 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Типы текстов (повествование, описание, рассуждение)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95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Виды предложений по цели высказывания (повествовательные,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вопросительные, побудительные)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Виды предложений по интонации (восклицательные, невосклицательные)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1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1A407B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4A0" w:rsidRPr="00E06E12" w:rsidTr="00C344EF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«Предложение»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4D44A0" w:rsidP="00C344EF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 ч.)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Омонимы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Фразеологизмы.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8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Глагол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03"/>
        </w:trPr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1A407B" w:rsidP="001A40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1A407B" w:rsidP="001A407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4D44A0" w:rsidRPr="00E06E12" w:rsidRDefault="0078604B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(14</w:t>
            </w:r>
            <w:r w:rsidR="004D44A0"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корень?</w:t>
            </w:r>
            <w:r w:rsidR="001A407B"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Как найти корень в слове?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188" w:type="dxa"/>
            <w:shd w:val="clear" w:color="auto" w:fill="auto"/>
            <w:vAlign w:val="center"/>
          </w:tcPr>
          <w:p w:rsidR="004D44A0" w:rsidRPr="00E06E12" w:rsidRDefault="001A407B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4D44A0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окончание? Как найти в слове окончание?</w:t>
            </w:r>
            <w:r w:rsidR="00AD6076"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Окончание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045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 суффикс? Как найти в слове суффикс?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Проверочный диктант по теме «Состав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(1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rPr>
          <w:trHeight w:val="169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0FAF">
              <w:rPr>
                <w:rFonts w:ascii="Times New Roman" w:hAnsi="Times New Roman"/>
                <w:sz w:val="24"/>
                <w:szCs w:val="24"/>
              </w:rPr>
              <w:t>0,51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слов с глухими и звонкими согласными в 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882353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слов с непроизносимыми гласными в 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слов с удвоенными  согласными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по картине В. М. Васнецова «Снегурочка»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«Правописание корней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0D5F4B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0D5F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0D5F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0F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слов с разделительным твёрдым знаком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882353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 речи (62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Собственные и нарицательные имена существительные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560FA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0FAF">
              <w:rPr>
                <w:rFonts w:ascii="Times New Roman" w:hAnsi="Times New Roman"/>
                <w:sz w:val="24"/>
                <w:szCs w:val="24"/>
              </w:rPr>
              <w:t>3, 74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Склонение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Билибина</w:t>
            </w:r>
            <w:proofErr w:type="spellEnd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Винительный 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65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Юона</w:t>
            </w:r>
            <w:proofErr w:type="spellEnd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Имя прилагательное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7C66C6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Отзыв по картине М. А. Врубеля «Царевна-Лебедь»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7C66C6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D6076">
              <w:rPr>
                <w:rFonts w:ascii="Times New Roman" w:hAnsi="Times New Roman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4E52A7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60FAF">
              <w:rPr>
                <w:rFonts w:ascii="Times New Roman" w:hAnsi="Times New Roman"/>
                <w:sz w:val="24"/>
                <w:szCs w:val="24"/>
              </w:rPr>
              <w:t>3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Отзыв по картине А. А. Серова «Девочка с персиками»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0FAF">
              <w:rPr>
                <w:rFonts w:ascii="Times New Roman" w:hAnsi="Times New Roman"/>
                <w:sz w:val="24"/>
                <w:szCs w:val="24"/>
              </w:rPr>
              <w:t>06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560FAF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D09F2">
              <w:rPr>
                <w:rFonts w:ascii="Times New Roman" w:hAnsi="Times New Roman"/>
                <w:sz w:val="24"/>
                <w:szCs w:val="24"/>
              </w:rPr>
              <w:t>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106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34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i/>
                <w:sz w:val="24"/>
                <w:szCs w:val="24"/>
              </w:rPr>
              <w:t>Глагол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1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111,112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rPr>
          <w:trHeight w:val="106"/>
        </w:trPr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глаголов. 2-е лицо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7860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 xml:space="preserve">Изложение по тексту Г. </w:t>
            </w:r>
            <w:proofErr w:type="spellStart"/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>Скребицкого</w:t>
            </w:r>
            <w:proofErr w:type="spellEnd"/>
            <w:r w:rsidRPr="00E06E12">
              <w:rPr>
                <w:rFonts w:ascii="Times New Roman" w:hAnsi="Times New Roman"/>
                <w:bCs/>
                <w:sz w:val="24"/>
                <w:szCs w:val="24"/>
              </w:rPr>
              <w:t xml:space="preserve"> «Лось»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118,119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E06E12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Обобщение знаний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ED09F2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D09F2">
              <w:rPr>
                <w:rFonts w:ascii="Times New Roman" w:hAnsi="Times New Roman"/>
                <w:sz w:val="24"/>
                <w:szCs w:val="24"/>
              </w:rPr>
              <w:t>2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(9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Правописание безударных гласных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D269FD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78604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приставок и предлогов</w:t>
            </w:r>
            <w:proofErr w:type="gramStart"/>
            <w:r w:rsidRPr="00E06E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09F2">
              <w:rPr>
                <w:rFonts w:ascii="Times New Roman" w:hAnsi="Times New Roman"/>
                <w:sz w:val="24"/>
                <w:szCs w:val="24"/>
              </w:rPr>
              <w:t>27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Работа над ошибками. Однокоренные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Текст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6" w:rsidRPr="00E06E12" w:rsidTr="00C344EF"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  <w:r w:rsidR="00AD6076"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076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Сочинение на тему «Почему я жду летних каникул»</w:t>
            </w:r>
            <w:r w:rsidR="00ED09F2">
              <w:rPr>
                <w:rFonts w:ascii="Times New Roman" w:eastAsia="Calibri" w:hAnsi="Times New Roman"/>
                <w:sz w:val="24"/>
                <w:szCs w:val="24"/>
              </w:rPr>
              <w:t>. Повторение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6076" w:rsidRPr="00E06E12" w:rsidTr="00C344EF">
        <w:tc>
          <w:tcPr>
            <w:tcW w:w="8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076" w:rsidRPr="00E06E12" w:rsidRDefault="00ED09F2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E12">
        <w:rPr>
          <w:rFonts w:ascii="Times New Roman" w:hAnsi="Times New Roman"/>
          <w:b/>
          <w:sz w:val="24"/>
          <w:szCs w:val="24"/>
        </w:rPr>
        <w:t>4 класс</w:t>
      </w:r>
    </w:p>
    <w:p w:rsidR="004D44A0" w:rsidRPr="00E06E12" w:rsidRDefault="004D44A0" w:rsidP="004D44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7200"/>
        <w:gridCol w:w="1713"/>
      </w:tblGrid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44A0" w:rsidRPr="00E06E12" w:rsidTr="00C344EF">
        <w:trPr>
          <w:trHeight w:val="188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 ч)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6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14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 Распространенные и нераспространенные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31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диктанта, работа над ошибками. Словосочетание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21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Предложение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704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40"/>
        </w:trPr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Слово в языке и речи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18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55"/>
        </w:trPr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15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AD6076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6076"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  <w:r>
              <w:rPr>
                <w:rFonts w:ascii="Times New Roman" w:hAnsi="Times New Roman"/>
                <w:sz w:val="24"/>
                <w:szCs w:val="24"/>
              </w:rPr>
              <w:t>. Анализ диктанта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694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«Части речи»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Имя существительное (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в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творительном и предложном падежах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E06E12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E06E12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828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 Упражнение в правописании окончаний имен существительных в предложном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79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Именительный, родительный и винительный падежи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25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425"/>
        </w:trPr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 (29ч</w:t>
            </w:r>
            <w:r w:rsidRPr="00E06E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303"/>
        </w:trPr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4D44A0" w:rsidP="00221BE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1B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18A0">
              <w:rPr>
                <w:rFonts w:ascii="Times New Roman" w:hAnsi="Times New Roman"/>
                <w:sz w:val="24"/>
                <w:szCs w:val="24"/>
              </w:rPr>
              <w:t>Сочинение-отзыв по картинам И.Э. Грабаря «Февральская лазурь», Н.К. Рериха «Заморские гости»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имен прилагательных </w:t>
            </w:r>
            <w:r w:rsidRPr="00E06E12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vMerge w:val="restart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vMerge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/>
                <w:sz w:val="24"/>
                <w:szCs w:val="24"/>
              </w:rPr>
              <w:t>Местоимение (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221BEA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  <w:r w:rsidR="00ED09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Обобщение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Глагол (29</w:t>
            </w:r>
            <w:r w:rsidRPr="00E06E1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  <w:vAlign w:val="center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sz w:val="24"/>
                <w:szCs w:val="24"/>
              </w:rPr>
              <w:t>Роль глаголов в языке</w:t>
            </w:r>
            <w:r w:rsidR="00ED09F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9F2"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за третью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221BEA" w:rsidRPr="00E06E12" w:rsidTr="00C344EF">
        <w:tc>
          <w:tcPr>
            <w:tcW w:w="1402" w:type="dxa"/>
            <w:shd w:val="clear" w:color="auto" w:fill="auto"/>
          </w:tcPr>
          <w:p w:rsidR="00221BEA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00" w:type="dxa"/>
            <w:shd w:val="clear" w:color="auto" w:fill="auto"/>
          </w:tcPr>
          <w:p w:rsidR="00221BEA" w:rsidRPr="00E06E12" w:rsidRDefault="00221BEA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проверочная работа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1BEA" w:rsidRPr="00E06E12" w:rsidRDefault="00ED09F2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06E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111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  <w:proofErr w:type="gramStart"/>
            <w:r w:rsidR="00AD6076" w:rsidRPr="00E06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D6076" w:rsidRPr="00E06E12">
              <w:rPr>
                <w:rFonts w:ascii="Times New Roman" w:hAnsi="Times New Roman"/>
                <w:sz w:val="24"/>
                <w:szCs w:val="24"/>
              </w:rPr>
              <w:t>Правописание -</w:t>
            </w:r>
            <w:proofErr w:type="spellStart"/>
            <w:r w:rsidR="00AD6076" w:rsidRPr="00E06E12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="00AD6076" w:rsidRPr="00E06E12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="00AD6076" w:rsidRPr="00E06E12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="00AD6076" w:rsidRPr="00E06E12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61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AD6076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06E1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06E12">
              <w:rPr>
                <w:rFonts w:ascii="Times New Roman" w:hAnsi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0315" w:type="dxa"/>
            <w:gridSpan w:val="3"/>
            <w:shd w:val="clear" w:color="auto" w:fill="auto"/>
            <w:vAlign w:val="center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E06E1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 xml:space="preserve"> Язык. Речь. Текст 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562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1402" w:type="dxa"/>
            <w:shd w:val="clear" w:color="auto" w:fill="auto"/>
          </w:tcPr>
          <w:p w:rsidR="004D44A0" w:rsidRPr="00E06E12" w:rsidRDefault="003F2119" w:rsidP="00C344E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200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06E1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44A0" w:rsidRPr="00E06E12" w:rsidTr="00C344EF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6E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4D44A0" w:rsidRPr="00E06E12" w:rsidRDefault="00ED09F2" w:rsidP="00C344EF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4D44A0" w:rsidRPr="00E06E12" w:rsidTr="00C344EF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4D44A0" w:rsidRPr="00E06E12" w:rsidRDefault="004D44A0" w:rsidP="00C344E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4D44A0" w:rsidRPr="00E06E12" w:rsidRDefault="004D44A0" w:rsidP="00ED09F2">
            <w:pPr>
              <w:spacing w:after="0" w:line="240" w:lineRule="atLeas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44A0" w:rsidRPr="00E06E12" w:rsidRDefault="004D44A0" w:rsidP="004D44A0">
      <w:pPr>
        <w:pStyle w:val="Zag3"/>
        <w:tabs>
          <w:tab w:val="left" w:leader="dot" w:pos="624"/>
        </w:tabs>
        <w:spacing w:after="0" w:line="240" w:lineRule="atLeast"/>
        <w:ind w:firstLine="709"/>
        <w:rPr>
          <w:b/>
          <w:i w:val="0"/>
          <w:lang w:val="ru-RU"/>
        </w:rPr>
      </w:pPr>
    </w:p>
    <w:p w:rsidR="004D44A0" w:rsidRPr="00E06E12" w:rsidRDefault="004D44A0" w:rsidP="004D44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D44A0" w:rsidRPr="00B624FC" w:rsidRDefault="004D44A0" w:rsidP="004D44A0"/>
    <w:p w:rsidR="004D44A0" w:rsidRPr="008C1D7A" w:rsidRDefault="004D44A0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AB2A7C" w:rsidRPr="00080137" w:rsidRDefault="00AB2A7C" w:rsidP="00457A57">
      <w:pPr>
        <w:spacing w:after="0" w:line="240" w:lineRule="auto"/>
        <w:ind w:left="426" w:firstLine="425"/>
        <w:jc w:val="both"/>
        <w:textAlignment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2A7C" w:rsidRPr="00D47659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8C1D7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A7C" w:rsidRDefault="00AB2A7C" w:rsidP="00457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AB2A7C" w:rsidSect="00267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5" w:h="16837" w:code="9"/>
      <w:pgMar w:top="1134" w:right="851" w:bottom="1134" w:left="567" w:header="53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1A" w:rsidRDefault="00045E1A" w:rsidP="0013704A">
      <w:pPr>
        <w:spacing w:after="0" w:line="240" w:lineRule="auto"/>
      </w:pPr>
      <w:r>
        <w:separator/>
      </w:r>
    </w:p>
  </w:endnote>
  <w:endnote w:type="continuationSeparator" w:id="0">
    <w:p w:rsidR="00045E1A" w:rsidRDefault="00045E1A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 w:rsidP="00F256C3">
    <w:pPr>
      <w:pStyle w:val="af9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5E1A" w:rsidRDefault="00045E1A" w:rsidP="00F256C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>
    <w:pPr>
      <w:pStyle w:val="af9"/>
    </w:pPr>
    <w:r>
      <w:fldChar w:fldCharType="begin"/>
    </w:r>
    <w:r>
      <w:instrText>PAGE   \* MERGEFORMAT</w:instrText>
    </w:r>
    <w:r>
      <w:fldChar w:fldCharType="separate"/>
    </w:r>
    <w:r w:rsidR="003F2119">
      <w:rPr>
        <w:noProof/>
      </w:rPr>
      <w:t>29</w:t>
    </w:r>
    <w:r>
      <w:rPr>
        <w:noProof/>
      </w:rPr>
      <w:fldChar w:fldCharType="end"/>
    </w:r>
  </w:p>
  <w:p w:rsidR="00045E1A" w:rsidRDefault="00045E1A" w:rsidP="00F256C3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1A" w:rsidRDefault="00045E1A" w:rsidP="0013704A">
      <w:pPr>
        <w:spacing w:after="0" w:line="240" w:lineRule="auto"/>
      </w:pPr>
      <w:r>
        <w:separator/>
      </w:r>
    </w:p>
  </w:footnote>
  <w:footnote w:type="continuationSeparator" w:id="0">
    <w:p w:rsidR="00045E1A" w:rsidRDefault="00045E1A" w:rsidP="0013704A">
      <w:pPr>
        <w:spacing w:after="0" w:line="240" w:lineRule="auto"/>
      </w:pPr>
      <w:r>
        <w:continuationSeparator/>
      </w:r>
    </w:p>
  </w:footnote>
  <w:footnote w:id="1">
    <w:p w:rsidR="00045E1A" w:rsidRDefault="00045E1A" w:rsidP="0013704A"/>
    <w:p w:rsidR="00045E1A" w:rsidRDefault="00045E1A" w:rsidP="0013704A"/>
  </w:footnote>
  <w:footnote w:id="2">
    <w:p w:rsidR="00045E1A" w:rsidRDefault="00045E1A" w:rsidP="0013704A"/>
    <w:p w:rsidR="00045E1A" w:rsidRDefault="00045E1A" w:rsidP="00137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>
    <w:pPr>
      <w:pStyle w:val="af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inset="0,0,0,0">
            <w:txbxContent>
              <w:p w:rsidR="00045E1A" w:rsidRPr="00C73006" w:rsidRDefault="00045E1A" w:rsidP="00F256C3"/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1A" w:rsidRDefault="0004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CB15E2D"/>
    <w:multiLevelType w:val="hybridMultilevel"/>
    <w:tmpl w:val="10EC8C16"/>
    <w:lvl w:ilvl="0" w:tplc="CB02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84755"/>
    <w:multiLevelType w:val="hybridMultilevel"/>
    <w:tmpl w:val="A1DE5A7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A5B7DCE"/>
    <w:multiLevelType w:val="hybridMultilevel"/>
    <w:tmpl w:val="3AA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0D7D"/>
    <w:multiLevelType w:val="hybridMultilevel"/>
    <w:tmpl w:val="474A333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04A"/>
    <w:rsid w:val="00000423"/>
    <w:rsid w:val="000028BF"/>
    <w:rsid w:val="0001474D"/>
    <w:rsid w:val="00026919"/>
    <w:rsid w:val="00037F3E"/>
    <w:rsid w:val="00045E1A"/>
    <w:rsid w:val="00060C96"/>
    <w:rsid w:val="00063818"/>
    <w:rsid w:val="00074C51"/>
    <w:rsid w:val="00080137"/>
    <w:rsid w:val="00090634"/>
    <w:rsid w:val="000A3D71"/>
    <w:rsid w:val="000B122F"/>
    <w:rsid w:val="000D5F4B"/>
    <w:rsid w:val="000E42C6"/>
    <w:rsid w:val="001029AA"/>
    <w:rsid w:val="00126076"/>
    <w:rsid w:val="00130FBE"/>
    <w:rsid w:val="0013704A"/>
    <w:rsid w:val="0014369F"/>
    <w:rsid w:val="00147443"/>
    <w:rsid w:val="00150393"/>
    <w:rsid w:val="00151CB4"/>
    <w:rsid w:val="001633D9"/>
    <w:rsid w:val="00166F03"/>
    <w:rsid w:val="00173E17"/>
    <w:rsid w:val="00192984"/>
    <w:rsid w:val="001A34B5"/>
    <w:rsid w:val="001A407B"/>
    <w:rsid w:val="001D4FEC"/>
    <w:rsid w:val="001D6A9A"/>
    <w:rsid w:val="00202BAD"/>
    <w:rsid w:val="002031DA"/>
    <w:rsid w:val="00221BEA"/>
    <w:rsid w:val="00227838"/>
    <w:rsid w:val="00230D94"/>
    <w:rsid w:val="00247EF6"/>
    <w:rsid w:val="00267DCE"/>
    <w:rsid w:val="00274BEE"/>
    <w:rsid w:val="002774AB"/>
    <w:rsid w:val="00293052"/>
    <w:rsid w:val="00306F52"/>
    <w:rsid w:val="00312714"/>
    <w:rsid w:val="00321ADA"/>
    <w:rsid w:val="0033579A"/>
    <w:rsid w:val="00337A51"/>
    <w:rsid w:val="003426C3"/>
    <w:rsid w:val="00345132"/>
    <w:rsid w:val="003475CB"/>
    <w:rsid w:val="00347D6D"/>
    <w:rsid w:val="003655CC"/>
    <w:rsid w:val="0037034F"/>
    <w:rsid w:val="003A3C35"/>
    <w:rsid w:val="003C749B"/>
    <w:rsid w:val="003F11CF"/>
    <w:rsid w:val="003F2119"/>
    <w:rsid w:val="003F44CD"/>
    <w:rsid w:val="003F700E"/>
    <w:rsid w:val="004013A0"/>
    <w:rsid w:val="0042586D"/>
    <w:rsid w:val="004375C5"/>
    <w:rsid w:val="00457A57"/>
    <w:rsid w:val="0046248F"/>
    <w:rsid w:val="00482D94"/>
    <w:rsid w:val="00487478"/>
    <w:rsid w:val="00491F0B"/>
    <w:rsid w:val="004C0E3B"/>
    <w:rsid w:val="004D44A0"/>
    <w:rsid w:val="004D65D5"/>
    <w:rsid w:val="004E1716"/>
    <w:rsid w:val="004E52A7"/>
    <w:rsid w:val="004E54B3"/>
    <w:rsid w:val="004F5F66"/>
    <w:rsid w:val="005010D1"/>
    <w:rsid w:val="00507C05"/>
    <w:rsid w:val="005154A9"/>
    <w:rsid w:val="005220CF"/>
    <w:rsid w:val="00551A16"/>
    <w:rsid w:val="00560FAF"/>
    <w:rsid w:val="005A165D"/>
    <w:rsid w:val="005C3147"/>
    <w:rsid w:val="005D00B1"/>
    <w:rsid w:val="005E5E04"/>
    <w:rsid w:val="00603E2B"/>
    <w:rsid w:val="00647D90"/>
    <w:rsid w:val="006638D0"/>
    <w:rsid w:val="006A5979"/>
    <w:rsid w:val="006B5492"/>
    <w:rsid w:val="006D73EC"/>
    <w:rsid w:val="006E2859"/>
    <w:rsid w:val="00704D8D"/>
    <w:rsid w:val="007146AF"/>
    <w:rsid w:val="00723D5E"/>
    <w:rsid w:val="007345A5"/>
    <w:rsid w:val="00753FAD"/>
    <w:rsid w:val="00764046"/>
    <w:rsid w:val="0078604B"/>
    <w:rsid w:val="00792471"/>
    <w:rsid w:val="007C1262"/>
    <w:rsid w:val="007C130F"/>
    <w:rsid w:val="007C5086"/>
    <w:rsid w:val="007C66C6"/>
    <w:rsid w:val="007E23B6"/>
    <w:rsid w:val="008015E6"/>
    <w:rsid w:val="00801EFB"/>
    <w:rsid w:val="008105FB"/>
    <w:rsid w:val="008109CC"/>
    <w:rsid w:val="00815E92"/>
    <w:rsid w:val="00860FCE"/>
    <w:rsid w:val="00882353"/>
    <w:rsid w:val="00890482"/>
    <w:rsid w:val="008A53F9"/>
    <w:rsid w:val="008A6849"/>
    <w:rsid w:val="008C1D7A"/>
    <w:rsid w:val="008D1CC8"/>
    <w:rsid w:val="008F1996"/>
    <w:rsid w:val="009074B5"/>
    <w:rsid w:val="00915F6E"/>
    <w:rsid w:val="00922681"/>
    <w:rsid w:val="00934222"/>
    <w:rsid w:val="00951786"/>
    <w:rsid w:val="009650F1"/>
    <w:rsid w:val="00980CD6"/>
    <w:rsid w:val="009850B8"/>
    <w:rsid w:val="00987A08"/>
    <w:rsid w:val="009A1A73"/>
    <w:rsid w:val="009A4F5A"/>
    <w:rsid w:val="009B237B"/>
    <w:rsid w:val="009D4D55"/>
    <w:rsid w:val="009D7188"/>
    <w:rsid w:val="009E1E0D"/>
    <w:rsid w:val="009E232C"/>
    <w:rsid w:val="009F179E"/>
    <w:rsid w:val="009F20BF"/>
    <w:rsid w:val="009F5DB1"/>
    <w:rsid w:val="009F6E2E"/>
    <w:rsid w:val="00A136A3"/>
    <w:rsid w:val="00A50C36"/>
    <w:rsid w:val="00A56F15"/>
    <w:rsid w:val="00A77E9A"/>
    <w:rsid w:val="00A80112"/>
    <w:rsid w:val="00AA2BF3"/>
    <w:rsid w:val="00AB2A7C"/>
    <w:rsid w:val="00AD4D59"/>
    <w:rsid w:val="00AD6076"/>
    <w:rsid w:val="00AE3D5B"/>
    <w:rsid w:val="00AF0539"/>
    <w:rsid w:val="00AF7B9B"/>
    <w:rsid w:val="00B07000"/>
    <w:rsid w:val="00B511F3"/>
    <w:rsid w:val="00B536CA"/>
    <w:rsid w:val="00B91A86"/>
    <w:rsid w:val="00B936EC"/>
    <w:rsid w:val="00B95AA5"/>
    <w:rsid w:val="00BA389E"/>
    <w:rsid w:val="00BC0BDD"/>
    <w:rsid w:val="00BD0777"/>
    <w:rsid w:val="00BD24EC"/>
    <w:rsid w:val="00BD7547"/>
    <w:rsid w:val="00C009F6"/>
    <w:rsid w:val="00C32359"/>
    <w:rsid w:val="00C344EF"/>
    <w:rsid w:val="00C6392D"/>
    <w:rsid w:val="00C73006"/>
    <w:rsid w:val="00CC7B9A"/>
    <w:rsid w:val="00CD0CCE"/>
    <w:rsid w:val="00CE709A"/>
    <w:rsid w:val="00CE7670"/>
    <w:rsid w:val="00CF5217"/>
    <w:rsid w:val="00D15710"/>
    <w:rsid w:val="00D269FD"/>
    <w:rsid w:val="00D30798"/>
    <w:rsid w:val="00D47659"/>
    <w:rsid w:val="00D57189"/>
    <w:rsid w:val="00D613D1"/>
    <w:rsid w:val="00DA4DAB"/>
    <w:rsid w:val="00DA75A4"/>
    <w:rsid w:val="00DB5D52"/>
    <w:rsid w:val="00DD63D3"/>
    <w:rsid w:val="00DE1939"/>
    <w:rsid w:val="00E2381E"/>
    <w:rsid w:val="00E35500"/>
    <w:rsid w:val="00E43BDB"/>
    <w:rsid w:val="00E43E5A"/>
    <w:rsid w:val="00E46BCE"/>
    <w:rsid w:val="00E60F70"/>
    <w:rsid w:val="00EA571F"/>
    <w:rsid w:val="00ED09F2"/>
    <w:rsid w:val="00F133D5"/>
    <w:rsid w:val="00F15CD3"/>
    <w:rsid w:val="00F256C3"/>
    <w:rsid w:val="00F364E3"/>
    <w:rsid w:val="00F438A9"/>
    <w:rsid w:val="00F61FCA"/>
    <w:rsid w:val="00F71CA4"/>
    <w:rsid w:val="00FB2CAC"/>
    <w:rsid w:val="00FB4B85"/>
    <w:rsid w:val="00FC7EB0"/>
    <w:rsid w:val="00FD2625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370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3704A"/>
    <w:pPr>
      <w:keepNext/>
      <w:spacing w:before="240" w:after="60" w:line="240" w:lineRule="auto"/>
      <w:outlineLvl w:val="0"/>
    </w:pPr>
    <w:rPr>
      <w:rFonts w:ascii="Arial" w:eastAsia="SimSun" w:hAnsi="Arial"/>
      <w:b/>
      <w:kern w:val="32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13704A"/>
    <w:pPr>
      <w:keepNext/>
      <w:spacing w:before="240" w:after="60" w:line="240" w:lineRule="auto"/>
      <w:outlineLvl w:val="1"/>
    </w:pPr>
    <w:rPr>
      <w:rFonts w:ascii="Times New Roman" w:eastAsia="Calibri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704A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13704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Calibri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3704A"/>
    <w:pPr>
      <w:keepNext/>
      <w:spacing w:after="0" w:line="240" w:lineRule="auto"/>
      <w:jc w:val="both"/>
      <w:outlineLvl w:val="4"/>
    </w:pPr>
    <w:rPr>
      <w:rFonts w:ascii="Times New Roman" w:eastAsia="Calibri" w:hAnsi="Times New Roman"/>
      <w:color w:val="FF0000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13704A"/>
    <w:pPr>
      <w:keepNext/>
      <w:spacing w:after="0" w:line="240" w:lineRule="auto"/>
      <w:jc w:val="both"/>
      <w:outlineLvl w:val="5"/>
    </w:pPr>
    <w:rPr>
      <w:rFonts w:ascii="Times New Roman" w:eastAsia="Calibri" w:hAnsi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13704A"/>
    <w:pPr>
      <w:keepNext/>
      <w:spacing w:after="0" w:line="240" w:lineRule="auto"/>
      <w:outlineLvl w:val="6"/>
    </w:pPr>
    <w:rPr>
      <w:rFonts w:ascii="Times New Roman" w:eastAsia="Calibri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704A"/>
    <w:pPr>
      <w:keepNext/>
      <w:spacing w:after="0" w:line="240" w:lineRule="auto"/>
      <w:ind w:firstLine="360"/>
      <w:outlineLvl w:val="7"/>
    </w:pPr>
    <w:rPr>
      <w:rFonts w:ascii="Times New Roman" w:eastAsia="Calibri" w:hAnsi="Times New Roman"/>
      <w:b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3704A"/>
    <w:pPr>
      <w:keepNext/>
      <w:spacing w:after="0" w:line="240" w:lineRule="auto"/>
      <w:ind w:firstLine="360"/>
      <w:jc w:val="both"/>
      <w:outlineLvl w:val="8"/>
    </w:pPr>
    <w:rPr>
      <w:rFonts w:ascii="Times New Roman" w:eastAsia="Calibri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3704A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13704A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13704A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3704A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13704A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13704A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13704A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13704A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uiPriority w:val="99"/>
    <w:rsid w:val="0013704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13704A"/>
    <w:rPr>
      <w:rFonts w:ascii="Tahoma" w:hAnsi="Tahoma"/>
      <w:sz w:val="16"/>
      <w:lang w:eastAsia="ru-RU"/>
    </w:rPr>
  </w:style>
  <w:style w:type="character" w:customStyle="1" w:styleId="20">
    <w:name w:val="Заголовок 2 Знак"/>
    <w:link w:val="2"/>
    <w:uiPriority w:val="99"/>
    <w:locked/>
    <w:rsid w:val="0013704A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3704A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13704A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3704A"/>
    <w:rPr>
      <w:rFonts w:ascii="Times New Roman" w:hAnsi="Times New Roman"/>
      <w:b/>
      <w:i/>
      <w:sz w:val="24"/>
      <w:lang w:eastAsia="ru-RU"/>
    </w:rPr>
  </w:style>
  <w:style w:type="paragraph" w:styleId="a6">
    <w:name w:val="caption"/>
    <w:basedOn w:val="a0"/>
    <w:uiPriority w:val="99"/>
    <w:qFormat/>
    <w:rsid w:val="0013704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uiPriority w:val="99"/>
    <w:qFormat/>
    <w:rsid w:val="0013704A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13704A"/>
    <w:rPr>
      <w:rFonts w:cs="Times New Roman"/>
      <w:b/>
      <w:sz w:val="24"/>
    </w:rPr>
  </w:style>
  <w:style w:type="character" w:customStyle="1" w:styleId="a8">
    <w:name w:val="Название Знак"/>
    <w:link w:val="a7"/>
    <w:uiPriority w:val="99"/>
    <w:locked/>
    <w:rsid w:val="0013704A"/>
    <w:rPr>
      <w:rFonts w:ascii="Cambria" w:hAnsi="Cambria"/>
      <w:b/>
      <w:kern w:val="28"/>
      <w:sz w:val="32"/>
    </w:rPr>
  </w:style>
  <w:style w:type="paragraph" w:styleId="a9">
    <w:name w:val="No Spacing"/>
    <w:uiPriority w:val="99"/>
    <w:qFormat/>
    <w:rsid w:val="0013704A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13704A"/>
    <w:pPr>
      <w:ind w:left="720"/>
      <w:contextualSpacing/>
    </w:pPr>
    <w:rPr>
      <w:lang w:eastAsia="ru-RU"/>
    </w:rPr>
  </w:style>
  <w:style w:type="paragraph" w:styleId="aa">
    <w:name w:val="Normal (Web)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13704A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uiPriority w:val="99"/>
    <w:rsid w:val="0013704A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Calibri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13704A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c"/>
    <w:uiPriority w:val="99"/>
    <w:locked/>
    <w:rsid w:val="0013704A"/>
    <w:rPr>
      <w:rFonts w:ascii="PragmaticaC" w:hAnsi="PragmaticaC"/>
      <w:color w:val="000000"/>
    </w:rPr>
  </w:style>
  <w:style w:type="paragraph" w:styleId="21">
    <w:name w:val="Body Text 2"/>
    <w:basedOn w:val="a0"/>
    <w:link w:val="22"/>
    <w:uiPriority w:val="99"/>
    <w:rsid w:val="0013704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uiPriority w:val="99"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3704A"/>
    <w:rPr>
      <w:rFonts w:ascii="Calibri" w:hAnsi="Calibri"/>
    </w:rPr>
  </w:style>
  <w:style w:type="paragraph" w:customStyle="1" w:styleId="12">
    <w:name w:val="Без интервала1"/>
    <w:aliases w:val="основа"/>
    <w:uiPriority w:val="99"/>
    <w:rsid w:val="0013704A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13704A"/>
    <w:pPr>
      <w:ind w:left="720"/>
      <w:contextualSpacing/>
    </w:pPr>
    <w:rPr>
      <w:lang w:eastAsia="ru-RU"/>
    </w:rPr>
  </w:style>
  <w:style w:type="table" w:styleId="ae">
    <w:name w:val="Table Grid"/>
    <w:basedOn w:val="a2"/>
    <w:uiPriority w:val="59"/>
    <w:rsid w:val="001370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13704A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13704A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13704A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13704A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f0">
    <w:name w:val="Body Text Indent"/>
    <w:basedOn w:val="a0"/>
    <w:link w:val="af1"/>
    <w:uiPriority w:val="99"/>
    <w:rsid w:val="0013704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13704A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13704A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uiPriority w:val="99"/>
    <w:rsid w:val="0013704A"/>
    <w:pPr>
      <w:autoSpaceDE w:val="0"/>
      <w:autoSpaceDN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13704A"/>
    <w:rPr>
      <w:rFonts w:ascii="Courier New" w:hAnsi="Courier New" w:cs="Times New Roman"/>
      <w:sz w:val="20"/>
    </w:rPr>
  </w:style>
  <w:style w:type="paragraph" w:styleId="af4">
    <w:name w:val="header"/>
    <w:basedOn w:val="a0"/>
    <w:link w:val="af5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HeaderChar">
    <w:name w:val="Header Char"/>
    <w:uiPriority w:val="99"/>
    <w:semiHidden/>
    <w:locked/>
    <w:rsid w:val="0013704A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13704A"/>
    <w:rPr>
      <w:rFonts w:ascii="Times New Roman" w:hAnsi="Times New Roman"/>
      <w:sz w:val="24"/>
    </w:rPr>
  </w:style>
  <w:style w:type="character" w:styleId="af6">
    <w:name w:val="page number"/>
    <w:rsid w:val="0013704A"/>
    <w:rPr>
      <w:rFonts w:cs="Times New Roman"/>
    </w:rPr>
  </w:style>
  <w:style w:type="paragraph" w:styleId="af7">
    <w:name w:val="footnote text"/>
    <w:basedOn w:val="a0"/>
    <w:link w:val="af8"/>
    <w:uiPriority w:val="99"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locked/>
    <w:rsid w:val="0013704A"/>
    <w:rPr>
      <w:rFonts w:ascii="Times New Roman" w:hAnsi="Times New Roman" w:cs="Times New Roman"/>
      <w:sz w:val="20"/>
    </w:rPr>
  </w:style>
  <w:style w:type="paragraph" w:styleId="af9">
    <w:name w:val="footer"/>
    <w:basedOn w:val="a0"/>
    <w:link w:val="afa"/>
    <w:uiPriority w:val="99"/>
    <w:rsid w:val="00137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FooterChar">
    <w:name w:val="Footer Char"/>
    <w:uiPriority w:val="99"/>
    <w:locked/>
    <w:rsid w:val="0013704A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link w:val="af9"/>
    <w:uiPriority w:val="99"/>
    <w:locked/>
    <w:rsid w:val="0013704A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13704A"/>
    <w:pPr>
      <w:spacing w:after="0" w:line="240" w:lineRule="auto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5">
    <w:name w:val="Текст выноски Знак"/>
    <w:link w:val="a4"/>
    <w:uiPriority w:val="99"/>
    <w:locked/>
    <w:rsid w:val="0013704A"/>
    <w:rPr>
      <w:rFonts w:ascii="Tahoma" w:hAnsi="Tahoma" w:cs="Times New Roman"/>
      <w:sz w:val="16"/>
    </w:rPr>
  </w:style>
  <w:style w:type="paragraph" w:styleId="24">
    <w:name w:val="Body Text Indent 2"/>
    <w:basedOn w:val="a0"/>
    <w:link w:val="25"/>
    <w:uiPriority w:val="99"/>
    <w:rsid w:val="0013704A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13704A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13704A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13704A"/>
    <w:pPr>
      <w:widowControl w:val="0"/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13704A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13704A"/>
    <w:pPr>
      <w:spacing w:after="120" w:line="240" w:lineRule="auto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13704A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13704A"/>
    <w:rPr>
      <w:vertAlign w:val="superscript"/>
    </w:rPr>
  </w:style>
  <w:style w:type="paragraph" w:customStyle="1" w:styleId="afc">
    <w:name w:val="текст сноски"/>
    <w:basedOn w:val="a0"/>
    <w:uiPriority w:val="99"/>
    <w:rsid w:val="0013704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13704A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13704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13704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13704A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13704A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13704A"/>
    <w:rPr>
      <w:rFonts w:ascii="Symbol" w:eastAsia="Arial Unicode MS" w:hAnsi="Symbol"/>
    </w:rPr>
  </w:style>
  <w:style w:type="character" w:customStyle="1" w:styleId="WW8Num1z1">
    <w:name w:val="WW8Num1z1"/>
    <w:uiPriority w:val="99"/>
    <w:rsid w:val="0013704A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13704A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13704A"/>
    <w:rPr>
      <w:rFonts w:eastAsia="Arial Unicode MS"/>
    </w:rPr>
  </w:style>
  <w:style w:type="character" w:customStyle="1" w:styleId="FootnoteSymbol">
    <w:name w:val="Footnote Symbol"/>
    <w:uiPriority w:val="99"/>
    <w:rsid w:val="0013704A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13704A"/>
    <w:rPr>
      <w:rFonts w:eastAsia="Arial Unicode MS"/>
    </w:rPr>
  </w:style>
  <w:style w:type="character" w:customStyle="1" w:styleId="Footnoteanchor">
    <w:name w:val="Footnote anchor"/>
    <w:uiPriority w:val="99"/>
    <w:rsid w:val="0013704A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13704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13704A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13704A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13704A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13704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13704A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13704A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13704A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13704A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13704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13704A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13704A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13704A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13704A"/>
    <w:pPr>
      <w:ind w:left="566" w:hanging="283"/>
      <w:contextualSpacing/>
    </w:pPr>
  </w:style>
  <w:style w:type="paragraph" w:styleId="aff5">
    <w:name w:val="List Continue"/>
    <w:basedOn w:val="a0"/>
    <w:uiPriority w:val="99"/>
    <w:semiHidden/>
    <w:rsid w:val="0013704A"/>
    <w:pPr>
      <w:spacing w:after="120"/>
      <w:ind w:left="283"/>
      <w:contextualSpacing/>
    </w:pPr>
  </w:style>
  <w:style w:type="paragraph" w:styleId="36">
    <w:name w:val="List 3"/>
    <w:basedOn w:val="a0"/>
    <w:uiPriority w:val="99"/>
    <w:semiHidden/>
    <w:rsid w:val="0013704A"/>
    <w:pPr>
      <w:ind w:left="849" w:hanging="283"/>
      <w:contextualSpacing/>
    </w:pPr>
  </w:style>
  <w:style w:type="paragraph" w:styleId="aff6">
    <w:name w:val="Body Text First Indent"/>
    <w:basedOn w:val="ac"/>
    <w:link w:val="aff7"/>
    <w:uiPriority w:val="99"/>
    <w:rsid w:val="0013704A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</w:rPr>
  </w:style>
  <w:style w:type="character" w:customStyle="1" w:styleId="aff7">
    <w:name w:val="Красная строка Знак"/>
    <w:link w:val="aff6"/>
    <w:uiPriority w:val="99"/>
    <w:locked/>
    <w:rsid w:val="0013704A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13704A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udar">
    <w:name w:val="udar"/>
    <w:uiPriority w:val="99"/>
    <w:rsid w:val="0013704A"/>
  </w:style>
  <w:style w:type="paragraph" w:customStyle="1" w:styleId="aff9">
    <w:name w:val="Заголовок таблицы"/>
    <w:basedOn w:val="a0"/>
    <w:uiPriority w:val="99"/>
    <w:rsid w:val="0013704A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13704A"/>
    <w:pPr>
      <w:ind w:left="720"/>
      <w:contextualSpacing/>
    </w:pPr>
    <w:rPr>
      <w:lang w:eastAsia="ru-RU"/>
    </w:rPr>
  </w:style>
  <w:style w:type="character" w:customStyle="1" w:styleId="FontStyle11">
    <w:name w:val="Font Style11"/>
    <w:uiPriority w:val="99"/>
    <w:rsid w:val="0013704A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13704A"/>
    <w:rPr>
      <w:rFonts w:cs="Times New Roman"/>
      <w:b/>
    </w:rPr>
  </w:style>
  <w:style w:type="character" w:customStyle="1" w:styleId="Zag11">
    <w:name w:val="Zag_11"/>
    <w:rsid w:val="0013704A"/>
  </w:style>
  <w:style w:type="paragraph" w:customStyle="1" w:styleId="Zag3">
    <w:name w:val="Zag_3"/>
    <w:basedOn w:val="a0"/>
    <w:uiPriority w:val="99"/>
    <w:rsid w:val="0013704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13704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13704A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13704A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13704A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13704A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13704A"/>
    <w:rPr>
      <w:rFonts w:ascii="Times New Roman" w:hAnsi="Times New Roman"/>
      <w:sz w:val="24"/>
    </w:rPr>
  </w:style>
  <w:style w:type="character" w:styleId="afff2">
    <w:name w:val="endnote reference"/>
    <w:uiPriority w:val="99"/>
    <w:rsid w:val="0013704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70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13704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13704A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70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13704A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13704A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13704A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13704A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13704A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13704A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13704A"/>
    <w:pPr>
      <w:shd w:val="clear" w:color="auto" w:fill="FFFFFF"/>
      <w:spacing w:after="0" w:line="293" w:lineRule="exact"/>
      <w:jc w:val="both"/>
    </w:pPr>
    <w:rPr>
      <w:rFonts w:eastAsia="Calibri"/>
      <w:b/>
      <w:sz w:val="28"/>
      <w:szCs w:val="20"/>
    </w:rPr>
  </w:style>
  <w:style w:type="character" w:customStyle="1" w:styleId="afff7">
    <w:name w:val="Подпись к таблице"/>
    <w:uiPriority w:val="99"/>
    <w:rsid w:val="0013704A"/>
    <w:rPr>
      <w:b/>
      <w:sz w:val="22"/>
    </w:rPr>
  </w:style>
  <w:style w:type="character" w:customStyle="1" w:styleId="147">
    <w:name w:val="Основной текст (14)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13704A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13704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13704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13704A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13704A"/>
    <w:pPr>
      <w:shd w:val="clear" w:color="auto" w:fill="FFFFFF"/>
      <w:spacing w:after="0" w:line="240" w:lineRule="atLeast"/>
    </w:pPr>
    <w:rPr>
      <w:rFonts w:eastAsia="Calibri"/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13704A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13704A"/>
    <w:pPr>
      <w:shd w:val="clear" w:color="auto" w:fill="FFFFFF"/>
      <w:spacing w:before="480" w:after="180" w:line="230" w:lineRule="exact"/>
      <w:jc w:val="both"/>
    </w:pPr>
    <w:rPr>
      <w:rFonts w:eastAsia="Calibri"/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13704A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13704A"/>
    <w:pPr>
      <w:shd w:val="clear" w:color="auto" w:fill="FFFFFF"/>
      <w:spacing w:after="180" w:line="240" w:lineRule="atLeast"/>
    </w:pPr>
    <w:rPr>
      <w:rFonts w:ascii="Century Schoolbook" w:eastAsia="Calibri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13704A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13704A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13704A"/>
    <w:rPr>
      <w:sz w:val="24"/>
      <w:lang w:val="en-US"/>
    </w:rPr>
  </w:style>
  <w:style w:type="paragraph" w:customStyle="1" w:styleId="Zag1">
    <w:name w:val="Zag_1"/>
    <w:basedOn w:val="a0"/>
    <w:uiPriority w:val="99"/>
    <w:rsid w:val="0013704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13704A"/>
  </w:style>
  <w:style w:type="character" w:customStyle="1" w:styleId="Zag21">
    <w:name w:val="Zag_21"/>
    <w:uiPriority w:val="99"/>
    <w:rsid w:val="0013704A"/>
  </w:style>
  <w:style w:type="character" w:customStyle="1" w:styleId="Zag31">
    <w:name w:val="Zag_31"/>
    <w:uiPriority w:val="99"/>
    <w:rsid w:val="0013704A"/>
  </w:style>
  <w:style w:type="paragraph" w:customStyle="1" w:styleId="afffa">
    <w:name w:val="Ξαϋχν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13704A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13704A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13704A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13704A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13704A"/>
    <w:rPr>
      <w:sz w:val="16"/>
    </w:rPr>
  </w:style>
  <w:style w:type="character" w:customStyle="1" w:styleId="29">
    <w:name w:val="Сноска2"/>
    <w:uiPriority w:val="99"/>
    <w:rsid w:val="0013704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13704A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13704A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13704A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13704A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13704A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13704A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13704A"/>
    <w:pPr>
      <w:shd w:val="clear" w:color="auto" w:fill="FFFFFF"/>
      <w:spacing w:after="0" w:line="173" w:lineRule="exact"/>
      <w:jc w:val="both"/>
    </w:pPr>
    <w:rPr>
      <w:rFonts w:ascii="Century Schoolbook" w:eastAsia="Calibri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13704A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13704A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13704A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13704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13704A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13704A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13704A"/>
  </w:style>
  <w:style w:type="character" w:customStyle="1" w:styleId="afffd">
    <w:name w:val="Символ сноски"/>
    <w:uiPriority w:val="99"/>
    <w:rsid w:val="0013704A"/>
    <w:rPr>
      <w:vertAlign w:val="superscript"/>
    </w:rPr>
  </w:style>
  <w:style w:type="character" w:customStyle="1" w:styleId="afffe">
    <w:name w:val="Символы концевой сноски"/>
    <w:uiPriority w:val="99"/>
    <w:rsid w:val="0013704A"/>
  </w:style>
  <w:style w:type="paragraph" w:customStyle="1" w:styleId="affff">
    <w:name w:val="Заголовок"/>
    <w:basedOn w:val="a0"/>
    <w:next w:val="ac"/>
    <w:uiPriority w:val="99"/>
    <w:rsid w:val="0013704A"/>
    <w:pPr>
      <w:keepNext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13704A"/>
    <w:pPr>
      <w:suppressLineNumbers/>
      <w:spacing w:before="120" w:after="120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13704A"/>
    <w:pPr>
      <w:suppressLineNumbers/>
    </w:pPr>
    <w:rPr>
      <w:rFonts w:eastAsia="Calibri"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13704A"/>
    <w:pPr>
      <w:suppressLineNumbers/>
    </w:pPr>
    <w:rPr>
      <w:rFonts w:eastAsia="Calibri" w:cs="Calibri"/>
      <w:lang w:eastAsia="ar-SA"/>
    </w:rPr>
  </w:style>
  <w:style w:type="table" w:customStyle="1" w:styleId="2a">
    <w:name w:val="Сетка таблицы2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13704A"/>
    <w:rPr>
      <w:rFonts w:cs="Times New Roman"/>
      <w:i/>
    </w:rPr>
  </w:style>
  <w:style w:type="character" w:customStyle="1" w:styleId="WW8Num2z0">
    <w:name w:val="WW8Num2z0"/>
    <w:uiPriority w:val="99"/>
    <w:rsid w:val="0013704A"/>
    <w:rPr>
      <w:rFonts w:ascii="Symbol" w:hAnsi="Symbol"/>
    </w:rPr>
  </w:style>
  <w:style w:type="character" w:customStyle="1" w:styleId="WW8Num2z1">
    <w:name w:val="WW8Num2z1"/>
    <w:uiPriority w:val="99"/>
    <w:rsid w:val="0013704A"/>
    <w:rPr>
      <w:rFonts w:ascii="Courier New" w:hAnsi="Courier New"/>
    </w:rPr>
  </w:style>
  <w:style w:type="character" w:customStyle="1" w:styleId="WW8Num2z2">
    <w:name w:val="WW8Num2z2"/>
    <w:uiPriority w:val="99"/>
    <w:rsid w:val="0013704A"/>
    <w:rPr>
      <w:rFonts w:ascii="Wingdings" w:hAnsi="Wingdings"/>
    </w:rPr>
  </w:style>
  <w:style w:type="character" w:customStyle="1" w:styleId="WW8Num3z0">
    <w:name w:val="WW8Num3z0"/>
    <w:uiPriority w:val="99"/>
    <w:rsid w:val="0013704A"/>
    <w:rPr>
      <w:rFonts w:ascii="Symbol" w:hAnsi="Symbol"/>
    </w:rPr>
  </w:style>
  <w:style w:type="character" w:customStyle="1" w:styleId="WW8Num3z1">
    <w:name w:val="WW8Num3z1"/>
    <w:uiPriority w:val="99"/>
    <w:rsid w:val="0013704A"/>
    <w:rPr>
      <w:rFonts w:ascii="Courier New" w:hAnsi="Courier New"/>
    </w:rPr>
  </w:style>
  <w:style w:type="character" w:customStyle="1" w:styleId="WW8Num3z2">
    <w:name w:val="WW8Num3z2"/>
    <w:uiPriority w:val="99"/>
    <w:rsid w:val="0013704A"/>
    <w:rPr>
      <w:rFonts w:ascii="Wingdings" w:hAnsi="Wingdings"/>
    </w:rPr>
  </w:style>
  <w:style w:type="character" w:customStyle="1" w:styleId="WW8Num4z0">
    <w:name w:val="WW8Num4z0"/>
    <w:uiPriority w:val="99"/>
    <w:rsid w:val="0013704A"/>
    <w:rPr>
      <w:rFonts w:ascii="Symbol" w:hAnsi="Symbol"/>
    </w:rPr>
  </w:style>
  <w:style w:type="character" w:customStyle="1" w:styleId="WW8Num4z1">
    <w:name w:val="WW8Num4z1"/>
    <w:uiPriority w:val="99"/>
    <w:rsid w:val="0013704A"/>
    <w:rPr>
      <w:rFonts w:ascii="Courier New" w:hAnsi="Courier New"/>
    </w:rPr>
  </w:style>
  <w:style w:type="character" w:customStyle="1" w:styleId="WW8Num4z2">
    <w:name w:val="WW8Num4z2"/>
    <w:uiPriority w:val="99"/>
    <w:rsid w:val="0013704A"/>
    <w:rPr>
      <w:rFonts w:ascii="Wingdings" w:hAnsi="Wingdings"/>
    </w:rPr>
  </w:style>
  <w:style w:type="character" w:customStyle="1" w:styleId="WW8Num5z0">
    <w:name w:val="WW8Num5z0"/>
    <w:uiPriority w:val="99"/>
    <w:rsid w:val="0013704A"/>
    <w:rPr>
      <w:rFonts w:ascii="Symbol" w:hAnsi="Symbol"/>
    </w:rPr>
  </w:style>
  <w:style w:type="character" w:customStyle="1" w:styleId="WW8Num5z1">
    <w:name w:val="WW8Num5z1"/>
    <w:uiPriority w:val="99"/>
    <w:rsid w:val="0013704A"/>
    <w:rPr>
      <w:rFonts w:ascii="Courier New" w:hAnsi="Courier New"/>
    </w:rPr>
  </w:style>
  <w:style w:type="character" w:customStyle="1" w:styleId="WW8Num5z2">
    <w:name w:val="WW8Num5z2"/>
    <w:uiPriority w:val="99"/>
    <w:rsid w:val="0013704A"/>
    <w:rPr>
      <w:rFonts w:ascii="Wingdings" w:hAnsi="Wingdings"/>
    </w:rPr>
  </w:style>
  <w:style w:type="character" w:customStyle="1" w:styleId="WW8Num6z0">
    <w:name w:val="WW8Num6z0"/>
    <w:uiPriority w:val="99"/>
    <w:rsid w:val="0013704A"/>
    <w:rPr>
      <w:rFonts w:ascii="Symbol" w:hAnsi="Symbol"/>
    </w:rPr>
  </w:style>
  <w:style w:type="character" w:customStyle="1" w:styleId="WW8Num6z1">
    <w:name w:val="WW8Num6z1"/>
    <w:uiPriority w:val="99"/>
    <w:rsid w:val="0013704A"/>
    <w:rPr>
      <w:rFonts w:ascii="Courier New" w:hAnsi="Courier New"/>
    </w:rPr>
  </w:style>
  <w:style w:type="character" w:customStyle="1" w:styleId="WW8Num6z2">
    <w:name w:val="WW8Num6z2"/>
    <w:uiPriority w:val="99"/>
    <w:rsid w:val="0013704A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99"/>
    <w:qFormat/>
    <w:rsid w:val="0013704A"/>
    <w:pPr>
      <w:spacing w:line="240" w:lineRule="auto"/>
      <w:jc w:val="center"/>
    </w:pPr>
    <w:rPr>
      <w:rFonts w:cs="Times New Roman"/>
      <w:i/>
      <w:szCs w:val="20"/>
    </w:rPr>
  </w:style>
  <w:style w:type="character" w:customStyle="1" w:styleId="affff3">
    <w:name w:val="Подзаголовок Знак"/>
    <w:link w:val="affff2"/>
    <w:uiPriority w:val="99"/>
    <w:locked/>
    <w:rsid w:val="0013704A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13704A"/>
    <w:pPr>
      <w:spacing w:after="0" w:line="240" w:lineRule="auto"/>
      <w:ind w:left="566" w:hanging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13704A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13704A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13704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13704A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13704A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13704A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1370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137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1D4FEC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13704A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13704A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13704A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13704A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13704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13704A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13704A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13704A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13704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13704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13704A"/>
    <w:pPr>
      <w:suppressAutoHyphens/>
      <w:autoSpaceDE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13704A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13704A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c"/>
    <w:uiPriority w:val="99"/>
    <w:rsid w:val="0013704A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13704A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13704A"/>
  </w:style>
  <w:style w:type="paragraph" w:customStyle="1" w:styleId="2b">
    <w:name w:val="Без интервала2"/>
    <w:uiPriority w:val="99"/>
    <w:rsid w:val="0013704A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13704A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13704A"/>
    <w:pPr>
      <w:shd w:val="clear" w:color="auto" w:fill="FFFFFF"/>
      <w:spacing w:after="240" w:line="233" w:lineRule="exact"/>
      <w:jc w:val="center"/>
    </w:pPr>
    <w:rPr>
      <w:rFonts w:eastAsia="Calibri"/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13704A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13704A"/>
    <w:pPr>
      <w:shd w:val="clear" w:color="auto" w:fill="FFFFFF"/>
      <w:spacing w:after="0" w:line="235" w:lineRule="exact"/>
    </w:pPr>
    <w:rPr>
      <w:rFonts w:eastAsia="Calibri"/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13704A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13704A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13704A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13704A"/>
    <w:pPr>
      <w:shd w:val="clear" w:color="auto" w:fill="FFFFFF"/>
      <w:spacing w:after="0" w:line="230" w:lineRule="exact"/>
    </w:pPr>
    <w:rPr>
      <w:rFonts w:eastAsia="Calibri"/>
      <w:sz w:val="20"/>
      <w:szCs w:val="20"/>
      <w:shd w:val="clear" w:color="auto" w:fill="FFFFFF"/>
    </w:rPr>
  </w:style>
  <w:style w:type="paragraph" w:customStyle="1" w:styleId="2c">
    <w:name w:val="Обычный2"/>
    <w:basedOn w:val="a0"/>
    <w:uiPriority w:val="99"/>
    <w:rsid w:val="0013704A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13704A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13704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13704A"/>
  </w:style>
  <w:style w:type="paragraph" w:customStyle="1" w:styleId="c37">
    <w:name w:val="c37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13704A"/>
  </w:style>
  <w:style w:type="character" w:customStyle="1" w:styleId="c1">
    <w:name w:val="c1"/>
    <w:uiPriority w:val="99"/>
    <w:rsid w:val="0013704A"/>
  </w:style>
  <w:style w:type="character" w:customStyle="1" w:styleId="c0">
    <w:name w:val="c0"/>
    <w:rsid w:val="0013704A"/>
  </w:style>
  <w:style w:type="paragraph" w:customStyle="1" w:styleId="Style5">
    <w:name w:val="Style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Calibri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13704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13704A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13704A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13704A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13704A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13704A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13704A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13704A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13704A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13704A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13704A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13704A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13704A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13704A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13704A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13704A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13704A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13704A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13704A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13704A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13704A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13704A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13704A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13704A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13704A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13704A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13704A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13704A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13704A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13704A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13704A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13704A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13704A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13704A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13704A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13704A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13704A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13704A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13704A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13704A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13704A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3704A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13704A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13704A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13704A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13704A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13704A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13704A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13704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13704A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13704A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13704A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13704A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13704A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13704A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13704A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13704A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13704A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13704A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13704A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13704A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13704A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13704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13704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13704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13704A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13704A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13704A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13704A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13704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13704A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13704A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13704A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13704A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137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13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3704A"/>
  </w:style>
  <w:style w:type="character" w:styleId="affffc">
    <w:name w:val="annotation reference"/>
    <w:uiPriority w:val="99"/>
    <w:semiHidden/>
    <w:rsid w:val="00150393"/>
    <w:rPr>
      <w:rFonts w:cs="Times New Roman"/>
      <w:sz w:val="16"/>
    </w:rPr>
  </w:style>
  <w:style w:type="paragraph" w:customStyle="1" w:styleId="ConsPlusNormal">
    <w:name w:val="ConsPlusNormal"/>
    <w:rsid w:val="004D44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29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казенное  общеобразовательное учреждение</vt:lpstr>
    </vt:vector>
  </TitlesOfParts>
  <Company/>
  <LinksUpToDate>false</LinksUpToDate>
  <CharactersWithSpaces>55446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 общеобразовательное учреждение</dc:title>
  <dc:subject/>
  <dc:creator>Антонина</dc:creator>
  <cp:keywords/>
  <dc:description/>
  <cp:lastModifiedBy>Анна</cp:lastModifiedBy>
  <cp:revision>21</cp:revision>
  <cp:lastPrinted>2015-12-09T11:01:00Z</cp:lastPrinted>
  <dcterms:created xsi:type="dcterms:W3CDTF">2015-03-22T10:00:00Z</dcterms:created>
  <dcterms:modified xsi:type="dcterms:W3CDTF">2020-11-03T08:02:00Z</dcterms:modified>
</cp:coreProperties>
</file>