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00" w:rsidRDefault="00846700" w:rsidP="00846700">
      <w:pPr>
        <w:keepNext/>
        <w:ind w:firstLine="708"/>
        <w:jc w:val="center"/>
        <w:outlineLvl w:val="1"/>
        <w:rPr>
          <w:iCs/>
        </w:rPr>
      </w:pPr>
      <w:r>
        <w:rPr>
          <w:iCs/>
        </w:rPr>
        <w:t>Аннотация</w:t>
      </w:r>
    </w:p>
    <w:p w:rsidR="00846700" w:rsidRPr="00846700" w:rsidRDefault="00846700" w:rsidP="00846700">
      <w:pPr>
        <w:keepNext/>
        <w:ind w:firstLine="708"/>
        <w:jc w:val="both"/>
        <w:outlineLvl w:val="1"/>
        <w:rPr>
          <w:iCs/>
        </w:rPr>
      </w:pPr>
      <w:r w:rsidRPr="00846700">
        <w:rPr>
          <w:iCs/>
        </w:rPr>
        <w:t xml:space="preserve">Рабочая программа составлена на основе адаптированной основной общеобразовательной программы для детей с расстройствами аутистического спектра и в соответствии с ФГОС НОО </w:t>
      </w:r>
    </w:p>
    <w:p w:rsidR="00846700" w:rsidRPr="00846700" w:rsidRDefault="00846700" w:rsidP="00846700">
      <w:pPr>
        <w:jc w:val="both"/>
      </w:pPr>
    </w:p>
    <w:p w:rsidR="00846700" w:rsidRPr="00846700" w:rsidRDefault="00846700" w:rsidP="00846700">
      <w:pPr>
        <w:ind w:firstLine="708"/>
        <w:jc w:val="both"/>
        <w:rPr>
          <w:rFonts w:eastAsiaTheme="minorEastAsia"/>
        </w:rPr>
      </w:pPr>
      <w:r w:rsidRPr="00846700">
        <w:rPr>
          <w:rFonts w:eastAsiaTheme="minorEastAsia"/>
        </w:rPr>
        <w:t>Рабочая программа</w:t>
      </w:r>
      <w:r>
        <w:rPr>
          <w:rFonts w:eastAsiaTheme="minorEastAsia"/>
        </w:rPr>
        <w:t xml:space="preserve"> </w:t>
      </w:r>
      <w:r w:rsidRPr="00846700">
        <w:t xml:space="preserve">«Окружающий природный мир» </w:t>
      </w:r>
      <w:r w:rsidRPr="00846700">
        <w:rPr>
          <w:rFonts w:eastAsiaTheme="minorEastAsia"/>
        </w:rPr>
        <w:t xml:space="preserve"> разработана на основе:</w:t>
      </w:r>
    </w:p>
    <w:p w:rsidR="00846700" w:rsidRPr="00846700" w:rsidRDefault="00846700" w:rsidP="00846700">
      <w:pPr>
        <w:jc w:val="both"/>
        <w:rPr>
          <w:rFonts w:eastAsiaTheme="minorEastAsia"/>
        </w:rPr>
      </w:pPr>
      <w:r w:rsidRPr="00846700">
        <w:rPr>
          <w:rFonts w:eastAsiaTheme="minorEastAsia"/>
        </w:rPr>
        <w:t>- Закона «Об образовании в РФ» №273 от 29.12.2012г.;</w:t>
      </w:r>
    </w:p>
    <w:p w:rsidR="00846700" w:rsidRPr="00846700" w:rsidRDefault="00846700" w:rsidP="00846700">
      <w:pPr>
        <w:jc w:val="both"/>
        <w:rPr>
          <w:rFonts w:eastAsiaTheme="minorEastAsia"/>
        </w:rPr>
      </w:pPr>
      <w:r w:rsidRPr="00846700">
        <w:rPr>
          <w:rFonts w:eastAsiaTheme="minorEastAsia"/>
        </w:rPr>
        <w:t>- адаптированной основной общеобразовательной программы начального общего образования обучающихся  с расстройствами аутистического спектра (вариант 8.4).</w:t>
      </w:r>
    </w:p>
    <w:p w:rsidR="00846700" w:rsidRPr="00846700" w:rsidRDefault="00846700" w:rsidP="00846700">
      <w:pPr>
        <w:jc w:val="both"/>
        <w:rPr>
          <w:rFonts w:eastAsiaTheme="minorEastAsia"/>
        </w:rPr>
      </w:pPr>
      <w:r w:rsidRPr="00846700">
        <w:rPr>
          <w:rFonts w:eastAsiaTheme="minorEastAsia"/>
        </w:rPr>
        <w:t xml:space="preserve"> Программа учитывает психофизическое развитие, индивидуальные возможности и особые образовательные потребности обучающегося с расстройствами аутистического спектра (вариант 8.4).</w:t>
      </w:r>
    </w:p>
    <w:p w:rsidR="00846700" w:rsidRPr="00846700" w:rsidRDefault="00846700" w:rsidP="00846700">
      <w:pPr>
        <w:jc w:val="both"/>
      </w:pPr>
    </w:p>
    <w:p w:rsidR="00846700" w:rsidRPr="00846700" w:rsidRDefault="00846700" w:rsidP="00846700">
      <w:pPr>
        <w:jc w:val="both"/>
        <w:rPr>
          <w:b/>
        </w:rPr>
      </w:pPr>
      <w:r w:rsidRPr="00846700">
        <w:rPr>
          <w:b/>
        </w:rPr>
        <w:t>Общая характеристика предмета</w:t>
      </w:r>
    </w:p>
    <w:p w:rsidR="00846700" w:rsidRPr="00846700" w:rsidRDefault="00846700" w:rsidP="00846700">
      <w:pPr>
        <w:keepNext/>
        <w:jc w:val="both"/>
        <w:outlineLvl w:val="1"/>
        <w:rPr>
          <w:iCs/>
        </w:rPr>
      </w:pPr>
      <w:r w:rsidRPr="00846700">
        <w:rPr>
          <w:i/>
          <w:iCs/>
        </w:rPr>
        <w:tab/>
      </w:r>
      <w:r w:rsidRPr="00846700">
        <w:rPr>
          <w:iCs/>
        </w:rPr>
        <w:t xml:space="preserve">Учебный предмет «Окружающий природный мир» включен в образовательную область «Естествознание». </w:t>
      </w:r>
    </w:p>
    <w:p w:rsidR="00846700" w:rsidRPr="00846700" w:rsidRDefault="00846700" w:rsidP="00846700">
      <w:pPr>
        <w:keepNext/>
        <w:ind w:firstLine="708"/>
        <w:jc w:val="both"/>
        <w:outlineLvl w:val="1"/>
        <w:rPr>
          <w:iCs/>
        </w:rPr>
      </w:pPr>
      <w:r w:rsidRPr="00846700">
        <w:rPr>
          <w:iCs/>
        </w:rPr>
        <w:t xml:space="preserve">В связи с нарушениями коммуникативных функций речи у ребенка отмечается значительная недостаточность познавательной функции. Речь практически не включается в процесс деятельности, не оказывает на нее должного организационного и регулятивного влияния.  Речевая деятельность </w:t>
      </w:r>
      <w:proofErr w:type="gramStart"/>
      <w:r w:rsidRPr="00846700">
        <w:rPr>
          <w:iCs/>
        </w:rPr>
        <w:t>обучающегося</w:t>
      </w:r>
      <w:proofErr w:type="gramEnd"/>
      <w:r w:rsidRPr="00846700">
        <w:rPr>
          <w:iCs/>
        </w:rPr>
        <w:t xml:space="preserve"> мотивируется. Дается план речевой деятельности и характер речевого и символичного материала. Среди видов деятельности выделяется игровая, предметно практическая, трудовая и элементарная учебная.</w:t>
      </w:r>
    </w:p>
    <w:p w:rsidR="00846700" w:rsidRPr="00846700" w:rsidRDefault="00846700" w:rsidP="00846700">
      <w:pPr>
        <w:ind w:firstLine="708"/>
        <w:jc w:val="both"/>
      </w:pPr>
      <w:r w:rsidRPr="00846700">
        <w:t>Важным аспектом обучения детей с</w:t>
      </w:r>
      <w:r w:rsidRPr="00846700">
        <w:rPr>
          <w:i/>
        </w:rPr>
        <w:t xml:space="preserve"> </w:t>
      </w:r>
      <w:r w:rsidRPr="00846700">
        <w:t>расстройствами аутистического спектра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обучающейся представлений о природе, её многообразии, о взаимосвязи живой, неживой природы и человека.</w:t>
      </w:r>
    </w:p>
    <w:p w:rsidR="00846700" w:rsidRPr="00846700" w:rsidRDefault="00846700" w:rsidP="00846700">
      <w:pPr>
        <w:ind w:firstLine="708"/>
        <w:jc w:val="both"/>
      </w:pPr>
      <w:r w:rsidRPr="00846700">
        <w:t>Формирование представлений происходить по принципу «от частного к общему».</w:t>
      </w:r>
    </w:p>
    <w:p w:rsidR="00846700" w:rsidRPr="00846700" w:rsidRDefault="00846700" w:rsidP="00846700">
      <w:pPr>
        <w:ind w:firstLine="708"/>
        <w:jc w:val="both"/>
      </w:pPr>
      <w:r w:rsidRPr="00846700">
        <w:t xml:space="preserve">Организация учебных поездок в зоопарк, на ферму, в тепличные хозяйства и т.д. </w:t>
      </w:r>
    </w:p>
    <w:p w:rsidR="00846700" w:rsidRPr="00846700" w:rsidRDefault="00846700" w:rsidP="00846700">
      <w:pPr>
        <w:ind w:firstLine="708"/>
        <w:jc w:val="both"/>
        <w:rPr>
          <w:iCs/>
        </w:rPr>
      </w:pPr>
      <w:proofErr w:type="gramStart"/>
      <w:r w:rsidRPr="00846700">
        <w:t>В процессе формирования представлений о неживой природе ребенок получает знания о явлениях природы (снег, дождь, туман и др.), о 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</w:t>
      </w:r>
      <w:proofErr w:type="gramEnd"/>
      <w:r w:rsidRPr="00846700">
        <w:t xml:space="preserve">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</w:t>
      </w:r>
      <w:proofErr w:type="gramStart"/>
      <w:r w:rsidRPr="00846700">
        <w:t>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</w:t>
      </w:r>
      <w:r w:rsidRPr="00846700">
        <w:rPr>
          <w:iCs/>
        </w:rPr>
        <w:t>: посадка, полив, уход за расте</w:t>
      </w:r>
      <w:r w:rsidRPr="00846700">
        <w:rPr>
          <w:iCs/>
        </w:rPr>
        <w:softHyphen/>
        <w:t xml:space="preserve">ниями, кормление аквариумных рыбок, животных и др. </w:t>
      </w:r>
      <w:r w:rsidRPr="00846700">
        <w:t>Особое внимание уделяется воспитанию любви к природе, бережному и гуманному</w:t>
      </w:r>
      <w:proofErr w:type="gramEnd"/>
      <w:r w:rsidRPr="00846700">
        <w:t xml:space="preserve"> отношению к ней.</w:t>
      </w:r>
    </w:p>
    <w:p w:rsidR="00846700" w:rsidRPr="00846700" w:rsidRDefault="00846700" w:rsidP="00846700">
      <w:pPr>
        <w:jc w:val="both"/>
      </w:pPr>
    </w:p>
    <w:p w:rsidR="00846700" w:rsidRPr="00846700" w:rsidRDefault="00846700" w:rsidP="00846700">
      <w:pPr>
        <w:ind w:firstLine="708"/>
        <w:jc w:val="both"/>
      </w:pPr>
    </w:p>
    <w:p w:rsidR="00846700" w:rsidRPr="00846700" w:rsidRDefault="00846700" w:rsidP="00846700">
      <w:pPr>
        <w:jc w:val="both"/>
      </w:pPr>
      <w:r w:rsidRPr="00846700">
        <w:rPr>
          <w:b/>
        </w:rPr>
        <w:t>Цель</w:t>
      </w:r>
      <w:r w:rsidRPr="00846700">
        <w:t xml:space="preserve"> обучения – формирование представлений о живой и неживой природе, о взаимодействии человека с природой, бережного отношения к природе. </w:t>
      </w:r>
    </w:p>
    <w:p w:rsidR="00846700" w:rsidRPr="00846700" w:rsidRDefault="00846700" w:rsidP="00846700">
      <w:pPr>
        <w:jc w:val="both"/>
      </w:pPr>
      <w:r w:rsidRPr="00846700">
        <w:t>Программа представлена следующими разделами: «Растительный мир», «Животный мир», «Временные представления», «Объекты неживой природы».</w:t>
      </w:r>
    </w:p>
    <w:p w:rsidR="00846700" w:rsidRPr="00846700" w:rsidRDefault="00846700" w:rsidP="00846700">
      <w:pPr>
        <w:jc w:val="both"/>
      </w:pPr>
    </w:p>
    <w:p w:rsidR="00846700" w:rsidRPr="00846700" w:rsidRDefault="00846700" w:rsidP="00846700">
      <w:pPr>
        <w:jc w:val="both"/>
        <w:rPr>
          <w:b/>
        </w:rPr>
      </w:pPr>
      <w:r w:rsidRPr="00846700">
        <w:rPr>
          <w:b/>
        </w:rPr>
        <w:t>Задачи</w:t>
      </w:r>
    </w:p>
    <w:p w:rsidR="00846700" w:rsidRPr="00846700" w:rsidRDefault="00846700" w:rsidP="00846700">
      <w:pPr>
        <w:keepNext/>
        <w:jc w:val="both"/>
        <w:outlineLvl w:val="1"/>
        <w:rPr>
          <w:iCs/>
        </w:rPr>
      </w:pPr>
      <w:r w:rsidRPr="00846700">
        <w:rPr>
          <w:iCs/>
        </w:rPr>
        <w:lastRenderedPageBreak/>
        <w:t xml:space="preserve">формирование представлений об объектах и явлениях неживой природы, формирование временных представлений, </w:t>
      </w:r>
    </w:p>
    <w:p w:rsidR="00846700" w:rsidRPr="00846700" w:rsidRDefault="00846700" w:rsidP="00846700">
      <w:pPr>
        <w:keepNext/>
        <w:jc w:val="both"/>
        <w:outlineLvl w:val="1"/>
        <w:rPr>
          <w:iCs/>
        </w:rPr>
      </w:pPr>
      <w:r w:rsidRPr="00846700">
        <w:rPr>
          <w:iCs/>
        </w:rPr>
        <w:t>формирование представлений о растительном и животном мире.</w:t>
      </w:r>
    </w:p>
    <w:p w:rsidR="00846700" w:rsidRPr="00846700" w:rsidRDefault="00846700" w:rsidP="00846700">
      <w:pPr>
        <w:jc w:val="both"/>
      </w:pPr>
      <w:r w:rsidRPr="00846700">
        <w:tab/>
        <w:t xml:space="preserve">вызывать  интерес к разнообразию окружающего мира (мира животных, растений, явлениям природы) </w:t>
      </w:r>
    </w:p>
    <w:p w:rsidR="00846700" w:rsidRPr="00846700" w:rsidRDefault="00846700" w:rsidP="00846700">
      <w:pPr>
        <w:keepNext/>
        <w:ind w:firstLine="708"/>
        <w:jc w:val="both"/>
        <w:outlineLvl w:val="1"/>
        <w:rPr>
          <w:iCs/>
        </w:rPr>
      </w:pPr>
      <w:r w:rsidRPr="00846700">
        <w:rPr>
          <w:iCs/>
        </w:rPr>
        <w:t xml:space="preserve">создавать условия для возникновения  речевой активности и использования условного речевого материала в быту, на уроках </w:t>
      </w:r>
      <w:proofErr w:type="gramStart"/>
      <w:r w:rsidRPr="00846700">
        <w:rPr>
          <w:iCs/>
        </w:rPr>
        <w:t>–з</w:t>
      </w:r>
      <w:proofErr w:type="gramEnd"/>
      <w:r w:rsidRPr="00846700">
        <w:rPr>
          <w:iCs/>
        </w:rPr>
        <w:t>анятия, в игре, в повседневной жизни;</w:t>
      </w:r>
    </w:p>
    <w:p w:rsidR="00846700" w:rsidRPr="00846700" w:rsidRDefault="00846700" w:rsidP="00846700">
      <w:pPr>
        <w:keepNext/>
        <w:ind w:firstLine="708"/>
        <w:jc w:val="both"/>
        <w:outlineLvl w:val="1"/>
        <w:rPr>
          <w:iCs/>
        </w:rPr>
      </w:pPr>
      <w:r w:rsidRPr="00846700">
        <w:rPr>
          <w:iCs/>
        </w:rPr>
        <w:t>обеспечить необходимую мотивацию речи посредствам создания ситуаций общения, поддерживать стремление к общению;</w:t>
      </w:r>
    </w:p>
    <w:p w:rsidR="00846700" w:rsidRPr="00846700" w:rsidRDefault="00846700" w:rsidP="00846700">
      <w:pPr>
        <w:keepNext/>
        <w:jc w:val="both"/>
        <w:outlineLvl w:val="1"/>
        <w:rPr>
          <w:iCs/>
        </w:rPr>
      </w:pPr>
      <w:r w:rsidRPr="00846700">
        <w:rPr>
          <w:iCs/>
        </w:rPr>
        <w:tab/>
      </w:r>
      <w:r w:rsidRPr="00846700">
        <w:rPr>
          <w:iCs/>
        </w:rPr>
        <w:tab/>
        <w:t>формировать и расширять словарный запас, связанный с содержанием эмоционального, бытового, предметного, игрового, трудового опыта;</w:t>
      </w:r>
    </w:p>
    <w:p w:rsidR="00846700" w:rsidRPr="00846700" w:rsidRDefault="00846700" w:rsidP="00846700">
      <w:pPr>
        <w:jc w:val="both"/>
        <w:rPr>
          <w:rFonts w:eastAsiaTheme="minorEastAsia"/>
          <w:b/>
        </w:rPr>
      </w:pPr>
      <w:r w:rsidRPr="00846700">
        <w:tab/>
      </w:r>
      <w:r w:rsidRPr="00846700">
        <w:rPr>
          <w:rFonts w:eastAsiaTheme="minorEastAsia"/>
          <w:b/>
        </w:rPr>
        <w:t>Описание места учебного предмета, курса в учебном плане.</w:t>
      </w:r>
    </w:p>
    <w:p w:rsidR="00846700" w:rsidRPr="00846700" w:rsidRDefault="00846700" w:rsidP="00846700">
      <w:pPr>
        <w:ind w:firstLine="708"/>
        <w:jc w:val="both"/>
        <w:rPr>
          <w:rFonts w:eastAsiaTheme="minorEastAsia"/>
        </w:rPr>
      </w:pPr>
      <w:r w:rsidRPr="00846700">
        <w:rPr>
          <w:rFonts w:eastAsiaTheme="minorEastAsia"/>
        </w:rPr>
        <w:t xml:space="preserve">Учебный </w:t>
      </w:r>
      <w:proofErr w:type="spellStart"/>
      <w:r w:rsidRPr="00846700">
        <w:rPr>
          <w:rFonts w:eastAsiaTheme="minorEastAsia"/>
        </w:rPr>
        <w:t>предмет</w:t>
      </w:r>
      <w:proofErr w:type="gramStart"/>
      <w:r w:rsidRPr="00846700">
        <w:t>«О</w:t>
      </w:r>
      <w:proofErr w:type="gramEnd"/>
      <w:r w:rsidRPr="00846700">
        <w:t>кружающий</w:t>
      </w:r>
      <w:proofErr w:type="spellEnd"/>
      <w:r w:rsidRPr="00846700">
        <w:t xml:space="preserve"> природный мир» </w:t>
      </w:r>
      <w:r w:rsidRPr="00846700">
        <w:rPr>
          <w:rFonts w:eastAsiaTheme="minorEastAsia"/>
        </w:rPr>
        <w:t xml:space="preserve">  относится к обязательной части учебного плана образования обучающихся с умственной отсталостью (интеллектуальными нарушениями) МОУ Рудновская ООШ. В соответствии с годовым учебным  планом, для </w:t>
      </w:r>
      <w:r w:rsidR="004F1B81">
        <w:rPr>
          <w:rFonts w:eastAsiaTheme="minorEastAsia"/>
        </w:rPr>
        <w:t>2</w:t>
      </w:r>
      <w:r w:rsidRPr="00846700">
        <w:rPr>
          <w:rFonts w:eastAsiaTheme="minorEastAsia"/>
        </w:rPr>
        <w:t xml:space="preserve">  класса отводится - </w:t>
      </w:r>
      <w:r w:rsidR="002047C7">
        <w:rPr>
          <w:rFonts w:eastAsiaTheme="minorEastAsia"/>
        </w:rPr>
        <w:t>64часа</w:t>
      </w:r>
      <w:r w:rsidRPr="00846700">
        <w:rPr>
          <w:rFonts w:eastAsiaTheme="minorEastAsia"/>
        </w:rPr>
        <w:t xml:space="preserve"> в год (2 часа в неделю, 3</w:t>
      </w:r>
      <w:r w:rsidR="002047C7">
        <w:rPr>
          <w:rFonts w:eastAsiaTheme="minorEastAsia"/>
        </w:rPr>
        <w:t xml:space="preserve">2 </w:t>
      </w:r>
      <w:bookmarkStart w:id="0" w:name="_GoBack"/>
      <w:bookmarkEnd w:id="0"/>
      <w:proofErr w:type="gramStart"/>
      <w:r w:rsidRPr="00846700">
        <w:rPr>
          <w:rFonts w:eastAsiaTheme="minorEastAsia"/>
        </w:rPr>
        <w:t>учебных</w:t>
      </w:r>
      <w:proofErr w:type="gramEnd"/>
      <w:r w:rsidRPr="00846700">
        <w:rPr>
          <w:rFonts w:eastAsiaTheme="minorEastAsia"/>
        </w:rPr>
        <w:t xml:space="preserve"> недели). Продолжительность одного урока 40 минут.</w:t>
      </w:r>
    </w:p>
    <w:p w:rsidR="00846700" w:rsidRPr="00846700" w:rsidRDefault="00846700" w:rsidP="00846700">
      <w:pPr>
        <w:jc w:val="both"/>
        <w:rPr>
          <w:rFonts w:eastAsiaTheme="minorEastAsia"/>
        </w:rPr>
      </w:pPr>
    </w:p>
    <w:p w:rsidR="00E44DD1" w:rsidRDefault="00E44DD1"/>
    <w:sectPr w:rsidR="00E44DD1" w:rsidSect="00A6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2E195E"/>
    <w:lvl w:ilvl="0">
      <w:numFmt w:val="bullet"/>
      <w:lvlText w:val="*"/>
      <w:lvlJc w:val="left"/>
    </w:lvl>
  </w:abstractNum>
  <w:abstractNum w:abstractNumId="1">
    <w:nsid w:val="6D035E4B"/>
    <w:multiLevelType w:val="multilevel"/>
    <w:tmpl w:val="714853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DD1"/>
    <w:rsid w:val="0013017C"/>
    <w:rsid w:val="002047C7"/>
    <w:rsid w:val="0022151C"/>
    <w:rsid w:val="00344494"/>
    <w:rsid w:val="004F1B81"/>
    <w:rsid w:val="00833A81"/>
    <w:rsid w:val="00846700"/>
    <w:rsid w:val="008A20EC"/>
    <w:rsid w:val="00A632EE"/>
    <w:rsid w:val="00B11726"/>
    <w:rsid w:val="00C903A7"/>
    <w:rsid w:val="00E4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rsid w:val="00E44DD1"/>
    <w:rPr>
      <w:b/>
      <w:bCs/>
      <w:sz w:val="23"/>
      <w:szCs w:val="23"/>
      <w:shd w:val="clear" w:color="auto" w:fill="FFFFFF"/>
    </w:rPr>
  </w:style>
  <w:style w:type="character" w:customStyle="1" w:styleId="Bodytext5">
    <w:name w:val="Body text (5)"/>
    <w:basedOn w:val="a0"/>
    <w:rsid w:val="00E4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E44DD1"/>
    <w:pPr>
      <w:widowControl w:val="0"/>
      <w:shd w:val="clear" w:color="auto" w:fill="FFFFFF"/>
      <w:spacing w:line="274" w:lineRule="exact"/>
      <w:ind w:hanging="3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Bold">
    <w:name w:val="Body text + Bold"/>
    <w:basedOn w:val="a0"/>
    <w:rsid w:val="00E44DD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unhideWhenUsed/>
    <w:rsid w:val="00E44DD1"/>
    <w:pPr>
      <w:spacing w:before="100" w:beforeAutospacing="1" w:after="100" w:afterAutospacing="1"/>
    </w:pPr>
  </w:style>
  <w:style w:type="character" w:customStyle="1" w:styleId="Bodytext11ptBold">
    <w:name w:val="Body text + 11 pt;Bold"/>
    <w:basedOn w:val="a0"/>
    <w:rsid w:val="00E44DD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с отступом 21"/>
    <w:basedOn w:val="a"/>
    <w:rsid w:val="00E44DD1"/>
    <w:pPr>
      <w:suppressAutoHyphens/>
      <w:spacing w:line="240" w:lineRule="atLeast"/>
      <w:ind w:left="567" w:hanging="207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2018-12-07T18:20:00Z</dcterms:created>
  <dcterms:modified xsi:type="dcterms:W3CDTF">2023-02-20T07:31:00Z</dcterms:modified>
</cp:coreProperties>
</file>