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7" w:rsidRDefault="00D979D7" w:rsidP="00D9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D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внеурочной деятельности </w:t>
      </w:r>
    </w:p>
    <w:p w:rsidR="00AD22D7" w:rsidRPr="00D979D7" w:rsidRDefault="00D979D7" w:rsidP="00D9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D7">
        <w:rPr>
          <w:rFonts w:ascii="Times New Roman" w:hAnsi="Times New Roman" w:cs="Times New Roman"/>
          <w:b/>
          <w:sz w:val="28"/>
          <w:szCs w:val="28"/>
        </w:rPr>
        <w:t>«Твоя безопасность» для 5-9 классов</w:t>
      </w:r>
    </w:p>
    <w:p w:rsidR="00D979D7" w:rsidRDefault="00D979D7" w:rsidP="00D9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программы в том, что вопросы профилактики детского дорожно-транспортного травматизма, укрепления здоровья, безопасность от криминальных проявлений в обществе, умение грамотно вести себя в экстремальных ситуациях волнуют сегодня школу, педагогов, родителей и на сегодняшний день остаются одними </w:t>
      </w:r>
      <w:proofErr w:type="gramStart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важных.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составлена с учетом дидактических принципов: принципа индивидуального подхода, принципа наглядности и доступности, сознательной и творческой активности, принципа прочности знаний, умений и навыков. Наряду с групповыми программами предусматривается широкое использование методов индивидуальной работы с ребенком.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учащихся второй ступени общего образования, где для обучающих созданы благоприятные условия для личностного и познавательного развития и направлена на формирование важнейших компетенций обучающихся.</w:t>
      </w:r>
      <w:proofErr w:type="gramEnd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должны научиться </w:t>
      </w:r>
      <w:proofErr w:type="gramStart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 цели и опреде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лять пути их достижения, использовать приобретенный в школе опыт деятельности в реальной жизни, в том числе и за рамками учебного процесса. </w:t>
      </w:r>
    </w:p>
    <w:p w:rsidR="00D979D7" w:rsidRPr="00D979D7" w:rsidRDefault="00D979D7" w:rsidP="00D9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особенностью данной программы является широкое привлечение для рассмотрения на занятиях с детьми разнообразных жизненных ситуаций. Это позволяет учить детей правильно оценивать те или иные поступки, самостоятельно действовать, что в дальнейшем позволит им использовать полученный опыт для применения в аналогичных жизненных ситуациях.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 призваны способство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формированию у учащихся сознательного и ответствен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отношения к вопросам личной и общественной безопас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навыков безопасного поведения в различных опасных и чрезвычайных ситуациях природного, техногенного и соци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характера и индивидуальной системы здорового образа жизни, антитеррористического поведения.</w:t>
      </w:r>
      <w:proofErr w:type="gramEnd"/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Основу вне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урочных занятий составляет подготовка и участие в различных конкурсах, движениях, марафонах и т.д. Программа предполагает применение здоровье сберегающих приемов и методов.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Целью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данного курса формирование сознательного и ответственного отношения к вопросам личной и общественной безопасности, практических навыков и умений, поведения в экстремальных ситуациях, стремления к здоровому образу жизни, совершенствование морально - психологического состояния и физического развития подрастающего поколения.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Основными задачами курса являются:</w:t>
      </w:r>
    </w:p>
    <w:p w:rsidR="00D979D7" w:rsidRPr="00D979D7" w:rsidRDefault="00D979D7" w:rsidP="00D979D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активной жизненной позиции учащихся;</w:t>
      </w:r>
    </w:p>
    <w:p w:rsidR="00D979D7" w:rsidRPr="00D979D7" w:rsidRDefault="00D979D7" w:rsidP="00D979D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безопасного поведения на дорогах и улицах;</w:t>
      </w:r>
    </w:p>
    <w:p w:rsidR="00D979D7" w:rsidRPr="00D979D7" w:rsidRDefault="00D979D7" w:rsidP="00D979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овладение навыками проведения работы по пропаганде Правил дорожного 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движения;</w:t>
      </w:r>
    </w:p>
    <w:p w:rsidR="00D979D7" w:rsidRPr="00D979D7" w:rsidRDefault="00D979D7" w:rsidP="00D979D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правил противопожарной безопасности; </w:t>
      </w:r>
    </w:p>
    <w:p w:rsidR="00D979D7" w:rsidRPr="00D979D7" w:rsidRDefault="00D979D7" w:rsidP="00D979D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безопасного поведения дома, на улице, в школе и в общественных местах;</w:t>
      </w:r>
    </w:p>
    <w:p w:rsidR="00F578E5" w:rsidRPr="002E3EDD" w:rsidRDefault="00D979D7" w:rsidP="00F5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приёмами оказания первой помощи пострадавшим;</w:t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7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78E5" w:rsidRPr="002E3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рассчитан на 68 часов </w:t>
      </w:r>
      <w:r w:rsidR="00F578E5">
        <w:rPr>
          <w:rFonts w:ascii="Times New Roman" w:eastAsia="Times New Roman" w:hAnsi="Times New Roman" w:cs="Times New Roman"/>
          <w:color w:val="000000"/>
          <w:sz w:val="28"/>
          <w:szCs w:val="28"/>
        </w:rPr>
        <w:t>в 5 классе (2 часа в неделю), 34 часа в 6-9 классах (1 час</w:t>
      </w:r>
      <w:r w:rsidR="00F578E5" w:rsidRPr="002E3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</w:t>
      </w:r>
      <w:r w:rsidR="00F57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8E5" w:rsidRPr="002E3EDD" w:rsidRDefault="00F578E5" w:rsidP="00F5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9D7" w:rsidRPr="00D979D7" w:rsidRDefault="00D979D7" w:rsidP="00F57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9D7" w:rsidRPr="00D979D7" w:rsidRDefault="00D979D7" w:rsidP="00D9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9D7" w:rsidRPr="00D979D7" w:rsidRDefault="00D979D7">
      <w:pPr>
        <w:rPr>
          <w:rFonts w:ascii="Times New Roman" w:hAnsi="Times New Roman" w:cs="Times New Roman"/>
          <w:sz w:val="28"/>
          <w:szCs w:val="28"/>
        </w:rPr>
      </w:pPr>
    </w:p>
    <w:sectPr w:rsidR="00D979D7" w:rsidRPr="00D979D7" w:rsidSect="00AD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660"/>
    <w:multiLevelType w:val="multilevel"/>
    <w:tmpl w:val="08B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D7"/>
    <w:rsid w:val="00AD22D7"/>
    <w:rsid w:val="00D979D7"/>
    <w:rsid w:val="00F5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2023-09-19T17:35:00Z</dcterms:created>
  <dcterms:modified xsi:type="dcterms:W3CDTF">2023-09-19T18:02:00Z</dcterms:modified>
</cp:coreProperties>
</file>