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07" w:rsidRDefault="00092D07">
      <w:pPr>
        <w:pStyle w:val="a4"/>
        <w:spacing w:before="45"/>
        <w:ind w:firstLine="1"/>
      </w:pPr>
    </w:p>
    <w:p w:rsidR="00092D07" w:rsidRDefault="00092D07">
      <w:pPr>
        <w:pStyle w:val="a4"/>
        <w:spacing w:before="45"/>
        <w:ind w:firstLine="1"/>
      </w:pPr>
    </w:p>
    <w:p w:rsidR="00950F09" w:rsidRDefault="00092D07">
      <w:pPr>
        <w:pStyle w:val="a4"/>
        <w:spacing w:before="45"/>
        <w:ind w:firstLine="1"/>
      </w:pPr>
      <w:r>
        <w:t>Аннотация к рабочей 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«Профильный</w:t>
      </w:r>
      <w:r>
        <w:rPr>
          <w:spacing w:val="-2"/>
        </w:rPr>
        <w:t xml:space="preserve"> </w:t>
      </w:r>
      <w:r>
        <w:t>труд»</w:t>
      </w:r>
    </w:p>
    <w:p w:rsidR="00950F09" w:rsidRDefault="00950F09">
      <w:pPr>
        <w:pStyle w:val="a3"/>
        <w:ind w:left="0"/>
        <w:jc w:val="left"/>
        <w:rPr>
          <w:b/>
        </w:rPr>
      </w:pPr>
    </w:p>
    <w:p w:rsidR="00950F09" w:rsidRDefault="00092D07">
      <w:pPr>
        <w:pStyle w:val="a4"/>
        <w:ind w:left="3214" w:right="3501"/>
      </w:pPr>
      <w:r>
        <w:t>основное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950F09" w:rsidRDefault="00950F09">
      <w:pPr>
        <w:pStyle w:val="a3"/>
        <w:spacing w:before="11"/>
        <w:ind w:left="0"/>
        <w:jc w:val="left"/>
        <w:rPr>
          <w:b/>
          <w:sz w:val="23"/>
        </w:rPr>
      </w:pPr>
    </w:p>
    <w:p w:rsidR="00950F09" w:rsidRDefault="00092D07">
      <w:pPr>
        <w:pStyle w:val="a3"/>
        <w:ind w:right="389"/>
      </w:pPr>
      <w:r>
        <w:t>Рабочая программа по учебному предмету «Профильный труд»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1"/>
        </w:rPr>
        <w:t xml:space="preserve"> </w:t>
      </w:r>
      <w:r>
        <w:t>Федеральной адаптированной основной общеобразовательной программы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далее ФАООП УО (вариант</w:t>
      </w:r>
      <w:r>
        <w:rPr>
          <w:spacing w:val="1"/>
        </w:rPr>
        <w:t xml:space="preserve"> </w:t>
      </w:r>
      <w:r>
        <w:t>1), утвержденной</w:t>
      </w:r>
      <w:r>
        <w:rPr>
          <w:spacing w:val="-2"/>
        </w:rPr>
        <w:t xml:space="preserve"> </w:t>
      </w:r>
      <w:r>
        <w:t>п</w:t>
      </w:r>
      <w:r>
        <w:t>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24.11.2022г.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1026.</w:t>
      </w:r>
    </w:p>
    <w:p w:rsidR="00950F09" w:rsidRDefault="00092D07">
      <w:pPr>
        <w:pStyle w:val="a3"/>
        <w:ind w:right="393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proofErr w:type="gramStart"/>
      <w:r>
        <w:t>адресована</w:t>
      </w:r>
      <w:proofErr w:type="gramEnd"/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индивидуальных о</w:t>
      </w:r>
      <w:r>
        <w:t>собенностей и</w:t>
      </w:r>
      <w:r>
        <w:rPr>
          <w:spacing w:val="-1"/>
        </w:rPr>
        <w:t xml:space="preserve"> </w:t>
      </w:r>
      <w:r>
        <w:t>возможностей</w:t>
      </w:r>
    </w:p>
    <w:p w:rsidR="00950F09" w:rsidRDefault="00092D07">
      <w:pPr>
        <w:pStyle w:val="a3"/>
        <w:ind w:right="389"/>
      </w:pPr>
      <w:r>
        <w:t>Среди различных видов деятельности человека ведущее место занимает труд; он служит</w:t>
      </w:r>
      <w:r>
        <w:rPr>
          <w:spacing w:val="1"/>
        </w:rPr>
        <w:t xml:space="preserve"> </w:t>
      </w:r>
      <w:r>
        <w:t>важным средством развития духовных, нравственных, физических способностей человека.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многостороннее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 выступает способом удовлетворения потребностей, созидателем общественного</w:t>
      </w:r>
      <w:r>
        <w:rPr>
          <w:spacing w:val="-57"/>
        </w:rPr>
        <w:t xml:space="preserve"> </w:t>
      </w:r>
      <w:r>
        <w:t>богатства,</w:t>
      </w:r>
      <w:r>
        <w:rPr>
          <w:spacing w:val="-1"/>
        </w:rPr>
        <w:t xml:space="preserve"> </w:t>
      </w:r>
      <w:r>
        <w:t>фактором социального прогресса.</w:t>
      </w:r>
    </w:p>
    <w:p w:rsidR="00950F09" w:rsidRDefault="00092D07">
      <w:pPr>
        <w:pStyle w:val="a3"/>
        <w:spacing w:before="1"/>
        <w:ind w:right="384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«Профильный</w:t>
      </w:r>
      <w:r>
        <w:rPr>
          <w:spacing w:val="1"/>
        </w:rPr>
        <w:t xml:space="preserve"> </w:t>
      </w:r>
      <w:r>
        <w:t>труд».</w:t>
      </w:r>
    </w:p>
    <w:p w:rsidR="00950F09" w:rsidRDefault="00092D07">
      <w:pPr>
        <w:pStyle w:val="a3"/>
        <w:ind w:right="393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t>стороннем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</w:t>
      </w:r>
      <w:proofErr w:type="gramStart"/>
      <w:r>
        <w:t>интеллектуальными</w:t>
      </w:r>
      <w:proofErr w:type="gramEnd"/>
      <w:r>
        <w:t xml:space="preserve"> нарушениям) старшего возраста в 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трудовой  культуры.</w:t>
      </w:r>
    </w:p>
    <w:p w:rsidR="00950F09" w:rsidRDefault="00092D07">
      <w:pPr>
        <w:pStyle w:val="a3"/>
        <w:tabs>
          <w:tab w:val="left" w:pos="1305"/>
          <w:tab w:val="left" w:pos="2085"/>
          <w:tab w:val="left" w:pos="3248"/>
          <w:tab w:val="left" w:pos="4421"/>
          <w:tab w:val="left" w:pos="4763"/>
          <w:tab w:val="left" w:pos="5704"/>
          <w:tab w:val="left" w:pos="6715"/>
          <w:tab w:val="left" w:pos="8300"/>
        </w:tabs>
        <w:ind w:right="390"/>
        <w:jc w:val="left"/>
      </w:pPr>
      <w:r>
        <w:t>Изучение</w:t>
      </w:r>
      <w:r>
        <w:tab/>
        <w:t>этого</w:t>
      </w:r>
      <w:r>
        <w:tab/>
        <w:t>учебного</w:t>
      </w:r>
      <w:r>
        <w:tab/>
        <w:t>предмета</w:t>
      </w:r>
      <w:r>
        <w:tab/>
        <w:t>в</w:t>
      </w:r>
      <w:r>
        <w:tab/>
        <w:t>V-IX-х</w:t>
      </w:r>
      <w:r>
        <w:tab/>
        <w:t>классах</w:t>
      </w:r>
      <w:r>
        <w:tab/>
        <w:t>способствует</w:t>
      </w:r>
      <w:r>
        <w:tab/>
        <w:t>получению</w:t>
      </w:r>
      <w:r>
        <w:rPr>
          <w:spacing w:val="-57"/>
        </w:rPr>
        <w:t xml:space="preserve"> </w:t>
      </w:r>
      <w:proofErr w:type="gramStart"/>
      <w:r>
        <w:t>обучающимися</w:t>
      </w:r>
      <w:proofErr w:type="gramEnd"/>
      <w:r>
        <w:rPr>
          <w:spacing w:val="42"/>
        </w:rPr>
        <w:t xml:space="preserve"> </w:t>
      </w:r>
      <w:r>
        <w:t>первоначальной</w:t>
      </w:r>
      <w:r>
        <w:rPr>
          <w:spacing w:val="44"/>
        </w:rPr>
        <w:t xml:space="preserve"> </w:t>
      </w:r>
      <w:r>
        <w:t>профильной</w:t>
      </w:r>
      <w:r>
        <w:rPr>
          <w:spacing w:val="42"/>
        </w:rPr>
        <w:t xml:space="preserve"> </w:t>
      </w:r>
      <w:r>
        <w:t>трудовой</w:t>
      </w:r>
      <w:r>
        <w:rPr>
          <w:spacing w:val="44"/>
        </w:rPr>
        <w:t xml:space="preserve"> </w:t>
      </w:r>
      <w:r>
        <w:t>подготовки,</w:t>
      </w:r>
      <w:r>
        <w:rPr>
          <w:spacing w:val="43"/>
        </w:rPr>
        <w:t xml:space="preserve"> </w:t>
      </w:r>
      <w:r>
        <w:t>предусматривающей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процессе</w:t>
      </w:r>
      <w:r>
        <w:rPr>
          <w:spacing w:val="58"/>
        </w:rPr>
        <w:t xml:space="preserve"> </w:t>
      </w:r>
      <w:r>
        <w:t>учебы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общественно</w:t>
      </w:r>
      <w:r>
        <w:rPr>
          <w:spacing w:val="51"/>
        </w:rPr>
        <w:t xml:space="preserve"> </w:t>
      </w:r>
      <w:r>
        <w:t>полезной</w:t>
      </w:r>
      <w:r>
        <w:rPr>
          <w:spacing w:val="53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трудовых</w:t>
      </w:r>
      <w:r>
        <w:rPr>
          <w:spacing w:val="58"/>
        </w:rPr>
        <w:t xml:space="preserve"> </w:t>
      </w:r>
      <w:r>
        <w:t>умений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навыков;</w:t>
      </w:r>
      <w:r>
        <w:rPr>
          <w:spacing w:val="5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мотивов,</w:t>
      </w:r>
      <w:r>
        <w:rPr>
          <w:spacing w:val="6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правильного</w:t>
      </w:r>
      <w:r>
        <w:rPr>
          <w:spacing w:val="3"/>
        </w:rPr>
        <w:t xml:space="preserve"> </w:t>
      </w:r>
      <w:r>
        <w:t>выбора</w:t>
      </w:r>
      <w:r>
        <w:rPr>
          <w:spacing w:val="5"/>
        </w:rPr>
        <w:t xml:space="preserve"> </w:t>
      </w:r>
      <w:r>
        <w:t>профиля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профессии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 личных интересов, склонностей, физических возможностей и состояния здоровья.</w:t>
      </w:r>
      <w:r>
        <w:rPr>
          <w:spacing w:val="1"/>
        </w:rPr>
        <w:t xml:space="preserve"> </w:t>
      </w:r>
      <w:r>
        <w:t>Учебный</w:t>
      </w:r>
      <w:r>
        <w:rPr>
          <w:spacing w:val="26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«Профильный</w:t>
      </w:r>
      <w:r>
        <w:rPr>
          <w:spacing w:val="26"/>
        </w:rPr>
        <w:t xml:space="preserve"> </w:t>
      </w:r>
      <w:r>
        <w:t>труд»</w:t>
      </w:r>
      <w:r>
        <w:rPr>
          <w:spacing w:val="18"/>
        </w:rPr>
        <w:t xml:space="preserve"> </w:t>
      </w:r>
      <w:r>
        <w:t>должен</w:t>
      </w:r>
      <w:r>
        <w:rPr>
          <w:spacing w:val="26"/>
        </w:rPr>
        <w:t xml:space="preserve"> </w:t>
      </w:r>
      <w:r>
        <w:t>способствовать</w:t>
      </w:r>
      <w:r>
        <w:rPr>
          <w:spacing w:val="26"/>
        </w:rPr>
        <w:t xml:space="preserve"> </w:t>
      </w:r>
      <w:r>
        <w:t>решению</w:t>
      </w:r>
      <w:r>
        <w:rPr>
          <w:spacing w:val="26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rPr>
          <w:b/>
        </w:rPr>
        <w:t>задач</w:t>
      </w:r>
      <w:r>
        <w:t>: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821" w:right="389"/>
        <w:jc w:val="both"/>
        <w:rPr>
          <w:sz w:val="24"/>
        </w:rPr>
      </w:pPr>
      <w:r>
        <w:rPr>
          <w:sz w:val="24"/>
        </w:rPr>
        <w:t>развитие социально ценных качеств личности (потребности в труде, 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люд</w:t>
      </w:r>
      <w:r>
        <w:rPr>
          <w:sz w:val="24"/>
        </w:rPr>
        <w:t>ям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и т.д.);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9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2"/>
          <w:sz w:val="24"/>
        </w:rPr>
        <w:t xml:space="preserve"> </w:t>
      </w:r>
      <w:r>
        <w:rPr>
          <w:sz w:val="24"/>
        </w:rPr>
        <w:t>дома,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82"/>
        <w:jc w:val="both"/>
        <w:rPr>
          <w:sz w:val="24"/>
        </w:rPr>
      </w:pPr>
      <w:r>
        <w:rPr>
          <w:sz w:val="24"/>
        </w:rPr>
        <w:t>расширение знаний о материальной культуре как продукте творческой 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расширение культурного кругозора, обогащение знаний о 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right="0" w:hanging="361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</w:t>
      </w:r>
      <w:r>
        <w:rPr>
          <w:sz w:val="24"/>
        </w:rPr>
        <w:t>твах,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9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человека-труженика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85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 первоначальной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821" w:right="39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деятельности производственного предприятия, содержании и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по массовым профессиям и т. п., с которыми связаны профили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 xml:space="preserve">ознакомление с условиями и содержанием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различным профилям 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 в процессе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950F09" w:rsidRDefault="00950F09">
      <w:pPr>
        <w:jc w:val="both"/>
        <w:rPr>
          <w:sz w:val="24"/>
        </w:rPr>
        <w:sectPr w:rsidR="00950F09">
          <w:type w:val="continuous"/>
          <w:pgSz w:w="11910" w:h="16840"/>
          <w:pgMar w:top="60" w:right="460" w:bottom="280" w:left="1600" w:header="720" w:footer="720" w:gutter="0"/>
          <w:cols w:space="720"/>
        </w:sectPr>
      </w:pP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spacing w:before="71"/>
        <w:ind w:left="821" w:right="391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</w:t>
      </w:r>
      <w:r>
        <w:rPr>
          <w:sz w:val="24"/>
        </w:rPr>
        <w:t>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 полезном,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9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94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 деятельности;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91"/>
        <w:jc w:val="both"/>
        <w:rPr>
          <w:sz w:val="24"/>
        </w:rPr>
      </w:pPr>
      <w:r>
        <w:rPr>
          <w:sz w:val="24"/>
        </w:rPr>
        <w:t>коррекция и развитие познавательных психических процессов (восприятия, памяти,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речи);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97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обобщение);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spacing w:before="1"/>
        <w:ind w:left="821" w:right="39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целью);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9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50F09" w:rsidRDefault="00092D07">
      <w:pPr>
        <w:pStyle w:val="a5"/>
        <w:numPr>
          <w:ilvl w:val="0"/>
          <w:numId w:val="1"/>
        </w:numPr>
        <w:tabs>
          <w:tab w:val="left" w:pos="822"/>
        </w:tabs>
        <w:ind w:left="821" w:right="39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инициативности.</w:t>
      </w:r>
    </w:p>
    <w:p w:rsidR="00950F09" w:rsidRDefault="00092D07">
      <w:pPr>
        <w:pStyle w:val="a3"/>
        <w:ind w:right="384"/>
      </w:pPr>
      <w:r>
        <w:t>Урок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умственной деятельности обучающихся, воспитанников, но и одно из ведущих средств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</w:t>
      </w:r>
      <w:r>
        <w:t>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подсобных</w:t>
      </w:r>
      <w:r>
        <w:rPr>
          <w:spacing w:val="1"/>
        </w:rPr>
        <w:t xml:space="preserve"> </w:t>
      </w:r>
      <w:r>
        <w:t>хозяйствах. Среди уроков сельскохозяйственного труда нельзя выделить, как это обычно</w:t>
      </w:r>
      <w:r>
        <w:rPr>
          <w:spacing w:val="1"/>
        </w:rPr>
        <w:t xml:space="preserve"> </w:t>
      </w:r>
      <w:r>
        <w:t>происходит, в других предметах, уроки изучения нового материала, уроки повторения</w:t>
      </w:r>
      <w:r>
        <w:rPr>
          <w:spacing w:val="1"/>
        </w:rPr>
        <w:t xml:space="preserve"> </w:t>
      </w:r>
      <w:r>
        <w:t>(закрепления),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t>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Причин тому несколько. Так, при выращивании одного растения повторение одинаковых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 классе идет как развитие одних и тех же умений – обрабатывать почву,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семена,</w:t>
      </w:r>
      <w:r>
        <w:rPr>
          <w:spacing w:val="1"/>
        </w:rPr>
        <w:t xml:space="preserve"> </w:t>
      </w:r>
      <w:r>
        <w:t>высеивать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урожай.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элементов этих умений происходит на базе ранее усвоенных, следовательно, происходит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закрепление.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один: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 и навыки, идет работа над новым материалом, над закреплением изученного,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экскурсия,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проводится самостоятельная работа.</w:t>
      </w:r>
    </w:p>
    <w:p w:rsidR="00950F09" w:rsidRDefault="00092D07">
      <w:pPr>
        <w:pStyle w:val="a3"/>
        <w:spacing w:before="2"/>
      </w:pPr>
      <w:r>
        <w:t>В</w:t>
      </w:r>
      <w:r>
        <w:rPr>
          <w:spacing w:val="-2"/>
        </w:rPr>
        <w:t xml:space="preserve"> </w:t>
      </w:r>
      <w:r>
        <w:t>прогр</w:t>
      </w:r>
      <w:r>
        <w:t>амму</w:t>
      </w:r>
      <w:r>
        <w:rPr>
          <w:spacing w:val="-5"/>
        </w:rPr>
        <w:t xml:space="preserve"> </w:t>
      </w:r>
      <w:r>
        <w:t>5 класса</w:t>
      </w:r>
      <w:r>
        <w:rPr>
          <w:spacing w:val="-1"/>
        </w:rPr>
        <w:t xml:space="preserve"> </w:t>
      </w:r>
      <w:r>
        <w:t>входят:</w:t>
      </w:r>
    </w:p>
    <w:p w:rsidR="00950F09" w:rsidRDefault="00092D07">
      <w:pPr>
        <w:pStyle w:val="a3"/>
        <w:ind w:right="389"/>
      </w:pP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заготовке</w:t>
      </w:r>
      <w:r>
        <w:rPr>
          <w:spacing w:val="1"/>
        </w:rPr>
        <w:t xml:space="preserve"> </w:t>
      </w:r>
      <w:r>
        <w:t>кормов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кроликов.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растениеводству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морфологическими</w:t>
      </w:r>
      <w:r>
        <w:rPr>
          <w:spacing w:val="1"/>
        </w:rPr>
        <w:t xml:space="preserve"> </w:t>
      </w:r>
      <w:r>
        <w:t>особенностями картофеля и гороха, агротехникой их возделывания. По животноводству</w:t>
      </w:r>
      <w:r>
        <w:rPr>
          <w:spacing w:val="1"/>
        </w:rPr>
        <w:t xml:space="preserve"> </w:t>
      </w:r>
      <w:r>
        <w:t>овладевают</w:t>
      </w:r>
      <w:r>
        <w:rPr>
          <w:spacing w:val="-1"/>
        </w:rPr>
        <w:t xml:space="preserve"> </w:t>
      </w:r>
      <w:r>
        <w:t>приемами</w:t>
      </w:r>
      <w:r>
        <w:rPr>
          <w:spacing w:val="5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кроликами.</w:t>
      </w:r>
    </w:p>
    <w:p w:rsidR="00950F09" w:rsidRDefault="00092D07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включает:</w:t>
      </w:r>
    </w:p>
    <w:p w:rsidR="00950F09" w:rsidRDefault="00092D07">
      <w:pPr>
        <w:pStyle w:val="a3"/>
        <w:ind w:right="390"/>
      </w:pPr>
      <w:r>
        <w:t>осенние сельскохозяйственные работы, это обработка почвы, уборка картофеля, уход за</w:t>
      </w:r>
      <w:r>
        <w:rPr>
          <w:spacing w:val="1"/>
        </w:rPr>
        <w:t xml:space="preserve"> </w:t>
      </w:r>
      <w:r>
        <w:t>ягодными</w:t>
      </w:r>
      <w:r>
        <w:rPr>
          <w:spacing w:val="1"/>
        </w:rPr>
        <w:t xml:space="preserve"> </w:t>
      </w:r>
      <w:r>
        <w:t>кустарниками,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чеснока.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растениеводству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основами</w:t>
      </w:r>
      <w:r>
        <w:rPr>
          <w:spacing w:val="22"/>
        </w:rPr>
        <w:t xml:space="preserve"> </w:t>
      </w:r>
      <w:r>
        <w:t>о</w:t>
      </w:r>
      <w:r>
        <w:t>вощеводства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полеводства,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биологическими</w:t>
      </w:r>
      <w:r>
        <w:rPr>
          <w:spacing w:val="21"/>
        </w:rPr>
        <w:t xml:space="preserve"> </w:t>
      </w:r>
      <w:r>
        <w:t>особенностями</w:t>
      </w:r>
      <w:r>
        <w:rPr>
          <w:spacing w:val="22"/>
        </w:rPr>
        <w:t xml:space="preserve"> </w:t>
      </w:r>
      <w:r>
        <w:t>и</w:t>
      </w:r>
    </w:p>
    <w:p w:rsidR="00950F09" w:rsidRDefault="00950F09">
      <w:pPr>
        <w:sectPr w:rsidR="00950F09">
          <w:pgSz w:w="11910" w:h="16840"/>
          <w:pgMar w:top="1040" w:right="460" w:bottom="280" w:left="1600" w:header="720" w:footer="720" w:gutter="0"/>
          <w:cols w:space="720"/>
        </w:sectPr>
      </w:pPr>
    </w:p>
    <w:p w:rsidR="00950F09" w:rsidRDefault="00092D07">
      <w:pPr>
        <w:pStyle w:val="a3"/>
        <w:spacing w:before="71"/>
        <w:ind w:right="387"/>
      </w:pPr>
      <w:r>
        <w:lastRenderedPageBreak/>
        <w:t>технологией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корнеплодов,</w:t>
      </w:r>
      <w:r>
        <w:rPr>
          <w:spacing w:val="1"/>
        </w:rPr>
        <w:t xml:space="preserve"> </w:t>
      </w:r>
      <w:r>
        <w:t>репчатого</w:t>
      </w:r>
      <w:r>
        <w:rPr>
          <w:spacing w:val="1"/>
        </w:rPr>
        <w:t xml:space="preserve"> </w:t>
      </w:r>
      <w:r>
        <w:t>лука,</w:t>
      </w:r>
      <w:r>
        <w:rPr>
          <w:spacing w:val="1"/>
        </w:rPr>
        <w:t xml:space="preserve"> </w:t>
      </w:r>
      <w:r>
        <w:t>лука-севка.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компоста.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курами,</w:t>
      </w:r>
      <w:r>
        <w:rPr>
          <w:spacing w:val="1"/>
        </w:rPr>
        <w:t xml:space="preserve"> </w:t>
      </w:r>
      <w:r>
        <w:t>утками,</w:t>
      </w:r>
      <w:r>
        <w:rPr>
          <w:spacing w:val="1"/>
        </w:rPr>
        <w:t xml:space="preserve"> </w:t>
      </w:r>
      <w:r>
        <w:t>гусями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индейками.</w:t>
      </w:r>
    </w:p>
    <w:p w:rsidR="00950F09" w:rsidRDefault="00092D07">
      <w:pPr>
        <w:pStyle w:val="a3"/>
      </w:pPr>
      <w:r>
        <w:t>Программа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состоит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950F09" w:rsidRDefault="00092D07">
      <w:pPr>
        <w:pStyle w:val="a3"/>
        <w:ind w:right="387"/>
      </w:pPr>
      <w:r>
        <w:t>из тем, раскрывающих особенности уборки корнеплодов, выращивания капусты и лука,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ягодных</w:t>
      </w:r>
      <w:r>
        <w:rPr>
          <w:spacing w:val="1"/>
        </w:rPr>
        <w:t xml:space="preserve"> </w:t>
      </w:r>
      <w:r>
        <w:t>кустарников.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5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овощеводстве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защищённом</w:t>
      </w:r>
      <w:r>
        <w:rPr>
          <w:spacing w:val="1"/>
        </w:rPr>
        <w:t xml:space="preserve"> </w:t>
      </w:r>
      <w:r>
        <w:t>грунте,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плодоводстве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семеноводстве.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агрохимии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животноводству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свиней.</w:t>
      </w:r>
    </w:p>
    <w:p w:rsidR="00950F09" w:rsidRDefault="00092D07">
      <w:pPr>
        <w:pStyle w:val="a3"/>
      </w:pP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продолжает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</w:p>
    <w:p w:rsidR="00950F09" w:rsidRDefault="00092D07">
      <w:pPr>
        <w:pStyle w:val="a3"/>
        <w:spacing w:before="1"/>
        <w:ind w:right="389"/>
      </w:pPr>
      <w:r>
        <w:t>знакомить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семеноводства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садоводства.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овощеводстве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грунте.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«Животноводство»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крупным</w:t>
      </w:r>
      <w:r>
        <w:rPr>
          <w:spacing w:val="1"/>
        </w:rPr>
        <w:t xml:space="preserve"> </w:t>
      </w:r>
      <w:r>
        <w:t>рогатым скотом. Они осваивают приёмы работы на молочно-товарной ферме, это уборка</w:t>
      </w:r>
      <w:r>
        <w:rPr>
          <w:spacing w:val="1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кормление</w:t>
      </w:r>
      <w:r>
        <w:rPr>
          <w:spacing w:val="-1"/>
        </w:rPr>
        <w:t xml:space="preserve"> </w:t>
      </w:r>
      <w:r>
        <w:t>и доение</w:t>
      </w:r>
      <w:r>
        <w:rPr>
          <w:spacing w:val="-1"/>
        </w:rPr>
        <w:t xml:space="preserve"> </w:t>
      </w:r>
      <w:r>
        <w:t>коров, уход за</w:t>
      </w:r>
      <w:r>
        <w:rPr>
          <w:spacing w:val="-1"/>
        </w:rPr>
        <w:t xml:space="preserve"> </w:t>
      </w:r>
      <w:r>
        <w:t>телятами.</w:t>
      </w:r>
    </w:p>
    <w:p w:rsidR="00950F09" w:rsidRDefault="00092D07">
      <w:pPr>
        <w:pStyle w:val="a3"/>
      </w:pPr>
      <w:r>
        <w:t>Программа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направлена:</w:t>
      </w:r>
    </w:p>
    <w:p w:rsidR="00950F09" w:rsidRDefault="00092D07">
      <w:pPr>
        <w:pStyle w:val="a3"/>
        <w:ind w:right="384"/>
      </w:pPr>
      <w:r>
        <w:t>на закрепление полученных ранее знаний и навыков, является обобщающей. Школьники</w:t>
      </w:r>
      <w:r>
        <w:rPr>
          <w:spacing w:val="1"/>
        </w:rPr>
        <w:t xml:space="preserve"> </w:t>
      </w:r>
      <w:r>
        <w:t>повторя</w:t>
      </w:r>
      <w:r>
        <w:t>ют материал, изученный на предыдущих этапах трудового обучения, получают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восполнить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овощеводства,</w:t>
      </w:r>
      <w:r>
        <w:rPr>
          <w:spacing w:val="1"/>
        </w:rPr>
        <w:t xml:space="preserve"> </w:t>
      </w:r>
      <w:r>
        <w:t>садоводства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</w:t>
      </w:r>
      <w:r>
        <w:t>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механизации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сельскохозяйственном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автоматизируются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приобретённые умения, формируются рабочие навыки на основе обобщения имеющихся</w:t>
      </w:r>
      <w:r>
        <w:rPr>
          <w:spacing w:val="1"/>
        </w:rPr>
        <w:t xml:space="preserve"> </w:t>
      </w:r>
      <w:r>
        <w:t>сведений об основных приёмах работы в сельскохозяйственном производстве, 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садов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огородных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</w:t>
      </w:r>
      <w:r>
        <w:t>м,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сельскохозяйственному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профориентации и социальной адаптации учащихся, не только развивает их умственный и</w:t>
      </w:r>
      <w:r>
        <w:rPr>
          <w:spacing w:val="-57"/>
        </w:rPr>
        <w:t xml:space="preserve"> </w:t>
      </w:r>
      <w:r>
        <w:t>сенсомоторный</w:t>
      </w:r>
      <w:r>
        <w:rPr>
          <w:spacing w:val="-1"/>
        </w:rPr>
        <w:t xml:space="preserve"> </w:t>
      </w:r>
      <w:r>
        <w:t>потенциал,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положительно</w:t>
      </w:r>
      <w:r>
        <w:rPr>
          <w:spacing w:val="-4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свойства.</w:t>
      </w:r>
    </w:p>
    <w:p w:rsidR="00950F09" w:rsidRDefault="00092D07">
      <w:pPr>
        <w:pStyle w:val="a3"/>
        <w:spacing w:before="3" w:line="259" w:lineRule="auto"/>
        <w:jc w:val="left"/>
      </w:pPr>
      <w:r>
        <w:t>Учебный</w:t>
      </w:r>
      <w:r>
        <w:rPr>
          <w:spacing w:val="12"/>
        </w:rPr>
        <w:t xml:space="preserve"> </w:t>
      </w:r>
      <w:r>
        <w:t>предмет</w:t>
      </w:r>
      <w:r>
        <w:rPr>
          <w:spacing w:val="17"/>
        </w:rPr>
        <w:t xml:space="preserve"> </w:t>
      </w:r>
      <w:r>
        <w:t>«Профильный</w:t>
      </w:r>
      <w:r>
        <w:rPr>
          <w:spacing w:val="12"/>
        </w:rPr>
        <w:t xml:space="preserve"> </w:t>
      </w:r>
      <w:r>
        <w:t>труд»</w:t>
      </w:r>
      <w:r>
        <w:rPr>
          <w:spacing w:val="4"/>
        </w:rPr>
        <w:t xml:space="preserve"> </w:t>
      </w:r>
      <w:r>
        <w:t>относится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предметной</w:t>
      </w:r>
      <w:r>
        <w:rPr>
          <w:spacing w:val="13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«Технология»»</w:t>
      </w:r>
      <w:r>
        <w:rPr>
          <w:spacing w:val="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учебного плана.</w:t>
      </w:r>
    </w:p>
    <w:p w:rsidR="00950F09" w:rsidRDefault="00092D07">
      <w:pPr>
        <w:pStyle w:val="a3"/>
        <w:spacing w:line="259" w:lineRule="auto"/>
        <w:jc w:val="left"/>
      </w:pPr>
      <w:r>
        <w:t>Учебным</w:t>
      </w:r>
      <w:r>
        <w:rPr>
          <w:spacing w:val="48"/>
        </w:rPr>
        <w:t xml:space="preserve"> </w:t>
      </w:r>
      <w:r>
        <w:t>планом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«Профильный</w:t>
      </w:r>
      <w:r>
        <w:rPr>
          <w:spacing w:val="49"/>
        </w:rPr>
        <w:t xml:space="preserve"> </w:t>
      </w:r>
      <w:r>
        <w:t>труд»</w:t>
      </w:r>
      <w:r>
        <w:rPr>
          <w:spacing w:val="44"/>
        </w:rPr>
        <w:t xml:space="preserve"> </w:t>
      </w:r>
      <w:r>
        <w:t>отводится</w:t>
      </w:r>
      <w:r>
        <w:rPr>
          <w:spacing w:val="50"/>
        </w:rPr>
        <w:t xml:space="preserve"> </w:t>
      </w:r>
      <w:r>
        <w:t>1122</w:t>
      </w:r>
      <w:r>
        <w:rPr>
          <w:spacing w:val="50"/>
        </w:rPr>
        <w:t xml:space="preserve"> </w:t>
      </w:r>
      <w:r>
        <w:t>часа: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204</w:t>
      </w:r>
      <w:r>
        <w:rPr>
          <w:spacing w:val="23"/>
        </w:rPr>
        <w:t xml:space="preserve"> </w:t>
      </w:r>
      <w:r>
        <w:t>часов</w:t>
      </w:r>
      <w:r>
        <w:rPr>
          <w:spacing w:val="23"/>
        </w:rPr>
        <w:t xml:space="preserve"> </w:t>
      </w:r>
      <w:r>
        <w:t>(6</w:t>
      </w:r>
      <w:r>
        <w:rPr>
          <w:spacing w:val="20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204</w:t>
      </w:r>
      <w:r>
        <w:rPr>
          <w:spacing w:val="21"/>
        </w:rPr>
        <w:t xml:space="preserve"> </w:t>
      </w:r>
      <w:r>
        <w:t>часов</w:t>
      </w:r>
      <w:r>
        <w:rPr>
          <w:spacing w:val="22"/>
        </w:rPr>
        <w:t xml:space="preserve"> </w:t>
      </w:r>
      <w:r>
        <w:t>(6</w:t>
      </w:r>
      <w:r>
        <w:rPr>
          <w:spacing w:val="20"/>
        </w:rPr>
        <w:t xml:space="preserve"> </w:t>
      </w:r>
      <w:r>
        <w:t>часов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неделю),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классе</w:t>
      </w:r>
    </w:p>
    <w:p w:rsidR="00950F09" w:rsidRDefault="00092D07">
      <w:pPr>
        <w:pStyle w:val="a3"/>
        <w:spacing w:before="1" w:line="259" w:lineRule="auto"/>
        <w:ind w:right="233"/>
        <w:jc w:val="left"/>
      </w:pPr>
      <w:r>
        <w:t>238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(7</w:t>
      </w:r>
      <w:r>
        <w:rPr>
          <w:spacing w:val="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238</w:t>
      </w:r>
      <w:r>
        <w:rPr>
          <w:spacing w:val="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(7</w:t>
      </w:r>
      <w:r>
        <w:rPr>
          <w:spacing w:val="3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238</w:t>
      </w:r>
      <w:r>
        <w:rPr>
          <w:spacing w:val="3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  <w:bookmarkStart w:id="0" w:name="_GoBack"/>
      <w:bookmarkEnd w:id="0"/>
    </w:p>
    <w:sectPr w:rsidR="00950F09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662"/>
    <w:multiLevelType w:val="hybridMultilevel"/>
    <w:tmpl w:val="65B2C402"/>
    <w:lvl w:ilvl="0" w:tplc="2A2099E2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D0F986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0B74B146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766ED87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BA07276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85661AC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A492FD3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5206065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53E626DE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50F09"/>
    <w:rsid w:val="00092D07"/>
    <w:rsid w:val="009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98" w:right="28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1" w:right="38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598" w:right="288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1" w:right="38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1349</Words>
  <Characters>7692</Characters>
  <Application>Microsoft Office Word</Application>
  <DocSecurity>0</DocSecurity>
  <Lines>64</Lines>
  <Paragraphs>18</Paragraphs>
  <ScaleCrop>false</ScaleCrop>
  <Company>*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2023-12-19T19:33:00Z</dcterms:created>
  <dcterms:modified xsi:type="dcterms:W3CDTF">2023-12-19T19:36:00Z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