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8" w:rsidRPr="008F657F" w:rsidRDefault="00147E38" w:rsidP="008F65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7F">
        <w:rPr>
          <w:rFonts w:ascii="Times New Roman" w:hAnsi="Times New Roman" w:cs="Times New Roman"/>
          <w:b/>
          <w:sz w:val="28"/>
          <w:szCs w:val="28"/>
        </w:rPr>
        <w:t>Система профессионального самоопределения и профессиональной ориентации в МОУ «</w:t>
      </w:r>
      <w:proofErr w:type="spellStart"/>
      <w:r w:rsidRPr="008F657F">
        <w:rPr>
          <w:rFonts w:ascii="Times New Roman" w:hAnsi="Times New Roman" w:cs="Times New Roman"/>
          <w:b/>
          <w:sz w:val="28"/>
          <w:szCs w:val="28"/>
        </w:rPr>
        <w:t>Рудновская</w:t>
      </w:r>
      <w:proofErr w:type="spellEnd"/>
      <w:r w:rsidRPr="008F657F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147E38" w:rsidRPr="008F657F" w:rsidRDefault="00147E38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sz w:val="28"/>
          <w:szCs w:val="28"/>
        </w:rPr>
        <w:t>Состояние проблем и перспектив занятости молодежи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147E38" w:rsidRPr="008F657F" w:rsidRDefault="00147E38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sz w:val="28"/>
          <w:szCs w:val="28"/>
        </w:rPr>
        <w:t xml:space="preserve">В связи с этим школа должна организовать целенаправленную </w:t>
      </w:r>
      <w:proofErr w:type="spellStart"/>
      <w:r w:rsidRPr="008F657F">
        <w:rPr>
          <w:sz w:val="28"/>
          <w:szCs w:val="28"/>
        </w:rPr>
        <w:t>профориентационную</w:t>
      </w:r>
      <w:proofErr w:type="spellEnd"/>
      <w:r w:rsidRPr="008F657F">
        <w:rPr>
          <w:sz w:val="28"/>
          <w:szCs w:val="28"/>
        </w:rPr>
        <w:t xml:space="preserve"> работу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реализации, привести ее в соответствие с требованиями времени.</w:t>
      </w:r>
    </w:p>
    <w:p w:rsidR="00147E38" w:rsidRPr="008F657F" w:rsidRDefault="00147E38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sz w:val="28"/>
          <w:szCs w:val="28"/>
        </w:rPr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147E38" w:rsidRPr="008F657F" w:rsidRDefault="00147E38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необходимы условия для создания социальных ситуаций развития обучающихся, обеспечивающих их социальную самоидентификацию посредством личностно значимой деятельности. В основе Стандарта лежит </w:t>
      </w:r>
      <w:proofErr w:type="spellStart"/>
      <w:r w:rsidRPr="008F657F">
        <w:rPr>
          <w:sz w:val="28"/>
          <w:szCs w:val="28"/>
        </w:rPr>
        <w:t>системно</w:t>
      </w:r>
      <w:r w:rsidR="008F657F" w:rsidRPr="008F657F">
        <w:rPr>
          <w:sz w:val="28"/>
          <w:szCs w:val="28"/>
        </w:rPr>
        <w:t>-</w:t>
      </w:r>
      <w:r w:rsidRPr="008F657F">
        <w:rPr>
          <w:sz w:val="28"/>
          <w:szCs w:val="28"/>
        </w:rPr>
        <w:t>деятельностный</w:t>
      </w:r>
      <w:proofErr w:type="spellEnd"/>
      <w:r w:rsidRPr="008F657F">
        <w:rPr>
          <w:sz w:val="28"/>
          <w:szCs w:val="28"/>
        </w:rPr>
        <w:t xml:space="preserve"> подход, который обеспечивает:</w:t>
      </w:r>
    </w:p>
    <w:p w:rsidR="00147E38" w:rsidRPr="008F657F" w:rsidRDefault="00147E38" w:rsidP="008F657F">
      <w:pPr>
        <w:pStyle w:val="a3"/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8F657F">
        <w:rPr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147E38" w:rsidRPr="008F657F" w:rsidRDefault="00147E38" w:rsidP="008F657F">
      <w:pPr>
        <w:pStyle w:val="a3"/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8F657F">
        <w:rPr>
          <w:sz w:val="28"/>
          <w:szCs w:val="28"/>
        </w:rPr>
        <w:t>проектирование и конструирование социальной среды развития учащихся в системе образования;</w:t>
      </w:r>
    </w:p>
    <w:p w:rsidR="00147E38" w:rsidRPr="008F657F" w:rsidRDefault="00147E38" w:rsidP="008F657F">
      <w:pPr>
        <w:pStyle w:val="a3"/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8F657F">
        <w:rPr>
          <w:sz w:val="28"/>
          <w:szCs w:val="28"/>
        </w:rPr>
        <w:t xml:space="preserve">активную учебно-познавательную деятельность учащихся; </w:t>
      </w:r>
    </w:p>
    <w:p w:rsidR="00147E38" w:rsidRPr="008F657F" w:rsidRDefault="00147E38" w:rsidP="008F657F">
      <w:pPr>
        <w:pStyle w:val="a3"/>
        <w:numPr>
          <w:ilvl w:val="0"/>
          <w:numId w:val="1"/>
        </w:numPr>
        <w:spacing w:line="360" w:lineRule="auto"/>
        <w:ind w:firstLine="0"/>
        <w:rPr>
          <w:sz w:val="28"/>
          <w:szCs w:val="28"/>
        </w:rPr>
      </w:pPr>
      <w:r w:rsidRPr="008F657F">
        <w:rPr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учащихся. </w:t>
      </w:r>
    </w:p>
    <w:p w:rsidR="00147E38" w:rsidRPr="008F657F" w:rsidRDefault="00147E38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sz w:val="28"/>
          <w:szCs w:val="28"/>
        </w:rPr>
        <w:lastRenderedPageBreak/>
        <w:t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ориентирующейся в мире профессий, понимающей значение профессиональной деятельности для человека</w:t>
      </w:r>
      <w:r w:rsidR="008F657F" w:rsidRPr="008F657F">
        <w:rPr>
          <w:sz w:val="28"/>
          <w:szCs w:val="28"/>
        </w:rPr>
        <w:t xml:space="preserve"> </w:t>
      </w:r>
      <w:r w:rsidRPr="008F657F">
        <w:rPr>
          <w:sz w:val="28"/>
          <w:szCs w:val="28"/>
        </w:rPr>
        <w:t xml:space="preserve">в интересах устойчивого развития общества и природы.                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147E38" w:rsidRPr="008F657F" w:rsidRDefault="00147E38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rStyle w:val="a4"/>
          <w:b/>
          <w:bCs/>
          <w:sz w:val="28"/>
          <w:szCs w:val="28"/>
        </w:rPr>
        <w:t>Профессиональное самоопределение</w:t>
      </w:r>
      <w:r w:rsidRPr="008F657F">
        <w:rPr>
          <w:rStyle w:val="a4"/>
          <w:sz w:val="28"/>
          <w:szCs w:val="28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</w:t>
      </w:r>
      <w:proofErr w:type="spellStart"/>
      <w:r w:rsidRPr="008F657F">
        <w:rPr>
          <w:rStyle w:val="a4"/>
          <w:sz w:val="28"/>
          <w:szCs w:val="28"/>
        </w:rPr>
        <w:t>внутриличностных</w:t>
      </w:r>
      <w:proofErr w:type="spellEnd"/>
      <w:r w:rsidRPr="008F657F">
        <w:rPr>
          <w:rStyle w:val="a4"/>
          <w:sz w:val="28"/>
          <w:szCs w:val="28"/>
        </w:rPr>
        <w:t xml:space="preserve"> и социально-профессиональных потребностей.</w:t>
      </w:r>
    </w:p>
    <w:p w:rsidR="00147E38" w:rsidRPr="008F657F" w:rsidRDefault="00147E38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rStyle w:val="a4"/>
          <w:b/>
          <w:bCs/>
          <w:sz w:val="28"/>
          <w:szCs w:val="28"/>
        </w:rPr>
        <w:t>Профессиональная ориентация</w:t>
      </w:r>
      <w:r w:rsidRPr="008F657F">
        <w:rPr>
          <w:rStyle w:val="a4"/>
          <w:sz w:val="28"/>
          <w:szCs w:val="28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38080F" w:rsidRPr="008F657F" w:rsidRDefault="00147E38" w:rsidP="008F657F">
      <w:pPr>
        <w:pStyle w:val="a3"/>
        <w:spacing w:line="360" w:lineRule="auto"/>
        <w:rPr>
          <w:rStyle w:val="a4"/>
          <w:sz w:val="28"/>
          <w:szCs w:val="28"/>
        </w:rPr>
      </w:pPr>
      <w:r w:rsidRPr="008F657F">
        <w:rPr>
          <w:rStyle w:val="a4"/>
          <w:b/>
          <w:bCs/>
          <w:sz w:val="28"/>
          <w:szCs w:val="28"/>
        </w:rPr>
        <w:t>Профориентация</w:t>
      </w:r>
      <w:r w:rsidRPr="008F657F">
        <w:rPr>
          <w:rStyle w:val="a4"/>
          <w:sz w:val="28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8F657F">
        <w:rPr>
          <w:rStyle w:val="a4"/>
          <w:sz w:val="28"/>
          <w:szCs w:val="28"/>
        </w:rPr>
        <w:t>многоукладности</w:t>
      </w:r>
      <w:proofErr w:type="spellEnd"/>
      <w:r w:rsidRPr="008F657F">
        <w:rPr>
          <w:rStyle w:val="a4"/>
          <w:sz w:val="28"/>
          <w:szCs w:val="28"/>
        </w:rPr>
        <w:t xml:space="preserve"> форм собственности и предпринимательства. </w:t>
      </w:r>
    </w:p>
    <w:p w:rsidR="0038080F" w:rsidRPr="008F657F" w:rsidRDefault="0038080F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rStyle w:val="a4"/>
          <w:sz w:val="28"/>
          <w:szCs w:val="28"/>
        </w:rPr>
        <w:t xml:space="preserve">Взаимосвязанные этапы профессионального самоопределения </w:t>
      </w:r>
      <w:r w:rsidRPr="008F657F">
        <w:rPr>
          <w:sz w:val="28"/>
          <w:szCs w:val="28"/>
        </w:rPr>
        <w:t>(условно выделяют следующие этапы):</w:t>
      </w:r>
    </w:p>
    <w:p w:rsidR="0038080F" w:rsidRPr="008F657F" w:rsidRDefault="0038080F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b/>
          <w:bCs/>
          <w:sz w:val="28"/>
          <w:szCs w:val="28"/>
        </w:rPr>
        <w:lastRenderedPageBreak/>
        <w:t>- начальная школа</w:t>
      </w:r>
      <w:r w:rsidRPr="008F657F">
        <w:rPr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38080F" w:rsidRPr="008F657F" w:rsidRDefault="0038080F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b/>
          <w:bCs/>
          <w:sz w:val="28"/>
          <w:szCs w:val="28"/>
        </w:rPr>
        <w:t>- основная школа:</w:t>
      </w:r>
      <w:r w:rsidRPr="008F657F">
        <w:rPr>
          <w:sz w:val="28"/>
          <w:szCs w:val="28"/>
        </w:rPr>
        <w:t xml:space="preserve"> </w:t>
      </w:r>
    </w:p>
    <w:p w:rsidR="0038080F" w:rsidRPr="008F657F" w:rsidRDefault="0038080F" w:rsidP="008F657F">
      <w:pPr>
        <w:pStyle w:val="a3"/>
        <w:spacing w:line="360" w:lineRule="auto"/>
        <w:rPr>
          <w:sz w:val="28"/>
          <w:szCs w:val="28"/>
        </w:rPr>
      </w:pPr>
      <w:r w:rsidRPr="008F657F">
        <w:rPr>
          <w:sz w:val="28"/>
          <w:szCs w:val="28"/>
        </w:rPr>
        <w:t xml:space="preserve">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</w:t>
      </w:r>
    </w:p>
    <w:p w:rsidR="00475467" w:rsidRPr="008F657F" w:rsidRDefault="0038080F" w:rsidP="008F657F">
      <w:pPr>
        <w:pStyle w:val="a3"/>
        <w:spacing w:line="360" w:lineRule="auto"/>
        <w:rPr>
          <w:rStyle w:val="a4"/>
          <w:i w:val="0"/>
          <w:iCs w:val="0"/>
          <w:sz w:val="28"/>
          <w:szCs w:val="28"/>
        </w:rPr>
      </w:pPr>
      <w:r w:rsidRPr="008F657F">
        <w:rPr>
          <w:sz w:val="28"/>
          <w:szCs w:val="28"/>
        </w:rPr>
        <w:t>8-9 классы - начало формирования профессионального самосознания. Школьники соотносят свои идеалы и реальные возможности с общественными целями 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профессии.</w:t>
      </w:r>
    </w:p>
    <w:p w:rsidR="0038080F" w:rsidRPr="008F657F" w:rsidRDefault="00475467" w:rsidP="008F657F">
      <w:pPr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  <w:r w:rsidRPr="008F657F">
        <w:rPr>
          <w:rFonts w:ascii="Times New Roman" w:eastAsia="Times New Roman" w:hAnsi="Times New Roman" w:cs="Times New Roman"/>
          <w:sz w:val="28"/>
          <w:szCs w:val="28"/>
        </w:rPr>
        <w:t>В ОУ разработана и реализуется «Рабочая п</w:t>
      </w:r>
      <w:r w:rsidR="008F657F" w:rsidRPr="008F657F">
        <w:rPr>
          <w:rFonts w:ascii="Times New Roman" w:eastAsia="Times New Roman" w:hAnsi="Times New Roman" w:cs="Times New Roman"/>
          <w:sz w:val="28"/>
          <w:szCs w:val="28"/>
        </w:rPr>
        <w:t>рограмма воспитания»</w:t>
      </w:r>
      <w:r w:rsidRPr="008F657F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38080F" w:rsidRPr="008F657F">
        <w:rPr>
          <w:rFonts w:ascii="Times New Roman" w:hAnsi="Times New Roman" w:cs="Times New Roman"/>
          <w:sz w:val="28"/>
          <w:szCs w:val="28"/>
        </w:rPr>
        <w:t xml:space="preserve">одной из задач является: </w:t>
      </w:r>
    </w:p>
    <w:p w:rsidR="0038080F" w:rsidRPr="008F657F" w:rsidRDefault="0038080F" w:rsidP="008F657F">
      <w:pPr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8F657F">
        <w:rPr>
          <w:rFonts w:ascii="Times New Roman" w:eastAsia="№Е" w:hAnsi="Times New Roman" w:cs="Times New Roman"/>
          <w:sz w:val="28"/>
          <w:szCs w:val="28"/>
        </w:rPr>
        <w:t xml:space="preserve">-организовывать </w:t>
      </w:r>
      <w:proofErr w:type="spellStart"/>
      <w:r w:rsidRPr="008F657F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Pr="008F657F">
        <w:rPr>
          <w:rFonts w:ascii="Times New Roman" w:eastAsia="№Е" w:hAnsi="Times New Roman" w:cs="Times New Roman"/>
          <w:sz w:val="28"/>
          <w:szCs w:val="28"/>
        </w:rPr>
        <w:t xml:space="preserve"> работу со школьниками, которая реализуется через </w:t>
      </w:r>
      <w:r w:rsidRPr="008F657F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модуль «Профориентация».</w:t>
      </w:r>
    </w:p>
    <w:p w:rsidR="0038080F" w:rsidRPr="008F657F" w:rsidRDefault="0038080F" w:rsidP="008F657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</w:t>
      </w:r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постиндустриальном мире, охватывающий не только профессиональную, но и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</w:t>
      </w:r>
      <w:proofErr w:type="gramStart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38080F" w:rsidRPr="008F657F" w:rsidRDefault="0038080F" w:rsidP="008F657F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циклы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8080F" w:rsidRPr="008F657F" w:rsidRDefault="0038080F" w:rsidP="008F657F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8080F" w:rsidRPr="008F657F" w:rsidRDefault="0038080F" w:rsidP="008F657F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экскурсии на предприятия села и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8080F" w:rsidRPr="008F657F" w:rsidRDefault="0038080F" w:rsidP="008F657F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посещение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выставок, ярмарок профессий, дней открытых дверей в средних специальных учебных заведениях;</w:t>
      </w:r>
    </w:p>
    <w:p w:rsidR="0038080F" w:rsidRPr="008F657F" w:rsidRDefault="0038080F" w:rsidP="008F657F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онлайн-тестирования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прохождение </w:t>
      </w:r>
      <w:proofErr w:type="spellStart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</w:t>
      </w:r>
      <w:proofErr w:type="spellEnd"/>
      <w:r w:rsidRPr="008F65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курсов по интересующим профессиям и направлениям образования;</w:t>
      </w:r>
    </w:p>
    <w:p w:rsidR="00780A4F" w:rsidRPr="008F657F" w:rsidRDefault="0038080F" w:rsidP="008F657F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780A4F" w:rsidRPr="008F657F" w:rsidRDefault="00780A4F" w:rsidP="008F657F">
      <w:pPr>
        <w:widowControl w:val="0"/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Работа по профориентации </w:t>
      </w:r>
      <w:proofErr w:type="gramStart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в школе осуществляется через</w:t>
      </w:r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:</w:t>
      </w:r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780A4F" w:rsidRPr="008F657F" w:rsidRDefault="00780A4F" w:rsidP="008F657F">
      <w:pPr>
        <w:widowControl w:val="0"/>
        <w:tabs>
          <w:tab w:val="left" w:pos="885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часы общения, направленные на  подготовку школьников к осознанному планированию и реализации своего профессионального будущего;</w:t>
      </w:r>
    </w:p>
    <w:p w:rsidR="00780A4F" w:rsidRPr="008F657F" w:rsidRDefault="00780A4F" w:rsidP="008F657F">
      <w:pPr>
        <w:widowControl w:val="0"/>
        <w:tabs>
          <w:tab w:val="left" w:pos="885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- экскурсии на предприятия села «ИП Балакин», «КХ СМИТ»,  Почтовое отделение, Пожарная часть, ФАП, дающие школьникам начальные </w:t>
      </w:r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lastRenderedPageBreak/>
        <w:t>представления о существующих профессиях и условиях работы людей, представляющих эти профессии;</w:t>
      </w:r>
    </w:p>
    <w:p w:rsidR="00780A4F" w:rsidRPr="008F657F" w:rsidRDefault="00780A4F" w:rsidP="008F657F">
      <w:pPr>
        <w:widowControl w:val="0"/>
        <w:tabs>
          <w:tab w:val="left" w:pos="885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- посещение </w:t>
      </w:r>
      <w:proofErr w:type="spellStart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онлайн-ярмарок</w:t>
      </w:r>
      <w:proofErr w:type="spellEnd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профессий, дней открытых дверей в средних специальных учебных заведениях г</w:t>
      </w:r>
      <w:proofErr w:type="gramStart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.И</w:t>
      </w:r>
      <w:proofErr w:type="gramEnd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рбита, </w:t>
      </w:r>
      <w:proofErr w:type="spellStart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Ирбитского</w:t>
      </w:r>
      <w:proofErr w:type="spellEnd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района и Свердловской области.</w:t>
      </w:r>
    </w:p>
    <w:p w:rsidR="00780A4F" w:rsidRPr="008F657F" w:rsidRDefault="00780A4F" w:rsidP="008F657F">
      <w:pPr>
        <w:widowControl w:val="0"/>
        <w:tabs>
          <w:tab w:val="left" w:pos="885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онлайн</w:t>
      </w:r>
      <w:proofErr w:type="spellEnd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- тестирования, прохождение </w:t>
      </w:r>
      <w:proofErr w:type="spellStart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>онлайн</w:t>
      </w:r>
      <w:proofErr w:type="spellEnd"/>
      <w:r w:rsidRPr="008F657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курсов по интересующим профессиям и направлениям образования;</w:t>
      </w:r>
    </w:p>
    <w:p w:rsidR="00780A4F" w:rsidRPr="008F657F" w:rsidRDefault="00780A4F" w:rsidP="008F657F">
      <w:pPr>
        <w:widowControl w:val="0"/>
        <w:tabs>
          <w:tab w:val="left" w:pos="885"/>
        </w:tabs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освоение школьниками основ профессии в рамках курсов дополнительного образования «Информатика (моделирование и робототехника), Отряд Юных инспекторов дорожного движения, кружок «Основы краеведческого туризма».</w:t>
      </w:r>
    </w:p>
    <w:p w:rsidR="00780A4F" w:rsidRPr="008F657F" w:rsidRDefault="00780A4F" w:rsidP="008F657F">
      <w:pPr>
        <w:widowControl w:val="0"/>
        <w:tabs>
          <w:tab w:val="left" w:pos="885"/>
        </w:tabs>
        <w:autoSpaceDE w:val="0"/>
        <w:autoSpaceDN w:val="0"/>
        <w:spacing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Обучающиеся</w:t>
      </w:r>
      <w:proofErr w:type="gramEnd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8-9 классов с сентября по декабрь 2021года участвовали в просмотре циклов открытых </w:t>
      </w:r>
      <w:proofErr w:type="spellStart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онлайн-уроков</w:t>
      </w:r>
      <w:proofErr w:type="spellEnd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</w:t>
      </w:r>
      <w:proofErr w:type="spellStart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ПроеКТОриЯ</w:t>
      </w:r>
      <w:proofErr w:type="spellEnd"/>
      <w:r w:rsidRPr="008F657F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 направленных на раннюю профориентацию.</w:t>
      </w:r>
    </w:p>
    <w:p w:rsidR="00780A4F" w:rsidRPr="008F657F" w:rsidRDefault="00780A4F" w:rsidP="008F65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7F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proofErr w:type="spellStart"/>
      <w:r w:rsidRPr="008F657F">
        <w:rPr>
          <w:rFonts w:ascii="Times New Roman" w:hAnsi="Times New Roman" w:cs="Times New Roman"/>
          <w:b/>
          <w:bCs/>
          <w:sz w:val="28"/>
          <w:szCs w:val="28"/>
        </w:rPr>
        <w:t>востребованности</w:t>
      </w:r>
      <w:proofErr w:type="spellEnd"/>
      <w:r w:rsidRPr="008F657F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выпускников.</w:t>
      </w:r>
    </w:p>
    <w:p w:rsidR="00780A4F" w:rsidRPr="008F657F" w:rsidRDefault="00780A4F" w:rsidP="008F65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57F">
        <w:rPr>
          <w:rFonts w:ascii="Times New Roman" w:hAnsi="Times New Roman" w:cs="Times New Roman"/>
          <w:bCs/>
          <w:sz w:val="28"/>
          <w:szCs w:val="28"/>
        </w:rPr>
        <w:t xml:space="preserve">Ежегодно выпускники нашей школы поступают в учреждения СПО, некоторые продолжают обучение в МОУ «Ключевская СОШ». </w:t>
      </w:r>
    </w:p>
    <w:p w:rsidR="00780A4F" w:rsidRPr="008F657F" w:rsidRDefault="00780A4F" w:rsidP="008F657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657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850255" cy="33521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A4F" w:rsidRPr="008F657F" w:rsidRDefault="00780A4F" w:rsidP="008F65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57F">
        <w:rPr>
          <w:rFonts w:ascii="Times New Roman" w:hAnsi="Times New Roman" w:cs="Times New Roman"/>
          <w:bCs/>
          <w:sz w:val="28"/>
          <w:szCs w:val="28"/>
        </w:rPr>
        <w:t xml:space="preserve">  В 2019-2020 учебном году 60% </w:t>
      </w:r>
      <w:proofErr w:type="gramStart"/>
      <w:r w:rsidRPr="008F657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F657F">
        <w:rPr>
          <w:rFonts w:ascii="Times New Roman" w:hAnsi="Times New Roman" w:cs="Times New Roman"/>
          <w:bCs/>
          <w:sz w:val="28"/>
          <w:szCs w:val="28"/>
        </w:rPr>
        <w:t xml:space="preserve"> продолжили обучение в СПО.</w:t>
      </w:r>
    </w:p>
    <w:p w:rsidR="00780A4F" w:rsidRPr="008F657F" w:rsidRDefault="00780A4F" w:rsidP="008F65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65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2752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4F" w:rsidRPr="008F657F" w:rsidRDefault="00780A4F" w:rsidP="008F65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57F">
        <w:rPr>
          <w:rFonts w:ascii="Times New Roman" w:hAnsi="Times New Roman" w:cs="Times New Roman"/>
          <w:bCs/>
          <w:sz w:val="28"/>
          <w:szCs w:val="28"/>
        </w:rPr>
        <w:t xml:space="preserve">        В 2020-2021 учебном году 33% </w:t>
      </w:r>
      <w:proofErr w:type="gramStart"/>
      <w:r w:rsidRPr="008F657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F657F">
        <w:rPr>
          <w:rFonts w:ascii="Times New Roman" w:hAnsi="Times New Roman" w:cs="Times New Roman"/>
          <w:bCs/>
          <w:sz w:val="28"/>
          <w:szCs w:val="28"/>
        </w:rPr>
        <w:t xml:space="preserve"> продолжили обучение в СПО, 67% продолжили обучение в МОУ «Ключевская СОШ». Наблюдается увеличение количества </w:t>
      </w:r>
      <w:proofErr w:type="gramStart"/>
      <w:r w:rsidRPr="008F657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F657F">
        <w:rPr>
          <w:rFonts w:ascii="Times New Roman" w:hAnsi="Times New Roman" w:cs="Times New Roman"/>
          <w:bCs/>
          <w:sz w:val="28"/>
          <w:szCs w:val="28"/>
        </w:rPr>
        <w:t>, получающих среднее общее образование.</w:t>
      </w:r>
    </w:p>
    <w:p w:rsidR="00780A4F" w:rsidRPr="008F657F" w:rsidRDefault="00780A4F" w:rsidP="008F657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57F">
        <w:rPr>
          <w:rFonts w:ascii="Times New Roman" w:hAnsi="Times New Roman" w:cs="Times New Roman"/>
          <w:bCs/>
          <w:sz w:val="28"/>
          <w:szCs w:val="28"/>
        </w:rPr>
        <w:t xml:space="preserve">      Успешной социализации выпускников способствует система </w:t>
      </w:r>
      <w:proofErr w:type="spellStart"/>
      <w:r w:rsidRPr="008F657F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8F6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57F">
        <w:rPr>
          <w:rFonts w:ascii="Times New Roman" w:hAnsi="Times New Roman" w:cs="Times New Roman"/>
          <w:bCs/>
          <w:sz w:val="28"/>
          <w:szCs w:val="28"/>
        </w:rPr>
        <w:t xml:space="preserve">работы с </w:t>
      </w:r>
      <w:proofErr w:type="gramStart"/>
      <w:r w:rsidRPr="008F657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F657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80A4F" w:rsidRPr="008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">
    <w:nsid w:val="36F93ED3"/>
    <w:multiLevelType w:val="multilevel"/>
    <w:tmpl w:val="277A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38"/>
    <w:rsid w:val="00147E38"/>
    <w:rsid w:val="0038080F"/>
    <w:rsid w:val="00475467"/>
    <w:rsid w:val="00780A4F"/>
    <w:rsid w:val="008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7E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754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67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8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2022-04-28T15:24:00Z</dcterms:created>
  <dcterms:modified xsi:type="dcterms:W3CDTF">2022-04-28T16:20:00Z</dcterms:modified>
</cp:coreProperties>
</file>