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602" w:rsidRPr="00BD34DF" w:rsidRDefault="00722602" w:rsidP="007226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4DF">
        <w:rPr>
          <w:rFonts w:ascii="Times New Roman" w:hAnsi="Times New Roman" w:cs="Times New Roman"/>
          <w:b/>
          <w:sz w:val="24"/>
          <w:szCs w:val="24"/>
        </w:rPr>
        <w:t>Аннотация к программе курса внеурочной деятельности «</w:t>
      </w:r>
      <w:r>
        <w:rPr>
          <w:rFonts w:ascii="Times New Roman" w:hAnsi="Times New Roman" w:cs="Times New Roman"/>
          <w:b/>
          <w:sz w:val="24"/>
          <w:szCs w:val="24"/>
        </w:rPr>
        <w:t>Умники и умницы</w:t>
      </w:r>
      <w:r w:rsidRPr="00BD34DF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общеинтеллектуального</w:t>
      </w:r>
      <w:proofErr w:type="spellEnd"/>
      <w:r w:rsidRPr="00BD34DF">
        <w:rPr>
          <w:rFonts w:ascii="Times New Roman" w:hAnsi="Times New Roman" w:cs="Times New Roman"/>
          <w:b/>
          <w:sz w:val="24"/>
          <w:szCs w:val="24"/>
        </w:rPr>
        <w:t xml:space="preserve"> направления</w:t>
      </w:r>
    </w:p>
    <w:p w:rsidR="00000000" w:rsidRDefault="00722602"/>
    <w:p w:rsidR="00722602" w:rsidRDefault="00722602" w:rsidP="00722602">
      <w:pPr>
        <w:shd w:val="clear" w:color="auto" w:fill="FFFFFF"/>
        <w:spacing w:before="230" w:line="322" w:lineRule="exact"/>
        <w:ind w:right="10" w:firstLine="57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учитывает возрастные,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общеучебные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психологические особенности школьников, является основой для внеурочной деятельности учащихся 5-9 классов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общеинтеллектуальному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направлению. Внеурочная деятельность школьников в данном направлении организуется в форме клуба «Умники и умницы».</w:t>
      </w:r>
    </w:p>
    <w:p w:rsidR="00722602" w:rsidRDefault="00722602" w:rsidP="00722602">
      <w:pPr>
        <w:shd w:val="clear" w:color="auto" w:fill="FFFFFF"/>
        <w:spacing w:before="58" w:line="370" w:lineRule="exact"/>
        <w:ind w:right="5" w:firstLine="710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программы: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расширения кругозора и эрудиции обучающихся и формирования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универсальных учебных действий.</w:t>
      </w:r>
    </w:p>
    <w:p w:rsidR="00722602" w:rsidRDefault="00722602" w:rsidP="00722602">
      <w:pPr>
        <w:shd w:val="clear" w:color="auto" w:fill="FFFFFF"/>
        <w:spacing w:before="197"/>
        <w:ind w:left="360"/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Задачи программы:</w:t>
      </w:r>
    </w:p>
    <w:p w:rsidR="00722602" w:rsidRDefault="00722602" w:rsidP="00722602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формированию коммуникативных умений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722602" w:rsidRDefault="00722602" w:rsidP="00722602">
      <w:pPr>
        <w:shd w:val="clear" w:color="auto" w:fill="FFFFFF"/>
        <w:tabs>
          <w:tab w:val="left" w:pos="720"/>
        </w:tabs>
        <w:spacing w:line="394" w:lineRule="exact"/>
        <w:rPr>
          <w:rFonts w:eastAsia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применением коллективных форм организации занятий и использованием современных средств обучения;</w:t>
      </w:r>
    </w:p>
    <w:p w:rsidR="00722602" w:rsidRDefault="00722602" w:rsidP="00722602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21" w:after="0" w:line="346" w:lineRule="exact"/>
        <w:ind w:left="720" w:hanging="360"/>
        <w:rPr>
          <w:rFonts w:eastAsia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мотивировать     школьников     к     использованию     энциклопедического материала;</w:t>
      </w:r>
    </w:p>
    <w:p w:rsidR="00722602" w:rsidRDefault="00722602" w:rsidP="00722602">
      <w:pPr>
        <w:shd w:val="clear" w:color="auto" w:fill="FFFFFF"/>
        <w:spacing w:before="254" w:line="341" w:lineRule="exact"/>
        <w:ind w:left="720" w:hanging="360"/>
      </w:pPr>
      <w:r>
        <w:rPr>
          <w:rFonts w:eastAsia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формировать и развивать различные виды памяти, внимания, воображения, а также логического мышления;</w:t>
      </w:r>
    </w:p>
    <w:p w:rsidR="00722602" w:rsidRDefault="00722602" w:rsidP="00722602">
      <w:pPr>
        <w:shd w:val="clear" w:color="auto" w:fill="FFFFFF"/>
        <w:spacing w:before="254"/>
        <w:ind w:left="360"/>
      </w:pPr>
      <w:r>
        <w:rPr>
          <w:rFonts w:eastAsia="Times New Roman" w:cs="Times New Roman"/>
          <w:spacing w:val="-2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формировать и развивать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умения и навыки;</w:t>
      </w:r>
    </w:p>
    <w:p w:rsidR="00722602" w:rsidRDefault="00722602" w:rsidP="00722602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74" w:after="0" w:line="326" w:lineRule="exact"/>
        <w:ind w:left="720" w:right="10" w:hanging="360"/>
        <w:jc w:val="both"/>
        <w:rPr>
          <w:rFonts w:eastAsia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создать условия для развития мышления в ходе усвоения таких приемов мыслительной деятельности, как умение анализировать, сравнивать, синтезировать, выделять главное, доказывать и опровергать, делать умозаключения;</w:t>
      </w:r>
    </w:p>
    <w:p w:rsidR="00722602" w:rsidRDefault="00722602" w:rsidP="00722602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54" w:after="0" w:line="240" w:lineRule="auto"/>
        <w:ind w:left="360"/>
        <w:rPr>
          <w:rFonts w:eastAsia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показать необходимость человеческих знаний и образования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proofErr w:type="gramEnd"/>
    </w:p>
    <w:p w:rsidR="00722602" w:rsidRDefault="00722602" w:rsidP="00722602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формирования нового информационного общества;</w:t>
      </w:r>
    </w:p>
    <w:p w:rsidR="00722602" w:rsidRDefault="00722602" w:rsidP="00722602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50" w:after="0" w:line="240" w:lineRule="auto"/>
        <w:ind w:left="360"/>
        <w:rPr>
          <w:rFonts w:eastAsia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воспитывать уважение к сверстникам в процессе общения;</w:t>
      </w:r>
    </w:p>
    <w:p w:rsidR="00722602" w:rsidRDefault="00722602" w:rsidP="00722602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46" w:lineRule="exact"/>
        <w:ind w:left="720" w:right="14" w:hanging="360"/>
        <w:jc w:val="both"/>
        <w:rPr>
          <w:rFonts w:eastAsia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воспитывать интерес к таким предметам, как: история, биология, литература, искусство, математика, музыка и т.д.</w:t>
      </w:r>
      <w:proofErr w:type="gramEnd"/>
    </w:p>
    <w:p w:rsidR="00722602" w:rsidRDefault="00722602" w:rsidP="00722602">
      <w:pPr>
        <w:shd w:val="clear" w:color="auto" w:fill="FFFFFF"/>
        <w:spacing w:before="67"/>
        <w:ind w:left="571"/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Формы внеурочной воспитательной деятельности</w:t>
      </w:r>
    </w:p>
    <w:p w:rsidR="00722602" w:rsidRDefault="00722602" w:rsidP="00722602">
      <w:pPr>
        <w:shd w:val="clear" w:color="auto" w:fill="FFFFFF"/>
        <w:spacing w:before="67"/>
        <w:ind w:left="571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Ведущей формой организации занятий является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групповая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22602" w:rsidRDefault="00722602" w:rsidP="00722602">
      <w:pPr>
        <w:shd w:val="clear" w:color="auto" w:fill="FFFFFF"/>
        <w:spacing w:before="77" w:line="322" w:lineRule="exact"/>
        <w:ind w:right="10" w:firstLine="57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Наряду с групповой формой работы во время занятий осуществляется индивидуальный и дифференцированный подход к детям. Каждое занятие состоит из двух частей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теоретической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практической. Теоретическую часть педагог планирует с учётом возрастных, психологических и индивидуальных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особенностей обучающихся. Практическая часть состоит из заданий разной содержательной направленности, групповых или индивидуальных.</w:t>
      </w:r>
    </w:p>
    <w:p w:rsidR="00722602" w:rsidRDefault="00722602" w:rsidP="00722602">
      <w:pPr>
        <w:shd w:val="clear" w:color="auto" w:fill="FFFFFF"/>
        <w:spacing w:before="72" w:line="322" w:lineRule="exact"/>
        <w:ind w:right="14" w:firstLine="57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Предполагается проведение различных интеллектуальных игр, викторин, боев.</w:t>
      </w:r>
    </w:p>
    <w:p w:rsidR="00722602" w:rsidRDefault="00722602" w:rsidP="00722602">
      <w:pPr>
        <w:shd w:val="clear" w:color="auto" w:fill="FFFFFF"/>
        <w:spacing w:before="58" w:line="370" w:lineRule="exact"/>
        <w:ind w:right="10" w:firstLine="571"/>
        <w:jc w:val="both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Помимо традиционных методов обучения используются методы обучения в </w:t>
      </w:r>
      <w:r>
        <w:rPr>
          <w:rFonts w:ascii="Times New Roman" w:eastAsia="Times New Roman" w:hAnsi="Times New Roman" w:cs="Times New Roman"/>
          <w:sz w:val="28"/>
          <w:szCs w:val="28"/>
        </w:rPr>
        <w:t>группе. Предусмотрены разные формы организации интеллектуальных игр: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Что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?Г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де?Когда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?», «Своя игра», «Блиц турниры» и т.д.</w:t>
      </w:r>
    </w:p>
    <w:p w:rsidR="00722602" w:rsidRDefault="00722602" w:rsidP="00722602">
      <w:pPr>
        <w:shd w:val="clear" w:color="auto" w:fill="FFFFFF"/>
        <w:spacing w:before="389"/>
        <w:ind w:left="571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реализации программы.</w:t>
      </w:r>
    </w:p>
    <w:p w:rsidR="00722602" w:rsidRDefault="00722602" w:rsidP="00722602">
      <w:pPr>
        <w:shd w:val="clear" w:color="auto" w:fill="FFFFFF"/>
        <w:spacing w:before="72" w:line="322" w:lineRule="exact"/>
        <w:ind w:right="10" w:firstLine="571"/>
        <w:jc w:val="both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Реализация программы рассчитана на 5 лет. Всего часов 170 часов (34 часа в </w:t>
      </w:r>
      <w:r>
        <w:rPr>
          <w:rFonts w:ascii="Times New Roman" w:eastAsia="Times New Roman" w:hAnsi="Times New Roman" w:cs="Times New Roman"/>
          <w:sz w:val="28"/>
          <w:szCs w:val="28"/>
        </w:rPr>
        <w:t>год).</w:t>
      </w:r>
    </w:p>
    <w:p w:rsidR="00722602" w:rsidRDefault="00722602" w:rsidP="00722602">
      <w:pPr>
        <w:shd w:val="clear" w:color="auto" w:fill="FFFFFF"/>
        <w:jc w:val="center"/>
        <w:sectPr w:rsidR="00722602" w:rsidSect="00722602">
          <w:pgSz w:w="11909" w:h="16834"/>
          <w:pgMar w:top="984" w:right="845" w:bottom="360" w:left="1282" w:header="720" w:footer="720" w:gutter="0"/>
          <w:cols w:space="60"/>
          <w:noEndnote/>
        </w:sectPr>
      </w:pPr>
    </w:p>
    <w:p w:rsidR="00722602" w:rsidRDefault="00722602"/>
    <w:sectPr w:rsidR="00722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E688B4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722602"/>
    <w:rsid w:val="00722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2021-08-27T23:04:00Z</dcterms:created>
  <dcterms:modified xsi:type="dcterms:W3CDTF">2021-08-27T23:08:00Z</dcterms:modified>
</cp:coreProperties>
</file>