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CB" w:rsidRDefault="001702CB" w:rsidP="001702CB">
      <w:pPr>
        <w:jc w:val="center"/>
        <w:rPr>
          <w:b/>
        </w:rPr>
      </w:pPr>
      <w:r>
        <w:rPr>
          <w:b/>
        </w:rPr>
        <w:t xml:space="preserve">Аннотация к рабочей программе по учебному предмету «История </w:t>
      </w:r>
      <w:r w:rsidR="008C0F5E">
        <w:rPr>
          <w:b/>
        </w:rPr>
        <w:t>Отечества</w:t>
      </w:r>
      <w:r>
        <w:rPr>
          <w:b/>
        </w:rPr>
        <w:t xml:space="preserve">» </w:t>
      </w:r>
    </w:p>
    <w:p w:rsidR="001702CB" w:rsidRDefault="001702CB" w:rsidP="001702C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2CB" w:rsidRDefault="001702CB" w:rsidP="001702C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предмету «История Отечества»  составлена на основе:   </w:t>
      </w:r>
    </w:p>
    <w:p w:rsidR="001702CB" w:rsidRDefault="001702CB" w:rsidP="001702CB">
      <w:pPr>
        <w:jc w:val="both"/>
        <w:rPr>
          <w:color w:val="05080F"/>
        </w:rPr>
      </w:pPr>
      <w:r>
        <w:rPr>
          <w:color w:val="05080F"/>
        </w:rPr>
        <w:t xml:space="preserve">1.  Приказа Министерства образования Российской Федерации от 10 апреля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5080F"/>
          </w:rPr>
          <w:t>2002 г</w:t>
        </w:r>
      </w:smartTag>
      <w:r>
        <w:rPr>
          <w:color w:val="05080F"/>
        </w:rPr>
        <w:t>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702CB" w:rsidRDefault="001702CB" w:rsidP="001702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2.Программа специальной (коррекционной) общеобразовательной школы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./ Под редакцией В.В. Воронковой. Москва: Гуманитарный издательский центр «ВЛАДОС», 2001. – сб.1;</w:t>
      </w:r>
    </w:p>
    <w:p w:rsidR="001702CB" w:rsidRDefault="001702CB" w:rsidP="001702CB">
      <w:pPr>
        <w:widowControl w:val="0"/>
        <w:shd w:val="clear" w:color="auto" w:fill="FFFFFF"/>
        <w:autoSpaceDE w:val="0"/>
        <w:autoSpaceDN w:val="0"/>
        <w:adjustRightInd w:val="0"/>
        <w:ind w:left="14" w:right="5" w:firstLine="346"/>
        <w:jc w:val="both"/>
      </w:pPr>
      <w:r>
        <w:t>Учебный план МОУ «</w:t>
      </w:r>
      <w:proofErr w:type="spellStart"/>
      <w:r>
        <w:t>Рудновская</w:t>
      </w:r>
      <w:proofErr w:type="spellEnd"/>
      <w:r>
        <w:t xml:space="preserve"> ООШ»  отводит 204 часа для обязательного изучения учебного предмета «История Отечества» на этапе основного общего образования, в том числе: в V</w:t>
      </w:r>
      <w:r>
        <w:rPr>
          <w:lang w:val="en-US"/>
        </w:rPr>
        <w:t>I</w:t>
      </w:r>
      <w:proofErr w:type="spellStart"/>
      <w:r>
        <w:t>I</w:t>
      </w:r>
      <w:proofErr w:type="spellEnd"/>
      <w:r>
        <w:t>- IX классах по 68 часов, из расчета 2 учебных часа в неделю.</w:t>
      </w:r>
    </w:p>
    <w:p w:rsidR="001702CB" w:rsidRDefault="001702CB" w:rsidP="001702CB">
      <w:pPr>
        <w:widowControl w:val="0"/>
        <w:shd w:val="clear" w:color="auto" w:fill="FFFFFF"/>
        <w:autoSpaceDE w:val="0"/>
        <w:autoSpaceDN w:val="0"/>
        <w:adjustRightInd w:val="0"/>
        <w:ind w:left="14" w:right="5" w:firstLine="346"/>
        <w:jc w:val="both"/>
      </w:pPr>
    </w:p>
    <w:p w:rsidR="001702CB" w:rsidRDefault="001702CB" w:rsidP="001702CB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1702CB" w:rsidRDefault="001702CB" w:rsidP="001702CB">
      <w:pPr>
        <w:jc w:val="both"/>
        <w:rPr>
          <w:b/>
        </w:rPr>
      </w:pPr>
    </w:p>
    <w:p w:rsidR="001702CB" w:rsidRDefault="001702CB" w:rsidP="001702CB">
      <w:pPr>
        <w:shd w:val="clear" w:color="auto" w:fill="FFFFFF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8"/>
        <w:gridCol w:w="1217"/>
        <w:gridCol w:w="6"/>
      </w:tblGrid>
      <w:tr w:rsidR="001702CB" w:rsidTr="00D71950">
        <w:trPr>
          <w:trHeight w:val="680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02CB" w:rsidTr="00D719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1702CB" w:rsidTr="00D71950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Введение в историю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4</w:t>
            </w:r>
          </w:p>
        </w:tc>
      </w:tr>
      <w:tr w:rsidR="001702CB" w:rsidTr="00D71950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История нашей страны древнейшего периода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13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Киевская Русь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16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Распад Киевской Руси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10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Борьба с иноземными завоевателями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10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Начало объединения русских земель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11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Повторение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3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68</w:t>
            </w:r>
          </w:p>
        </w:tc>
      </w:tr>
      <w:tr w:rsidR="001702CB" w:rsidTr="00D719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Повторение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1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Единая Россия конец </w:t>
            </w:r>
            <w:r>
              <w:rPr>
                <w:lang w:val="en-US"/>
              </w:rPr>
              <w:t>XV</w:t>
            </w:r>
            <w:r>
              <w:t xml:space="preserve"> – начало </w:t>
            </w:r>
            <w:r>
              <w:rPr>
                <w:lang w:val="en-US"/>
              </w:rPr>
              <w:t>XVII</w:t>
            </w:r>
            <w:r>
              <w:t xml:space="preserve"> вв.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21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Великие преобразования России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20 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История нашей страны в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25 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Повторение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1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68 </w:t>
            </w:r>
          </w:p>
        </w:tc>
      </w:tr>
      <w:tr w:rsidR="001702CB" w:rsidTr="00D719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Росс</w:t>
            </w:r>
            <w:r w:rsidR="008C0F5E">
              <w:t>и</w:t>
            </w:r>
            <w:r>
              <w:t xml:space="preserve">я в начале 20 века.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lang w:val="en-US"/>
              </w:rPr>
            </w:pPr>
            <w:r>
              <w:t xml:space="preserve">11  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Россия в  1917 – 1920 гг.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6  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Советская Россия - СССР в 20 – 30-е гг. ХХ века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10  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СССР во</w:t>
            </w:r>
            <w:proofErr w:type="gramStart"/>
            <w:r>
              <w:t xml:space="preserve"> В</w:t>
            </w:r>
            <w:proofErr w:type="gramEnd"/>
            <w:r>
              <w:t>торой мировой и Великой Отечественной войне 1941 – 1945 гг.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 xml:space="preserve">16 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Советский союз в 1945 – 1991 гг.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6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Новая Россия  в 1991 е – 2003 годах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</w:pPr>
            <w:r>
              <w:t>19</w:t>
            </w:r>
          </w:p>
        </w:tc>
      </w:tr>
      <w:tr w:rsidR="001702CB" w:rsidTr="00D71950">
        <w:trPr>
          <w:gridAfter w:val="1"/>
          <w:wAfter w:w="3" w:type="pct"/>
        </w:trPr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B" w:rsidRDefault="001702CB" w:rsidP="00D719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1702CB" w:rsidRDefault="001702CB" w:rsidP="001702CB">
      <w:pPr>
        <w:jc w:val="both"/>
      </w:pPr>
    </w:p>
    <w:p w:rsidR="001702CB" w:rsidRDefault="001702CB" w:rsidP="001702CB">
      <w:pPr>
        <w:ind w:firstLine="708"/>
        <w:jc w:val="both"/>
      </w:pPr>
      <w:r>
        <w:lastRenderedPageBreak/>
        <w:t xml:space="preserve">Для оценивания результатов работы учащихся предполагается устный индивидуальный и фронтальный опрос почти на каждом уроке, ответы на вопросы в письменной форме, использование проверочных работ. </w:t>
      </w:r>
    </w:p>
    <w:p w:rsidR="001702CB" w:rsidRDefault="001702CB" w:rsidP="001702CB">
      <w:r>
        <w:t>Учебный материал курса структурирован по разделам. В конце каждого раздела имеются задания для самоконтроля учащихся.</w:t>
      </w:r>
    </w:p>
    <w:p w:rsidR="001702CB" w:rsidRDefault="001702CB" w:rsidP="001702CB"/>
    <w:p w:rsidR="005C3F0F" w:rsidRDefault="008C0F5E"/>
    <w:sectPr w:rsidR="005C3F0F" w:rsidSect="005B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CB"/>
    <w:rsid w:val="001702CB"/>
    <w:rsid w:val="003301B8"/>
    <w:rsid w:val="005F35BB"/>
    <w:rsid w:val="008A7815"/>
    <w:rsid w:val="008C0F5E"/>
    <w:rsid w:val="00FA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02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2020-09-16T02:12:00Z</dcterms:created>
  <dcterms:modified xsi:type="dcterms:W3CDTF">2020-09-17T11:49:00Z</dcterms:modified>
</cp:coreProperties>
</file>