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C" w:rsidRDefault="00193BEC" w:rsidP="0019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8B770E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8B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BEC" w:rsidRPr="008B770E" w:rsidRDefault="00193BEC" w:rsidP="00193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>«Гимнастика для ума»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93BEC" w:rsidRPr="008B770E" w:rsidRDefault="00193BEC" w:rsidP="00193BEC">
      <w:pPr>
        <w:rPr>
          <w:b/>
        </w:rPr>
      </w:pPr>
      <w:r w:rsidRPr="008B770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Pr="008B77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1-4 классы</w:t>
      </w:r>
    </w:p>
    <w:p w:rsidR="00193BEC" w:rsidRPr="007A4449" w:rsidRDefault="00193BEC" w:rsidP="00193B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7A4449">
        <w:rPr>
          <w:rFonts w:ascii="Times New Roman" w:hAnsi="Times New Roman"/>
          <w:sz w:val="24"/>
          <w:szCs w:val="24"/>
        </w:rPr>
        <w:t xml:space="preserve">обучающихся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r>
        <w:rPr>
          <w:rFonts w:ascii="Times New Roman" w:hAnsi="Times New Roman"/>
          <w:sz w:val="24"/>
          <w:szCs w:val="24"/>
        </w:rPr>
        <w:t>Рудновская ООШ»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193BEC" w:rsidRPr="00DF4A3E" w:rsidRDefault="00193BEC" w:rsidP="00193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«Гимнастика для ума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193BEC" w:rsidRPr="008D7969" w:rsidRDefault="00193BEC" w:rsidP="001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BEC" w:rsidRDefault="00193BEC" w:rsidP="00193B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E1901" w:rsidRPr="00193BEC" w:rsidRDefault="00193BEC" w:rsidP="001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7A4449">
        <w:rPr>
          <w:rFonts w:ascii="Times New Roman" w:hAnsi="Times New Roman"/>
          <w:sz w:val="24"/>
          <w:szCs w:val="24"/>
        </w:rPr>
        <w:t xml:space="preserve">обучающихся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>ю (интеллектуальными нарушениями) МОУ «Рудновская ООШ» (с изменениями и дополнениями).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Развивающий курс «</w:t>
      </w:r>
      <w:r>
        <w:rPr>
          <w:sz w:val="26"/>
          <w:szCs w:val="26"/>
        </w:rPr>
        <w:t>Гимнастика для ума</w:t>
      </w:r>
      <w:r w:rsidRPr="0081549C">
        <w:rPr>
          <w:sz w:val="26"/>
          <w:szCs w:val="26"/>
        </w:rPr>
        <w:t>» состоит из трёх блоков: «Арифметические забавы», «Логика в математике», «Задачи с геометрическим содержанием». С каждым последующим годом содержание каждого блока изучается глубже.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mallCap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1549C">
        <w:rPr>
          <w:sz w:val="26"/>
          <w:szCs w:val="26"/>
        </w:rPr>
        <w:t xml:space="preserve">    </w:t>
      </w:r>
      <w:r>
        <w:rPr>
          <w:sz w:val="26"/>
          <w:szCs w:val="26"/>
        </w:rPr>
        <w:t>В</w:t>
      </w:r>
      <w:r w:rsidRPr="0081549C">
        <w:rPr>
          <w:sz w:val="26"/>
          <w:szCs w:val="26"/>
        </w:rPr>
        <w:t xml:space="preserve"> программу включены  задачи на нахождение и описание процесса достижения поставленной цели – процессуальные задачи. Процессуальные задачи можно разделить (условно) на эвристические и алгоритмические. Ценность этих задач в том, что их решение способствует формированию операционного стиля мышления, необходимого при изучении математики и информатики.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     Данная программа,  способствует развитию творческих мыслительных способностей и преодолению стереотипов и шаблонов мышления. Оптимальным условием выступает планомерное, целенаправленное предъявление их в системе, отвечающей следующим требованиям: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1)познавательные задачи строятся на интегрированной основе  и  способствуют  развитию памяти,  внимания, мышления, логики;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2)задания подобраны с учетом рациональной последовательности их предъявления;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3)система познавательных задач должна вести к формированию беглости мышления, гибкости ума, любознательности, умению выдвигать и разрабатывать гипотезы; 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4)освоение общелогических приемов, формирования понятий, оперирования понятиями: анализ, синтез, сравнение, абстрагирование, обобщение, ограничение.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5)развитие навыков анализа суждений и построения правильных форм умозаключений через решение логических задач;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6)развитие способностей к рисованию и формирование начальных представлений о правилах геометрических построений.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b/>
          <w:sz w:val="26"/>
          <w:szCs w:val="26"/>
        </w:rPr>
        <w:t xml:space="preserve">Цель обучения: </w:t>
      </w:r>
      <w:r w:rsidRPr="0081549C">
        <w:rPr>
          <w:sz w:val="26"/>
          <w:szCs w:val="26"/>
        </w:rPr>
        <w:t xml:space="preserve">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Основной целью должно стать </w:t>
      </w:r>
      <w:r w:rsidRPr="0081549C">
        <w:rPr>
          <w:sz w:val="26"/>
          <w:szCs w:val="26"/>
        </w:rPr>
        <w:lastRenderedPageBreak/>
        <w:t xml:space="preserve">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 </w:t>
      </w:r>
    </w:p>
    <w:p w:rsidR="00EE1901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Программа обучения делится на</w:t>
      </w:r>
      <w:r w:rsidRPr="0081549C">
        <w:rPr>
          <w:b/>
          <w:sz w:val="26"/>
          <w:szCs w:val="26"/>
        </w:rPr>
        <w:t xml:space="preserve"> четыре ступени </w:t>
      </w:r>
      <w:r w:rsidRPr="0081549C">
        <w:rPr>
          <w:sz w:val="26"/>
          <w:szCs w:val="26"/>
        </w:rPr>
        <w:t>(4 года обучения).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1549C">
        <w:rPr>
          <w:b/>
          <w:sz w:val="26"/>
          <w:szCs w:val="26"/>
        </w:rPr>
        <w:t xml:space="preserve">                    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1901" w:rsidRDefault="00EE1901"/>
    <w:sectPr w:rsidR="00EE1901" w:rsidSect="009C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901"/>
    <w:rsid w:val="00193BEC"/>
    <w:rsid w:val="009C48B7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2020-09-21T10:39:00Z</dcterms:created>
  <dcterms:modified xsi:type="dcterms:W3CDTF">2020-09-22T08:50:00Z</dcterms:modified>
</cp:coreProperties>
</file>