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7D" w:rsidRPr="006C4652" w:rsidRDefault="00396160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17</w:t>
      </w:r>
      <w:bookmarkStart w:id="0" w:name="_GoBack"/>
      <w:bookmarkEnd w:id="0"/>
    </w:p>
    <w:p w:rsidR="00557D7D" w:rsidRPr="006C4652" w:rsidRDefault="00557D7D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основной образовательной программе 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начального общего образования  </w:t>
      </w:r>
      <w:proofErr w:type="gramStart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«</w:t>
      </w:r>
      <w:proofErr w:type="spellStart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Рудновская</w:t>
      </w:r>
      <w:proofErr w:type="spellEnd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ООШ», 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утвержденной</w:t>
      </w:r>
      <w:proofErr w:type="gramEnd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приказом МОУ «</w:t>
      </w:r>
      <w:proofErr w:type="spellStart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Рудновская</w:t>
      </w:r>
      <w:proofErr w:type="spellEnd"/>
      <w:r w:rsidRPr="006C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ООШ»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6C4652" w:rsidP="006C4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КУРСА ВНЕУРОЧНОЙ ДЕЯТЕЛЬНОСТИ 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5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ОБЩЕИНТЕЛЛЕКТУАЛЬНОЕ НАПРАВЛЕНИЕ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НАЧАЛЬНОЕ ОБЩЕЕ ОБРАЗОВАНИЕ</w:t>
      </w: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7D" w:rsidRPr="006C4652" w:rsidRDefault="00557D7D" w:rsidP="00557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974" w:rsidRPr="009575A1" w:rsidRDefault="009575A1" w:rsidP="009575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с.Рудное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2022</w:t>
      </w:r>
    </w:p>
    <w:p w:rsidR="004A58CB" w:rsidRPr="006C4652" w:rsidRDefault="004A58CB" w:rsidP="004A5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C4652">
        <w:rPr>
          <w:rFonts w:ascii="Times New Roman" w:hAnsi="Times New Roman"/>
          <w:b/>
          <w:sz w:val="28"/>
          <w:szCs w:val="28"/>
        </w:rPr>
        <w:lastRenderedPageBreak/>
        <w:t>1.Планируемые результаты реализации курса</w:t>
      </w:r>
    </w:p>
    <w:p w:rsidR="004A58CB" w:rsidRPr="006C4652" w:rsidRDefault="004A58CB" w:rsidP="004A5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5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A58CB" w:rsidRPr="006C4652" w:rsidRDefault="00234539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финансового образования учащиеся получают представления о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экономить деньги, насколько важно ставить финансовые цели, как долгосрочные, так и краткосрочные, как инвестировать свои деньги и заставить их работать на себя, как с помощью современных технологий и систем сохранять контроль над своими деньгами.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Младшие школьники начинают осознавать, что он единственный в мире человек, который может принимать решения о своих деньгах.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*осознание себя как члена семьи и общества и государства;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*овладение начальными навыками адаптации в мире финансовых отношений;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самостоятельности и осознание личной ответственности за свои поступки;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*развитие навыков сотрудничества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*понимать цели своих действий;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*составлять простые планы с помощью учителя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*проявлять познавательную и творческую инициативу;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*оценивать правильность выполнения действий;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*адекватно воспринимать предложения товарищей, учителей, родителей.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способов решения проблем творческого и поискового характера;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*использовать различные способы поиска, сбора, обработки, анализа и представления информации;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*овладение базовыми предметными и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*составлять текст в устной и письменной формах;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*слушать собеседника и вести диалог;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*признавать возможность существования различных точек зрения и права каждого иметь свою;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*излагать свое мнение и аргументировать свою точку зрения и оценку событий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правильно использовать финансовые термины;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-иметь представление о роли денег в семье и обществе;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характеризовать виды и функции денег;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источники доходов и направлений расходов семьи;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рассчитывать доходы и расходы и составлять простой семейный бюджет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элементарных проблем в области семейных финансов и путей их решения;</w:t>
      </w:r>
    </w:p>
    <w:p w:rsidR="004A58CB" w:rsidRPr="006C4652" w:rsidRDefault="004A58CB" w:rsidP="004A58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элементарных финансовых расчётов.</w:t>
      </w:r>
    </w:p>
    <w:p w:rsidR="004A58CB" w:rsidRPr="006C4652" w:rsidRDefault="004A58CB" w:rsidP="004A58CB">
      <w:pPr>
        <w:pStyle w:val="a5"/>
        <w:tabs>
          <w:tab w:val="left" w:pos="1080"/>
        </w:tabs>
        <w:spacing w:line="360" w:lineRule="auto"/>
        <w:ind w:left="502"/>
        <w:rPr>
          <w:b/>
          <w:sz w:val="28"/>
          <w:szCs w:val="28"/>
        </w:rPr>
      </w:pPr>
      <w:r w:rsidRPr="006C4652">
        <w:rPr>
          <w:b/>
          <w:sz w:val="28"/>
          <w:szCs w:val="28"/>
        </w:rPr>
        <w:t xml:space="preserve">                             2.          Место курса в учебном плане</w:t>
      </w:r>
    </w:p>
    <w:p w:rsidR="009575A1" w:rsidRDefault="004A58CB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предусмотрено проведение занятий по финансовой грамотности во внеурочной деятельности в 1 классе 1 ч в неделю, всего 33 ч. В 3-4 классе 34 ч в неделю. </w:t>
      </w:r>
    </w:p>
    <w:p w:rsidR="004A58CB" w:rsidRPr="006C4652" w:rsidRDefault="004A58CB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как групповая, так и индивидуальная формы организации обучения. Каждый раздел программы предусматривает использование игровой и практической  деятельности: работа с текстами и иллюстрациями, познавательными заданиями, игры ролевые, дидактические и имитационные, учебные задания.</w:t>
      </w:r>
      <w:r w:rsidR="00234539"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539" w:rsidRPr="006C4652" w:rsidRDefault="00234539" w:rsidP="004A5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8CB" w:rsidRPr="006C4652" w:rsidRDefault="009575A1" w:rsidP="004A58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курса «Финансовая грамотность</w:t>
      </w:r>
      <w:r w:rsidR="004A58CB"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34539" w:rsidRPr="006C4652" w:rsidRDefault="00234539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ученики получают знания о семье как экономической единице общества. Учащиеся узнают, что представляют собой такие качества личности, как экономность, бережливость. Изучая тему «Семейный бюджет», школьник узнает, откуда в семье появляются деньги и на что они тратятся. Таким образом, актуализируются их представления о планировании расходов. Тема «Поход в магазин» поднимает важные вопросы о правилах поведения в магазине, дети учатся считать деньги, планировать покупки, внимательно обращаться с наличными и безналичными деньгами.</w:t>
      </w:r>
    </w:p>
    <w:p w:rsidR="00234539" w:rsidRPr="006C4652" w:rsidRDefault="00234539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Логика программы представляет собой систему содержательных линий. Она построена таким образом, что каждая предыдущая тема является основой для изучения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последующих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раскрывает содержание курса в</w:t>
      </w:r>
      <w:r w:rsidR="0095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неурочной деятельности «Финансовая грамотность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её изучение даёт возможность: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представление о финансовых взаимоотношениях как сфере деятельности человека, связанной с проблемой удовлетворения его потребностей;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осознание младшими школьниками взаимосвязи труда человека с его результатами, приложенных усилий с успешностью деятельности;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потребительской культуры;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активный словарь учащихся, включая в него финансовые термины;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освоению на информационном и эмпирическом уровне новых социальных ролей — «покупатель», «потребитель», — и функций, их характеризующих;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бережливость, экономность, трудолюбие;</w:t>
      </w:r>
    </w:p>
    <w:p w:rsidR="00B50974" w:rsidRPr="006C4652" w:rsidRDefault="00B50974" w:rsidP="00B509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необходимость человеческих знаний и образования для формирования нового информационного общества и создания инновационной экономики.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Наличные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Пословицы и поговорки о деньгах. Сказки, в которых герои получают и тратят деньги. Деньги России и других стран. Монеты и банкноты. Защита от подделок. Учимся считать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и игровая деятельность: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сборника пословиц и поговорок о деньгах;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отрывков сказок, просмотр соответствующих фрагментов мультфильмов;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сказочных денег;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«Монеты и банкноты»;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коллекций разных монет.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Безналичные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Безналичные деньги. Пластиковая карта. Детская банковская карта. Функции банкомата. Оплата покупок пластиковой картой.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и игровая деятельность: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-Игра:  «Маленький финансист».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пластиковой карты.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Семейный бюджет.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в семье деньги. Основные доходы семьи. Заработная плата. Пенсии, стипендии, пособия. Основные траты семьи. Расходы на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и непредвиденные расходы. Разумные и неразумные траты. Карманные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и игровая деятельность: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-Деловая игра «Учимся распределять семейный бюджет»;</w:t>
      </w:r>
    </w:p>
    <w:p w:rsidR="00B50974" w:rsidRPr="006C4652" w:rsidRDefault="00B50974" w:rsidP="00234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234539"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и расходы моей семьи»;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Поход в магазин.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Продовольственные и промышленные магазины. Правила поведения в магазине. Права потребителя. Грамотные покупки. Цена товара. Срок годности товара.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и игровая деятельность: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в магазин «Юный покупатель»;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-Виртуальная экскурсия по супермаркету;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-Коллаж</w:t>
      </w:r>
      <w:r w:rsidR="00234539"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«Магазин для первоклассников».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 </w:t>
      </w:r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 тематическое планирование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192" w:type="dxa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"/>
        <w:gridCol w:w="6689"/>
        <w:gridCol w:w="1507"/>
        <w:gridCol w:w="122"/>
      </w:tblGrid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Наличные деньги.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 о деньгах. Сказки, в которых герои получают и тратят деньги.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России. Вчера и сегодня.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 других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 деньги. Монеты.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считать монеты.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 деньги. Банкноты.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считать банкноты.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монет и банкнот от подделок.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Игра «Монеты и банкноты».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Безналичные деньги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Пластиковая карта. Безналичные деньги.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банковская карта.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банкомата.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покупок пластиковой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Игра:  «Маленький финансист».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на тему: «Безналичные деньги».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деньги. Основные доходы семьи. Заработная плата.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Пенсии, стипендии, пособия.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Клады, лотереи, наследство.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уходят деньги. Основные траты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необходимое и непредвиденные расходы.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отдых. Хобби. Вредные привычки.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Разумные и неразумные траты.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«Учимся распределять семейный бюджет».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на тему: «Семейный бюджет».</w:t>
            </w:r>
          </w:p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Поход в магазин.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Продовольственные и промышленные магазины.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работает в магазине.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в магазине.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потребителя.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Учусь покупать грамотно.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товара. Ценник.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годности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Игра в магазин «Юный покупатель»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 1-го года обучения: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1 -го года обучения школьники 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изучает экономика;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потребности, какие бывают потребности, возможности их удовлетворения;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отличия товаров и услуг, кто производит товары и услуги;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чего нужна реклама, роль рекламы в продвижении товаров и услуг;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деньги, их роль в жизни людей, деньги старинные и современные, деньги разных стран;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маркетинг.</w:t>
      </w: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выделять общие и основные потребности, находить источники их удовлетворения;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пользоваться деньгами;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классифицировать профессии по изготовлению товаров и услуг;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цену товара.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0974" w:rsidRPr="006C4652" w:rsidRDefault="00B50974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деньги и откуда они взялись (9 часов).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и приводить примеры обмена.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проблемы, возникающие при обмене.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свойства товарных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товарных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первых монет.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Рассмотрим деньги поближе. Защита от подделок (8 часов).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монеты. Изобретение бумажных денег. Защита монет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подделок. Современные монеты. Способы защиты от подделок бумажных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Монеты. Гурт. Аверс. Реверс. «Орёл». «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Номинал. Банкнота. Купюра. Фальшивые деньги. Фальшивомонетчики.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появились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купюры и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металлические и бумажные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изготовление фальшивых денег является преступлением.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деньги были раньше в России (7 часов).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Древнерусские товарные деньги. Происхождение слов «деньги», «рубль», «копейка». Первые русские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старинные российские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происхождение названий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деньги России и других стран (10 часов).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Доллары. Евро. Банки. Наличные, безналичные и электронные деньги. Банкомат. Пластиковая карта.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современные российские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Решать задачи с элементарными денежными расчётами.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что такое безналичный расчёт и пластиковая карта.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иностранных валют.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 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 (ситуации из реальной жизни с разработанными к ней вопросами), аукцион, мозговой штурм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итуационная игра, образно-ролевые игры исследовательская деятельности.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тематическое планирование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4258"/>
        <w:gridCol w:w="1727"/>
        <w:gridCol w:w="995"/>
        <w:gridCol w:w="1622"/>
      </w:tblGrid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50974" w:rsidRPr="006C4652" w:rsidTr="00234539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деньги и откуда они взялись.(9 ч)</w:t>
            </w:r>
          </w:p>
        </w:tc>
      </w:tr>
      <w:tr w:rsidR="00B50974" w:rsidRPr="006C4652" w:rsidTr="00234539">
        <w:trPr>
          <w:trHeight w:val="7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деньги?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деньги. Появление обмена товарами.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деньги. Появление обмена товарами.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rPr>
          <w:trHeight w:val="19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товарного обмена.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первых денег — товаров с высокой ликвидностью.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драгоценных металлов.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первых монет.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монеты разных государств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деньги и откуда они взялись?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Рассмотрим деньги поближе. Защита от подделок. (8 ч)</w:t>
            </w: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монеты.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Изобретение бумажных денег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Изобретение бумажных денег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монет от подделок.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монеты.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защиты от подделок бумажных денег.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защиты от подделок бумажных денег.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Рассмотрим деньги поближе. Защита от подделок.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деньги были раньше в России.(7 ч)</w:t>
            </w: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Древнерусские товарные деньги.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деньги были раньше в России. Клады. «Меховые деньги».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слов «</w:t>
            </w:r>
            <w:proofErr w:type="spell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деньги»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</w:t>
            </w:r>
            <w:proofErr w:type="spell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«копейка».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русские монеты. Деньга и копейка.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Рубль, гривенник и полтинник.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 про деньги.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купюры сказочной страны.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Современные деньги России и других стран. (10 ч)</w:t>
            </w: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России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мира.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деньги мира. Доллары и евро – самые известные иностранные деньги.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безналичных денег.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Безналичные деньги как информация на банковских счетах.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безналичных расчётов.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банкоматов.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Наличные, безналичные и электронные деньги.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Наличные, безналичные и электронные деньги.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234539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Современные деньги России и других стран.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2-го года обучения: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2-го года обучения школьники 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выделять физиологические и духовные потребности;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виды торговли; из чего складывается выручка, виды цен;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себестоимость; из чего складывается себестоимость; затраты и издержки;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сделки и посредники; доля посредника;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чего нужен график; виды графиков;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аренда; виды аренды;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крупные банки страны;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банков; виды вкладов.</w:t>
      </w:r>
    </w:p>
    <w:p w:rsidR="00B50974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по формулам, чему равен доход и прибыль;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чертить элементарные графики доходов и расходов;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отличать настоящие деньги от фальшивых;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решать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остейшие экономические задачи. </w:t>
      </w:r>
      <w:proofErr w:type="gramEnd"/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в семье деньги (12 ч).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и сравнивать источники доходов семьи.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различий в заработной плате.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кому и почему платят пособия.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того, что можно сдать в аренду.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тратятся деньги (6 ч).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долг. Некоторые люди тратят много денег на хобби, а иногда и на вредные привычки.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что влияет на намерения людей совершать покупки.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покупки по степени необходимости.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планируемые и непредвиденные расходы.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появляются сбережения и долги.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умно управлять своими деньгами (6 ч).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– план доходов и расходов. Люди ведут учёт доходов и расходов, чтобы избежать финансовых проблем.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и доходы. Бюджет. Банкрот. Дополнительный заработок.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управлять деньгами.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доходы и расходы.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можно экономить.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бюджет на простом примере.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делать сбережения (10 ч</w:t>
      </w:r>
      <w:proofErr w:type="gramStart"/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доходы превышают расходы, образуются сбережения.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Сбережения, вложенные в банк или ценные бумаги, могут принести доход.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в какой форме можно делать сбережения.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доходов от различных вложений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разные виды сбережений.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практические занятия, сюжетн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ролевая игра. мозаика, «Один — два — вместе», тестовые задания с открытым ответом, 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ситуационная игра, образно-ролевые игры, исследовательская деятельность, урок-практикум, дискуссия, обсуждение.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тематическое планирование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4270"/>
        <w:gridCol w:w="1727"/>
        <w:gridCol w:w="994"/>
        <w:gridCol w:w="1611"/>
      </w:tblGrid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50974" w:rsidRPr="006C4652" w:rsidTr="006C4652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Откуда в семье деньги 12 (часов).</w:t>
            </w: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деньги в семье?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Наследство. Выигрыш в лотерею. Клад.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источник дохода современного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источник дохода современного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Сдельная зарплата. Почасовая зарплата.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государства пожилым людям, инвалидам, студентам, семьям с детьми и безработным.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Пенсия. Стипендия. Пособие.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Денежный </w:t>
            </w:r>
            <w:proofErr w:type="spell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</w:t>
            </w:r>
            <w:proofErr w:type="spell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Имущество. Аренда.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 по вкладам. Кредиты.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Мошенничество.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что тратятся деньги (6 часов).</w:t>
            </w: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денег на товары и услуги.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Расходы. Продукты. Коммунальные платежи.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 и необязательные расходы.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Сбережения.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Долги. Вредные привычки. Хобби.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тратятся деньги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умно управлять своими деньгами 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часов).</w:t>
            </w: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– план доходов и расходов.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 доходов и расходов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Сравниваем доходы и расходы.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экономии.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экономии.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умно управлять своими деньгами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делать сбережения 10 часов.</w:t>
            </w: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Превышение доходов над расходами. Сбережения.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Копилки. Коллекционирование.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Вложения в банк или ценные бумаги.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Банковский вклад. Недвижимость.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Ценные бумаги.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Фондовый рынок.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Акции. Дивиденды.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Сравниваем разные виды сбережений.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деньги и на что тратятся деньги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6C4652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умно управлять своими деньгами и как делать сбережения.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3-го года обучения: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3-го года обучения школьники 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 конкуренция, ее достоинства и недостатки;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такое акционерное общество, как оно создается;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бывают кризисы в экономике, кривая развития экономики;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виды рекламы, правила рекламы;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появились профессии; почему возникают новые профессии, основные профессии вашей местности;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налоги, виды налогов, кто собирает налоги.</w:t>
      </w:r>
      <w:proofErr w:type="gramEnd"/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различать качественный и некачественный товар,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чертить кривую развития экономики,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определять вид ценной бумаги,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составлять рекламный текст;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решать задачи на нахождение прибыли, выручки, цены. </w:t>
      </w:r>
    </w:p>
    <w:p w:rsidR="00234539" w:rsidRPr="006C4652" w:rsidRDefault="00234539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gramStart"/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</w:t>
      </w:r>
      <w:proofErr w:type="gramEnd"/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</w:t>
      </w:r>
      <w:proofErr w:type="gramEnd"/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они бывают (20 часов)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появились деньги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выгоды обмена.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свойства предмета, выполняющего роль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драгоценные металлы стали деньгами.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ситуации, в которых используются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бумажные деньги могут обесцениваться.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преимущества и недостатки разных видов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задачи с денежными расчётами.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монет.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Аверс. Реверс. Гурт. Гербовая царская печать.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Ауреус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Денарий. Тенге. Гривна. Рубль. Копейка. Полушка. Алтын. Деньга. Пятак. Гривенник. Двугривенный. Полтинник. Червонец. Дукат. «Орёл». «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появились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устройство монеты.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первых монет.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старинные российские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происхождение названий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Бумажные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появились бумажные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преимущества и недостатки использования бумажных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первых бумажных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первые российские бумажные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почему изготовление фальшивых денег является преступлением.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Безналичные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Банки хранят сбережения и выдают кредиты. Вкладчики получают от банка деньги (процентные платежи), а заёмщики банку платят. Безналичные деньги 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информацией на банковских счетах. Современные банки используют пластиковые карты.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-код. Расчётные (дебетовые) карты. Кредитные карты.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виды денег.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роль банков.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условия вкладов и кредитов.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Рассчитывать проценты на простых примерах*.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принцип работы пластиковой карты.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Валюты.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Приводить примеры валют.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что такое резервная валюта.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понятие валютного курса.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простые расчёты с использованием валютного курса.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чего складываются доходы в семье (5 часов)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в семье берутся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источником дохода современного человека является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работная плата.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(МРОТ). Собственник может получать арендную плату и проценты. Доход также приносит предпринимательская деятельность.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Доход. Зарплата. Клад. Выигрыш в лотерею. Премия. Гонорар. Минимальный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и сравнивать источники доходов семьи.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 различий в заработной плате.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как связаны профессии и образование.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Объяснять, что взять деньги взаймы можно у знакомых и в банке.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ситуации, при которых выплачиваются пособия, приводить примеры пособий.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семьям часто не хватает денег на жизнь и как этого избежать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часов)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семьи тратят деньги.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причины, по которым люди делают покупки.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направления расходов семьи.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Рассчитывать доли расходов на разные товары и услуги.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и оценивать виды рекламы.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Обсуждать воздействие рекламы и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промоакций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принятие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покупке.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Составлять собственный план расходов.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счёт любят, или как управлять своим кошельком, чтобы он не пустовал (3 часа).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планировать семейный бюджет.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бюджет. Бюджет Российской Федерации. Сбережения (накопления). Долг.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Сравнивать доходы и расходы и принимать решения.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последствия образования долгов.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семейный бюджет на условных примерах.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ситуационная игра, образно-ролевые игры исследовательская деятельности, урок-практикум, дискуссия, обсуждение беседа, игровая деятельность, практические занятия, кей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из реальной жизни с разработанными к ней вопросами),аукцион, мозговой штурм.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2345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тематическое планирование</w:t>
      </w:r>
    </w:p>
    <w:p w:rsidR="00B50974" w:rsidRPr="006C4652" w:rsidRDefault="00B50974" w:rsidP="00B509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4208"/>
        <w:gridCol w:w="1727"/>
        <w:gridCol w:w="1024"/>
        <w:gridCol w:w="1643"/>
      </w:tblGrid>
      <w:tr w:rsidR="00B50974" w:rsidRPr="006C4652" w:rsidTr="00B50974">
        <w:trPr>
          <w:trHeight w:val="10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50974" w:rsidRPr="006C4652" w:rsidTr="00B50974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Что такое 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деньги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какими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они бывают(20ч)</w:t>
            </w: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появления денег.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деньги.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Товарные деньги.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Преимущества и недостатки </w:t>
            </w: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разных видов товарных денег.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монет.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творческих работ.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монеты на Руси.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монет.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Бумажные деньги.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бумажных денег от подделок.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бумажных денег от подделок.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Безналичные деньги.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работы пластиковой карты.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Безналичные деньги на банковских счетах.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карты. Расчётные (дебетовые) карты. Кредитные карты.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Валюты.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Валютный курс.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Резервная валюта.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простых расчетов с использованием валютного курса.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теме «Деньги».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чего складываются доходы в семье (5 часов).</w:t>
            </w: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в семье берутся деньги.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Минимальный </w:t>
            </w:r>
            <w:proofErr w:type="gramStart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оплаты труда</w:t>
            </w:r>
            <w:proofErr w:type="gramEnd"/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доходы.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нетрудоспособных лиц.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Потребительская корзина. </w:t>
            </w: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Прожиточный минимум.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Почему семьям часто не хватает денег на жизнь и как этого избежать</w:t>
            </w:r>
          </w:p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 часов).</w:t>
            </w: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семьи тратят деньги. Классификация расходов.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расходы. Ежегодные расходы.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 расходы. Желательные расходы.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Переменные расходы. Сезонные расходы.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рекламы на принятие решений о покупке.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собственного плана расходов.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Деньги счёт любят, или как управлять своим кошельком, чтобы он не пустовал (3 часа).</w:t>
            </w: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974" w:rsidRPr="006C4652" w:rsidTr="00B50974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Сбережения (накопления). Долг.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974" w:rsidRPr="006C4652" w:rsidRDefault="00B50974" w:rsidP="00B509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4-го года обучения: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4-го года обучения школьники должны 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какие бывают 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каковы источники удовлетворения потребностей;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почему все потребности нельзя удовлетворить;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деньги; их роль в жизни человека;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доходы и расходы;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где можно приобрести товары и услуги;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«источники доходов»;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такое «собственность», «себестоимость», «выручка», «товар», «цена», «зарплата» и другие экономические понятия;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 взаимоотношениях продавца и покупателя;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значение труда в удовлетворении потребностей;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 домашнем хозяйстве и его возможностях в удовлетворении потребностей людей.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 должны</w:t>
      </w:r>
      <w:r w:rsidRPr="006C4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уметь: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анализировать свои потребности;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выделять основные и особые потребности;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определять источники удовлетворения различных потребностей;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пользоваться деньгами;</w:t>
      </w:r>
    </w:p>
    <w:p w:rsidR="006C4652" w:rsidRPr="006C4652" w:rsidRDefault="006C4652" w:rsidP="006C4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источники доходов и расходов;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объяснять значение труда в удовлетворении потребностей;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совершать элементарные покупки в магазине;</w:t>
      </w: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анализировать возможности семейного хозяйства в удовлетворении потребностей.</w:t>
      </w: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652" w:rsidRDefault="006C4652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5A1" w:rsidRPr="006C4652" w:rsidRDefault="009575A1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37" w:rsidRPr="006C4652" w:rsidRDefault="00D90537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писок источников и литературы для педагогов: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Авденин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Азбука финансовой грамотности. - 2006</w:t>
      </w: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Горяев А., Чумаченко В. Финансовая грамота для школьников. Спецпроект Российской экономической школы по личным финансам. – 2010.</w:t>
      </w: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Горяев А., Чумаченко В. Финансовая грамота. Спецпроект Российской экономической школы по личным финансам. – 2009.</w:t>
      </w: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Смирнова Т.В.,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Путешествие в компании Белки и ее друзей. Задачник – рабочая тетрадь по экономике. 2-3 класс. В 2-х частях. – Самара, Издательский дом «Федоров», 2007.</w:t>
      </w:r>
    </w:p>
    <w:p w:rsidR="00B50974" w:rsidRPr="006C4652" w:rsidRDefault="00B50974" w:rsidP="00B509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Холодова О.А. Юным умникам и умницам: Задания по развитию познавательных способностей (8-9 лет), Методическое пособие, 3 класс. – 5-е </w:t>
      </w:r>
      <w:proofErr w:type="spellStart"/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прераб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 РОСТ, 2012. – 244 с.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Программа по финансовой грамотности Ю.Н.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«Финансовая грамотность» Материалы для учащихся. 2-3, 4 класс. В 2-х частях. С.Н. Федин Москва: ВИТА-ПРЕСС,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«Финансовая грамотность». Методические рекомендации для учителя. Ю.Н.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«Финансовая грамотность». Материалы для родителей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«Финансовая грамотность». Контрольные измерительные материалы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«ВИТА-ПРЕСС», 2014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Печатные пособия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-словари; энциклопедии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иллюстративный наглядный материал, фотографии.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Аликина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Введение экономических знаний в обучение младших школьников Фестиваль педагогических идей «Открытый урок» - http://festival.1september.ru/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и ребусы - http://www.collection-zagadok.ru/zagadki-cat47.html -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Загайнова Е. Экономическая викторина «Сказки Пушкина глазами экономиста» -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http://www.igraza.ru/page-10-1-11.html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Экономика для младших школьников Фестиваль педагогических идей «Открытый урок» - http://festival.1september.ru/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экономике - http://basic.economicus.ru/igroteka/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экономике для малышей, рабочая тетрадь, разработки уроков- monk-scool6.ucoz.ru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Свергунова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Ю. Игровое занятие «Путешествие в страну «Сказочная экономика» - http://doshvozrast.ru/konspekt/poznovrazv104.htm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сеть работников образования - http://nsportal.ru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Автономов В.С., 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Голдстин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Экономика для школьников - http://www.bibliotekar.ru/biznes-63/index.htm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загадки для школьников - http://zanimatika.narod.ru/Narabotki12.htm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денег - http://usovi.ru/uroki_sovi/money/index.php?page=block&amp;block_id=1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экономике - http://econachala.narod.ru/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Татьяна, Меньшикова Ольга, Кнышова Лариса. Экономика для малышей, или</w:t>
      </w:r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Миша стал бизнесменом - http://www.solnet.ee/school/p8_50.html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журнала «Семейный бюджет» - http://www.7budget.ru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тётушки Совы- https://www.youtube.com/watch?v=LVI0-FuzbZA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 «Семейный бюджет» http://www.7budget.ru;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«Работа и зарплата» — http://zarplata-i-rabota.ru/zhurnalrabota-i-zarplata;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«</w:t>
      </w:r>
      <w:proofErr w:type="spellStart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Профориентир</w:t>
      </w:r>
      <w:proofErr w:type="spellEnd"/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«Мир профессий» – http://www.clskuntsevo.ru/portal_proforientir/mir_professii_news_prof.php; 4.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«Все о пособиях» — http://subsidii.net/</w:t>
      </w: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39" w:rsidRPr="006C4652" w:rsidRDefault="00234539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74" w:rsidRPr="006C4652" w:rsidRDefault="00B50974" w:rsidP="00B509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0B4" w:rsidRPr="006C4652" w:rsidRDefault="002C50B4">
      <w:pPr>
        <w:rPr>
          <w:rFonts w:ascii="Times New Roman" w:hAnsi="Times New Roman" w:cs="Times New Roman"/>
          <w:sz w:val="28"/>
          <w:szCs w:val="28"/>
        </w:rPr>
      </w:pPr>
    </w:p>
    <w:sectPr w:rsidR="002C50B4" w:rsidRPr="006C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C14"/>
    <w:multiLevelType w:val="multilevel"/>
    <w:tmpl w:val="27D0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E3368"/>
    <w:multiLevelType w:val="multilevel"/>
    <w:tmpl w:val="A3EC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5"/>
    <w:rsid w:val="00034F25"/>
    <w:rsid w:val="00234539"/>
    <w:rsid w:val="002C50B4"/>
    <w:rsid w:val="00396160"/>
    <w:rsid w:val="004A58CB"/>
    <w:rsid w:val="00557D7D"/>
    <w:rsid w:val="006C4652"/>
    <w:rsid w:val="009575A1"/>
    <w:rsid w:val="00B50974"/>
    <w:rsid w:val="00D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974"/>
  </w:style>
  <w:style w:type="paragraph" w:styleId="a3">
    <w:name w:val="Normal (Web)"/>
    <w:basedOn w:val="a"/>
    <w:uiPriority w:val="99"/>
    <w:semiHidden/>
    <w:unhideWhenUsed/>
    <w:rsid w:val="00B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A58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5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974"/>
  </w:style>
  <w:style w:type="paragraph" w:styleId="a3">
    <w:name w:val="Normal (Web)"/>
    <w:basedOn w:val="a"/>
    <w:uiPriority w:val="99"/>
    <w:semiHidden/>
    <w:unhideWhenUsed/>
    <w:rsid w:val="00B5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A58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5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26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Анна</cp:lastModifiedBy>
  <cp:revision>7</cp:revision>
  <dcterms:created xsi:type="dcterms:W3CDTF">2022-07-27T13:05:00Z</dcterms:created>
  <dcterms:modified xsi:type="dcterms:W3CDTF">2022-09-19T12:07:00Z</dcterms:modified>
</cp:coreProperties>
</file>