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09A6" w:rsidRDefault="002F09A6" w:rsidP="002F0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A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 «Школьный хор» для 5-9 классов</w:t>
      </w:r>
    </w:p>
    <w:p w:rsidR="00F0426F" w:rsidRPr="002F09A6" w:rsidRDefault="00F0426F">
      <w:pPr>
        <w:rPr>
          <w:rFonts w:ascii="Times New Roman" w:hAnsi="Times New Roman" w:cs="Times New Roman"/>
          <w:sz w:val="28"/>
          <w:szCs w:val="28"/>
        </w:rPr>
      </w:pPr>
      <w:r w:rsidRPr="002F09A6">
        <w:rPr>
          <w:rFonts w:ascii="Times New Roman" w:hAnsi="Times New Roman" w:cs="Times New Roman"/>
          <w:sz w:val="28"/>
          <w:szCs w:val="28"/>
        </w:rPr>
        <w:t xml:space="preserve">Курс внеурочной деятельности «Школьный хор» имеет ряд особенностей, и основной из них является то, что развитие музыкальных способностей учащихся на занятиях хоровым пением происходит в коллективной форме. Кроме этого, хоровое искусство имеет особую доступность для восприятия в силу синтеза слова и музыки; хоровое пение адекватно психолого-возрастным особенностям детей, в частности их стремлению к активным формам освоения искусства. Детский хор – особая, драгоценная ветвь хорового исполнительства, более камерная по масштабу звучания, но зачастую более тонкая, более эмоционально открытая, более поэтичная и искренняя. Детский хор – это, прежде всего, горящие глаза, устремлённые на вас с трепетным ожиданием; открытые, чуткие сердца, готовые слиться в едином эмоциональном порыве; это «ангельские» голоса, наполняющие концертные залы и сердца слушателей животворной одухотворённостью и гармонией. Детский хор – это живой организм, постоянно растущий, изменяющийся и всегда молодой; это также особый исполнительский инструмент, хрупкий, нежный, гибкий, отзывчивый, которому подвластно искреннее и непосредственное выражение самых глубин человеческого чувства. Только этот инструмент невозможно получить готовый, его нужно вырастить, взлелеять, научить, настроить, воспитать. </w:t>
      </w:r>
    </w:p>
    <w:p w:rsidR="00F0426F" w:rsidRPr="002F09A6" w:rsidRDefault="00F0426F">
      <w:pPr>
        <w:rPr>
          <w:rFonts w:ascii="Times New Roman" w:hAnsi="Times New Roman" w:cs="Times New Roman"/>
          <w:sz w:val="28"/>
          <w:szCs w:val="28"/>
        </w:rPr>
      </w:pPr>
      <w:r w:rsidRPr="002F09A6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2F09A6">
        <w:rPr>
          <w:rFonts w:ascii="Times New Roman" w:hAnsi="Times New Roman" w:cs="Times New Roman"/>
          <w:sz w:val="28"/>
          <w:szCs w:val="28"/>
        </w:rPr>
        <w:t xml:space="preserve"> Создание творческого коллектива, владеющего художественно-выразительными средствами хорового исполнения, умеющего со сцены передать те мысли и чувства, то идейное содержание, которое заложено в произведении. </w:t>
      </w:r>
    </w:p>
    <w:p w:rsidR="00F0426F" w:rsidRPr="002F09A6" w:rsidRDefault="00F0426F">
      <w:pPr>
        <w:rPr>
          <w:rFonts w:ascii="Times New Roman" w:hAnsi="Times New Roman" w:cs="Times New Roman"/>
          <w:sz w:val="28"/>
          <w:szCs w:val="28"/>
        </w:rPr>
      </w:pPr>
      <w:r w:rsidRPr="002F09A6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2F0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26F" w:rsidRPr="002F09A6" w:rsidRDefault="00F042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09A6">
        <w:rPr>
          <w:rFonts w:ascii="Times New Roman" w:hAnsi="Times New Roman" w:cs="Times New Roman"/>
          <w:b/>
          <w:i/>
          <w:sz w:val="28"/>
          <w:szCs w:val="28"/>
        </w:rPr>
        <w:t xml:space="preserve">Обучающие: </w:t>
      </w:r>
    </w:p>
    <w:p w:rsidR="00F0426F" w:rsidRPr="002F09A6" w:rsidRDefault="00F0426F" w:rsidP="00F04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9A6">
        <w:rPr>
          <w:rFonts w:ascii="Times New Roman" w:hAnsi="Times New Roman" w:cs="Times New Roman"/>
          <w:sz w:val="28"/>
          <w:szCs w:val="28"/>
        </w:rPr>
        <w:t xml:space="preserve">Закрепить полученные в младшем  хорах вокально-хоровые знания, умения, навыки. </w:t>
      </w:r>
    </w:p>
    <w:p w:rsidR="00F0426F" w:rsidRPr="002F09A6" w:rsidRDefault="00F0426F" w:rsidP="00F042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9A6">
        <w:rPr>
          <w:rFonts w:ascii="Times New Roman" w:hAnsi="Times New Roman" w:cs="Times New Roman"/>
          <w:sz w:val="28"/>
          <w:szCs w:val="28"/>
        </w:rPr>
        <w:t xml:space="preserve"> Сформировать новые вокально-хоровые знания, умения, навыки: навык многоголосного пения;  навык коллективной импровизации и др. </w:t>
      </w:r>
    </w:p>
    <w:p w:rsidR="00F0426F" w:rsidRPr="002F09A6" w:rsidRDefault="00F0426F" w:rsidP="00F042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09A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F0426F" w:rsidRPr="002F09A6" w:rsidRDefault="00F0426F" w:rsidP="00F0426F">
      <w:pPr>
        <w:rPr>
          <w:rFonts w:ascii="Times New Roman" w:hAnsi="Times New Roman" w:cs="Times New Roman"/>
          <w:sz w:val="28"/>
          <w:szCs w:val="28"/>
        </w:rPr>
      </w:pPr>
      <w:r w:rsidRPr="002F09A6">
        <w:rPr>
          <w:rFonts w:ascii="Times New Roman" w:hAnsi="Times New Roman" w:cs="Times New Roman"/>
          <w:sz w:val="28"/>
          <w:szCs w:val="28"/>
        </w:rPr>
        <w:t xml:space="preserve">1. Привить детям любовь к хоровому пению академического направления. </w:t>
      </w:r>
    </w:p>
    <w:p w:rsidR="00F0426F" w:rsidRPr="002F09A6" w:rsidRDefault="00F0426F" w:rsidP="00F0426F">
      <w:pPr>
        <w:rPr>
          <w:rFonts w:ascii="Times New Roman" w:hAnsi="Times New Roman" w:cs="Times New Roman"/>
          <w:sz w:val="28"/>
          <w:szCs w:val="28"/>
        </w:rPr>
      </w:pPr>
      <w:r w:rsidRPr="002F09A6">
        <w:rPr>
          <w:rFonts w:ascii="Times New Roman" w:hAnsi="Times New Roman" w:cs="Times New Roman"/>
          <w:sz w:val="28"/>
          <w:szCs w:val="28"/>
        </w:rPr>
        <w:t xml:space="preserve">2. Закрепить прочный интерес к классической и народной музыке. </w:t>
      </w:r>
    </w:p>
    <w:p w:rsidR="00F0426F" w:rsidRPr="002F09A6" w:rsidRDefault="00F0426F" w:rsidP="00F0426F">
      <w:pPr>
        <w:rPr>
          <w:rFonts w:ascii="Times New Roman" w:hAnsi="Times New Roman" w:cs="Times New Roman"/>
          <w:sz w:val="28"/>
          <w:szCs w:val="28"/>
        </w:rPr>
      </w:pPr>
      <w:r w:rsidRPr="002F09A6">
        <w:rPr>
          <w:rFonts w:ascii="Times New Roman" w:hAnsi="Times New Roman" w:cs="Times New Roman"/>
          <w:sz w:val="28"/>
          <w:szCs w:val="28"/>
        </w:rPr>
        <w:lastRenderedPageBreak/>
        <w:t xml:space="preserve">3. Выработать у учащихся потребность в </w:t>
      </w:r>
      <w:proofErr w:type="gramStart"/>
      <w:r w:rsidRPr="002F09A6">
        <w:rPr>
          <w:rFonts w:ascii="Times New Roman" w:hAnsi="Times New Roman" w:cs="Times New Roman"/>
          <w:sz w:val="28"/>
          <w:szCs w:val="28"/>
        </w:rPr>
        <w:t>коллективном</w:t>
      </w:r>
      <w:proofErr w:type="gramEnd"/>
      <w:r w:rsidRPr="002F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9A6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2F09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26F" w:rsidRPr="002F09A6" w:rsidRDefault="00F0426F" w:rsidP="00F0426F">
      <w:pPr>
        <w:rPr>
          <w:rFonts w:ascii="Times New Roman" w:hAnsi="Times New Roman" w:cs="Times New Roman"/>
          <w:sz w:val="28"/>
          <w:szCs w:val="28"/>
        </w:rPr>
      </w:pPr>
      <w:r w:rsidRPr="002F09A6">
        <w:rPr>
          <w:rFonts w:ascii="Times New Roman" w:hAnsi="Times New Roman" w:cs="Times New Roman"/>
          <w:sz w:val="28"/>
          <w:szCs w:val="28"/>
        </w:rPr>
        <w:t xml:space="preserve">4. Воспитать у учащихся эстетический вкус и чувство стиля. </w:t>
      </w:r>
    </w:p>
    <w:p w:rsidR="00AB7718" w:rsidRDefault="00F0426F" w:rsidP="00F0426F">
      <w:pPr>
        <w:rPr>
          <w:rFonts w:ascii="Times New Roman" w:hAnsi="Times New Roman" w:cs="Times New Roman"/>
          <w:sz w:val="28"/>
          <w:szCs w:val="28"/>
        </w:rPr>
      </w:pPr>
      <w:r w:rsidRPr="002F09A6">
        <w:rPr>
          <w:rFonts w:ascii="Times New Roman" w:hAnsi="Times New Roman" w:cs="Times New Roman"/>
          <w:sz w:val="28"/>
          <w:szCs w:val="28"/>
        </w:rPr>
        <w:t xml:space="preserve">5. Воспитать дисциплинированность, ответственность, аккуратность, чувство коллективизма. </w:t>
      </w:r>
    </w:p>
    <w:p w:rsidR="00F0426F" w:rsidRPr="002F09A6" w:rsidRDefault="00F0426F" w:rsidP="00F0426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09A6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</w:p>
    <w:p w:rsidR="00F0426F" w:rsidRPr="002F09A6" w:rsidRDefault="00F0426F" w:rsidP="00F0426F">
      <w:pPr>
        <w:rPr>
          <w:rFonts w:ascii="Times New Roman" w:hAnsi="Times New Roman" w:cs="Times New Roman"/>
          <w:sz w:val="28"/>
          <w:szCs w:val="28"/>
        </w:rPr>
      </w:pPr>
      <w:r w:rsidRPr="002F09A6">
        <w:rPr>
          <w:rFonts w:ascii="Times New Roman" w:hAnsi="Times New Roman" w:cs="Times New Roman"/>
          <w:sz w:val="28"/>
          <w:szCs w:val="28"/>
        </w:rPr>
        <w:t xml:space="preserve">1. Развить навыки коллективного творчества. </w:t>
      </w:r>
    </w:p>
    <w:p w:rsidR="00F0426F" w:rsidRPr="002F09A6" w:rsidRDefault="00F0426F" w:rsidP="00F0426F">
      <w:pPr>
        <w:rPr>
          <w:rFonts w:ascii="Times New Roman" w:hAnsi="Times New Roman" w:cs="Times New Roman"/>
          <w:sz w:val="28"/>
          <w:szCs w:val="28"/>
        </w:rPr>
      </w:pPr>
      <w:r w:rsidRPr="002F09A6">
        <w:rPr>
          <w:rFonts w:ascii="Times New Roman" w:hAnsi="Times New Roman" w:cs="Times New Roman"/>
          <w:sz w:val="28"/>
          <w:szCs w:val="28"/>
        </w:rPr>
        <w:t xml:space="preserve">2. Расширить кругозор учащихся. </w:t>
      </w:r>
    </w:p>
    <w:p w:rsidR="00AB7718" w:rsidRDefault="00F0426F" w:rsidP="00F0426F">
      <w:pPr>
        <w:rPr>
          <w:rFonts w:ascii="Times New Roman" w:hAnsi="Times New Roman" w:cs="Times New Roman"/>
          <w:sz w:val="28"/>
          <w:szCs w:val="28"/>
        </w:rPr>
      </w:pPr>
      <w:r w:rsidRPr="002F09A6">
        <w:rPr>
          <w:rFonts w:ascii="Times New Roman" w:hAnsi="Times New Roman" w:cs="Times New Roman"/>
          <w:sz w:val="28"/>
          <w:szCs w:val="28"/>
        </w:rPr>
        <w:t xml:space="preserve">3. Развить навык анализа и оценки различных музыкальных явлений в окружающей жизни. </w:t>
      </w:r>
    </w:p>
    <w:p w:rsidR="00F0426F" w:rsidRPr="002F09A6" w:rsidRDefault="00F0426F" w:rsidP="00F0426F">
      <w:pPr>
        <w:rPr>
          <w:rFonts w:ascii="Times New Roman" w:hAnsi="Times New Roman" w:cs="Times New Roman"/>
          <w:sz w:val="28"/>
          <w:szCs w:val="28"/>
        </w:rPr>
      </w:pPr>
      <w:r w:rsidRPr="002F09A6">
        <w:rPr>
          <w:rFonts w:ascii="Times New Roman" w:hAnsi="Times New Roman" w:cs="Times New Roman"/>
          <w:sz w:val="28"/>
          <w:szCs w:val="28"/>
        </w:rPr>
        <w:t>В хоре занимаются учащиеся 5-9 классов в возрасте от 11 до 16 лет. Это достаточно большой отрезок времени, за который учащиеся проходят путь от среднего школьного возраста до подросткового периода. Эта разновозрастная группа имеет свои психолого-педагогические особенности, которые педагог должен обязательно учитывать в своей деятельности. Многие воспитанники хора – подростки, поэтому нельзя не обращать внимания на особенности их взросления: перестройка организма, самореализация, склонность к конфликтам и др. Выбор форм и методов обучения опирается на ведущую деятельность данной возрастной группы, её особенности. Ниже приводится психолого-педагогическая характеристика данной возрастной группы.</w:t>
      </w:r>
    </w:p>
    <w:p w:rsidR="00F0426F" w:rsidRPr="002F09A6" w:rsidRDefault="00F0426F" w:rsidP="00F0426F">
      <w:pPr>
        <w:rPr>
          <w:rFonts w:ascii="Times New Roman" w:hAnsi="Times New Roman" w:cs="Times New Roman"/>
          <w:sz w:val="28"/>
          <w:szCs w:val="28"/>
        </w:rPr>
      </w:pPr>
      <w:r w:rsidRPr="002F09A6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«Школьный хор» носит общекультурную направленность.  </w:t>
      </w:r>
    </w:p>
    <w:p w:rsidR="00F0426F" w:rsidRPr="002F09A6" w:rsidRDefault="00F0426F" w:rsidP="00F0426F">
      <w:pPr>
        <w:rPr>
          <w:rFonts w:ascii="Times New Roman" w:hAnsi="Times New Roman" w:cs="Times New Roman"/>
          <w:sz w:val="28"/>
          <w:szCs w:val="28"/>
        </w:rPr>
      </w:pPr>
      <w:r w:rsidRPr="002F09A6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4 года обучения. Занятия в хоре проходят в групповой и фронтальной формах. По учебному плану в хоре с детьми в возрасте от  11 до 15 лет программой предусмотрено 34 часа в год. </w:t>
      </w:r>
    </w:p>
    <w:p w:rsidR="00F0426F" w:rsidRPr="002F09A6" w:rsidRDefault="00F0426F" w:rsidP="00F0426F">
      <w:pPr>
        <w:rPr>
          <w:rFonts w:ascii="Times New Roman" w:hAnsi="Times New Roman" w:cs="Times New Roman"/>
          <w:sz w:val="28"/>
          <w:szCs w:val="28"/>
        </w:rPr>
      </w:pPr>
      <w:r w:rsidRPr="002F09A6">
        <w:rPr>
          <w:rFonts w:ascii="Times New Roman" w:hAnsi="Times New Roman" w:cs="Times New Roman"/>
          <w:sz w:val="28"/>
          <w:szCs w:val="28"/>
        </w:rPr>
        <w:t xml:space="preserve">На занятиях проводится работа над основными </w:t>
      </w:r>
      <w:proofErr w:type="spellStart"/>
      <w:r w:rsidRPr="002F09A6">
        <w:rPr>
          <w:rFonts w:ascii="Times New Roman" w:hAnsi="Times New Roman" w:cs="Times New Roman"/>
          <w:sz w:val="28"/>
          <w:szCs w:val="28"/>
        </w:rPr>
        <w:t>вокальнохоровыми</w:t>
      </w:r>
      <w:proofErr w:type="spellEnd"/>
      <w:r w:rsidRPr="002F09A6">
        <w:rPr>
          <w:rFonts w:ascii="Times New Roman" w:hAnsi="Times New Roman" w:cs="Times New Roman"/>
          <w:sz w:val="28"/>
          <w:szCs w:val="28"/>
        </w:rPr>
        <w:t xml:space="preserve"> навыками, происходит разучивание произведений. Проходит работа над художественной стороной произведений, подготовка к концертам, фестивалям, конкурсам. В хоре продолжается и закрепляется работа, начатая на предыдущих ступенях обучения во всех направлениях.</w:t>
      </w:r>
    </w:p>
    <w:sectPr w:rsidR="00F0426F" w:rsidRPr="002F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84572"/>
    <w:multiLevelType w:val="hybridMultilevel"/>
    <w:tmpl w:val="746C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26F"/>
    <w:rsid w:val="002F09A6"/>
    <w:rsid w:val="00AB7718"/>
    <w:rsid w:val="00F0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2023-09-19T16:47:00Z</dcterms:created>
  <dcterms:modified xsi:type="dcterms:W3CDTF">2023-09-19T17:10:00Z</dcterms:modified>
</cp:coreProperties>
</file>