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D1" w:rsidRPr="00F32A67" w:rsidRDefault="00E85BD1" w:rsidP="00E85BD1">
      <w:pPr>
        <w:autoSpaceDE w:val="0"/>
        <w:autoSpaceDN w:val="0"/>
        <w:adjustRightInd w:val="0"/>
        <w:spacing w:before="48" w:after="0" w:line="240" w:lineRule="auto"/>
        <w:jc w:val="center"/>
        <w:rPr>
          <w:rFonts w:ascii="Times New Roman" w:hAnsi="Times New Roman"/>
          <w:b/>
          <w:bCs/>
          <w:sz w:val="28"/>
          <w:szCs w:val="28"/>
          <w:lang w:eastAsia="ru-RU"/>
        </w:rPr>
      </w:pPr>
    </w:p>
    <w:p w:rsidR="00E85BD1" w:rsidRPr="00F32A67" w:rsidRDefault="00E85BD1" w:rsidP="00E85BD1">
      <w:pPr>
        <w:widowControl w:val="0"/>
        <w:autoSpaceDE w:val="0"/>
        <w:autoSpaceDN w:val="0"/>
        <w:adjustRightInd w:val="0"/>
        <w:spacing w:after="120" w:line="1" w:lineRule="exact"/>
        <w:rPr>
          <w:rFonts w:ascii="Times New Roman" w:hAnsi="Times New Roman"/>
          <w:lang w:eastAsia="ru-RU"/>
        </w:rPr>
      </w:pPr>
    </w:p>
    <w:p w:rsidR="00E85BD1" w:rsidRDefault="00E85BD1" w:rsidP="00E85BD1">
      <w:pPr>
        <w:widowControl w:val="0"/>
        <w:spacing w:after="0" w:line="360" w:lineRule="auto"/>
        <w:jc w:val="center"/>
        <w:outlineLvl w:val="0"/>
        <w:rPr>
          <w:rFonts w:ascii="Times New Roman" w:hAnsi="Times New Roman"/>
          <w:sz w:val="28"/>
          <w:szCs w:val="28"/>
        </w:rPr>
      </w:pPr>
      <w:r>
        <w:rPr>
          <w:rFonts w:ascii="Times New Roman" w:hAnsi="Times New Roman"/>
          <w:sz w:val="28"/>
          <w:szCs w:val="28"/>
        </w:rPr>
        <w:t>Ирбитское муниципальное образование</w:t>
      </w:r>
    </w:p>
    <w:p w:rsidR="00E85BD1" w:rsidRDefault="00E85BD1" w:rsidP="00E85BD1">
      <w:pPr>
        <w:widowControl w:val="0"/>
        <w:spacing w:after="0" w:line="360" w:lineRule="auto"/>
        <w:jc w:val="center"/>
        <w:outlineLvl w:val="0"/>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E85BD1" w:rsidRDefault="00E85BD1" w:rsidP="00E85BD1">
      <w:pPr>
        <w:widowControl w:val="0"/>
        <w:spacing w:after="0" w:line="360" w:lineRule="auto"/>
        <w:ind w:left="284"/>
        <w:jc w:val="center"/>
        <w:rPr>
          <w:rFonts w:ascii="Times New Roman" w:hAnsi="Times New Roman"/>
          <w:sz w:val="28"/>
          <w:szCs w:val="28"/>
        </w:rPr>
      </w:pPr>
      <w:r>
        <w:rPr>
          <w:rFonts w:ascii="Times New Roman" w:hAnsi="Times New Roman"/>
          <w:sz w:val="28"/>
          <w:szCs w:val="28"/>
        </w:rPr>
        <w:t>«Рудновская основная общеобразовательная  школа»</w:t>
      </w:r>
    </w:p>
    <w:p w:rsidR="000F464D" w:rsidRDefault="000F464D" w:rsidP="000F464D">
      <w:pPr>
        <w:widowControl w:val="0"/>
        <w:spacing w:after="0" w:line="360" w:lineRule="auto"/>
        <w:ind w:left="284"/>
        <w:jc w:val="center"/>
        <w:rPr>
          <w:rFonts w:ascii="Times New Roman" w:hAnsi="Times New Roman"/>
          <w:sz w:val="28"/>
          <w:szCs w:val="28"/>
        </w:rPr>
      </w:pPr>
      <w:r>
        <w:rPr>
          <w:rFonts w:ascii="Times New Roman" w:hAnsi="Times New Roman"/>
          <w:sz w:val="28"/>
          <w:szCs w:val="28"/>
        </w:rPr>
        <w:t>(МОУ «Рудновская ООШ»)</w:t>
      </w:r>
    </w:p>
    <w:p w:rsidR="00E85BD1" w:rsidRDefault="00E85BD1" w:rsidP="00E85BD1">
      <w:pPr>
        <w:widowControl w:val="0"/>
        <w:spacing w:after="0" w:line="360" w:lineRule="auto"/>
        <w:ind w:left="284"/>
        <w:jc w:val="center"/>
        <w:rPr>
          <w:rFonts w:ascii="Times New Roman" w:hAnsi="Times New Roman"/>
          <w:sz w:val="28"/>
          <w:szCs w:val="28"/>
        </w:rPr>
      </w:pPr>
    </w:p>
    <w:p w:rsidR="00E85BD1" w:rsidRDefault="00E85BD1" w:rsidP="00E85BD1">
      <w:pPr>
        <w:widowControl w:val="0"/>
        <w:spacing w:after="0" w:line="360" w:lineRule="auto"/>
        <w:ind w:left="284"/>
        <w:jc w:val="center"/>
        <w:rPr>
          <w:rFonts w:ascii="Times New Roman" w:hAnsi="Times New Roman"/>
          <w:sz w:val="28"/>
          <w:szCs w:val="28"/>
        </w:rPr>
      </w:pPr>
    </w:p>
    <w:p w:rsidR="00E85BD1" w:rsidRPr="00107126" w:rsidRDefault="00107126" w:rsidP="00107126">
      <w:pPr>
        <w:rPr>
          <w:rFonts w:ascii="Times New Roman" w:hAnsi="Times New Roman"/>
          <w:sz w:val="24"/>
          <w:szCs w:val="24"/>
        </w:rPr>
      </w:pPr>
      <w:r>
        <w:rPr>
          <w:rFonts w:ascii="Times New Roman" w:hAnsi="Times New Roman"/>
          <w:b/>
          <w:sz w:val="28"/>
          <w:szCs w:val="28"/>
        </w:rPr>
        <w:t xml:space="preserve">                                                             </w:t>
      </w:r>
      <w:r w:rsidR="00E85BD1" w:rsidRPr="00107126">
        <w:rPr>
          <w:rFonts w:ascii="Times New Roman" w:hAnsi="Times New Roman"/>
          <w:sz w:val="24"/>
          <w:szCs w:val="24"/>
        </w:rPr>
        <w:t xml:space="preserve">Приложение № </w:t>
      </w:r>
      <w:r w:rsidR="007740D2" w:rsidRPr="00107126">
        <w:rPr>
          <w:rFonts w:ascii="Times New Roman" w:hAnsi="Times New Roman"/>
          <w:sz w:val="24"/>
          <w:szCs w:val="24"/>
        </w:rPr>
        <w:t>6</w:t>
      </w:r>
    </w:p>
    <w:p w:rsidR="00107126" w:rsidRPr="00107126" w:rsidRDefault="00107126" w:rsidP="00107126">
      <w:pPr>
        <w:spacing w:after="0" w:line="240" w:lineRule="auto"/>
        <w:ind w:left="4248" w:firstLine="5"/>
        <w:rPr>
          <w:rFonts w:ascii="Times New Roman" w:hAnsi="Times New Roman"/>
          <w:sz w:val="24"/>
          <w:szCs w:val="24"/>
        </w:rPr>
      </w:pPr>
      <w:r w:rsidRPr="00107126">
        <w:rPr>
          <w:rFonts w:ascii="Times New Roman" w:hAnsi="Times New Roman"/>
          <w:sz w:val="24"/>
          <w:szCs w:val="24"/>
        </w:rPr>
        <w:t>к Основной образовательной программе начального общего образования МОУ «Рудновская ООШ», утвержденной приказом МОУ «Рудновская ООШ», от 20.12.2017г № 64-од</w:t>
      </w:r>
    </w:p>
    <w:p w:rsidR="00E85BD1" w:rsidRDefault="00E85BD1" w:rsidP="00E85BD1">
      <w:pPr>
        <w:jc w:val="center"/>
        <w:rPr>
          <w:rFonts w:ascii="Times New Roman" w:hAnsi="Times New Roman"/>
          <w:b/>
          <w:sz w:val="36"/>
          <w:szCs w:val="36"/>
        </w:rPr>
      </w:pPr>
    </w:p>
    <w:p w:rsidR="00107126" w:rsidRDefault="00107126" w:rsidP="00E85BD1">
      <w:pPr>
        <w:jc w:val="center"/>
        <w:rPr>
          <w:rFonts w:ascii="Times New Roman" w:hAnsi="Times New Roman"/>
          <w:b/>
          <w:sz w:val="36"/>
          <w:szCs w:val="36"/>
        </w:rPr>
      </w:pPr>
    </w:p>
    <w:p w:rsidR="00E85BD1" w:rsidRPr="003137F5" w:rsidRDefault="00E85BD1" w:rsidP="00E85BD1">
      <w:pPr>
        <w:jc w:val="center"/>
        <w:rPr>
          <w:rFonts w:ascii="Times New Roman" w:hAnsi="Times New Roman"/>
          <w:b/>
          <w:sz w:val="36"/>
          <w:szCs w:val="36"/>
        </w:rPr>
      </w:pPr>
      <w:r w:rsidRPr="003137F5">
        <w:rPr>
          <w:rFonts w:ascii="Times New Roman" w:hAnsi="Times New Roman"/>
          <w:b/>
          <w:sz w:val="36"/>
          <w:szCs w:val="36"/>
        </w:rPr>
        <w:t>РАБОЧАЯ ПРОГРАММА</w:t>
      </w:r>
    </w:p>
    <w:p w:rsidR="00E85BD1" w:rsidRPr="003137F5" w:rsidRDefault="00E85BD1" w:rsidP="00E85BD1">
      <w:pPr>
        <w:jc w:val="center"/>
        <w:rPr>
          <w:rFonts w:ascii="Times New Roman" w:hAnsi="Times New Roman"/>
          <w:b/>
          <w:sz w:val="28"/>
          <w:szCs w:val="28"/>
        </w:rPr>
      </w:pPr>
      <w:r w:rsidRPr="003137F5">
        <w:rPr>
          <w:rFonts w:ascii="Times New Roman" w:hAnsi="Times New Roman"/>
          <w:b/>
          <w:sz w:val="28"/>
          <w:szCs w:val="28"/>
        </w:rPr>
        <w:t xml:space="preserve"> УЧЕБНОГО ПРЕДМЕТА</w:t>
      </w:r>
    </w:p>
    <w:p w:rsidR="00E85BD1" w:rsidRPr="003137F5" w:rsidRDefault="00E85BD1" w:rsidP="00E85BD1">
      <w:pPr>
        <w:jc w:val="center"/>
        <w:rPr>
          <w:rFonts w:ascii="Times New Roman" w:hAnsi="Times New Roman"/>
          <w:b/>
          <w:sz w:val="40"/>
          <w:szCs w:val="40"/>
        </w:rPr>
      </w:pPr>
      <w:r w:rsidRPr="003137F5">
        <w:rPr>
          <w:rFonts w:ascii="Times New Roman" w:hAnsi="Times New Roman"/>
          <w:b/>
          <w:sz w:val="28"/>
          <w:szCs w:val="28"/>
        </w:rPr>
        <w:t xml:space="preserve"> </w:t>
      </w:r>
      <w:r w:rsidRPr="003137F5">
        <w:rPr>
          <w:rFonts w:ascii="Times New Roman" w:hAnsi="Times New Roman"/>
          <w:b/>
          <w:sz w:val="40"/>
          <w:szCs w:val="40"/>
        </w:rPr>
        <w:t>«</w:t>
      </w:r>
      <w:r>
        <w:rPr>
          <w:rFonts w:ascii="Times New Roman" w:hAnsi="Times New Roman"/>
          <w:b/>
          <w:sz w:val="40"/>
          <w:szCs w:val="40"/>
        </w:rPr>
        <w:t>Основы религиозных культур и светской этики</w:t>
      </w:r>
      <w:r w:rsidRPr="003137F5">
        <w:rPr>
          <w:rFonts w:ascii="Times New Roman" w:hAnsi="Times New Roman"/>
          <w:b/>
          <w:sz w:val="40"/>
          <w:szCs w:val="40"/>
        </w:rPr>
        <w:t>»</w:t>
      </w:r>
    </w:p>
    <w:p w:rsidR="00E85BD1" w:rsidRPr="003137F5" w:rsidRDefault="00E85BD1" w:rsidP="00E85BD1">
      <w:pPr>
        <w:jc w:val="center"/>
        <w:rPr>
          <w:rFonts w:ascii="Times New Roman" w:hAnsi="Times New Roman"/>
          <w:sz w:val="40"/>
          <w:szCs w:val="40"/>
        </w:rPr>
      </w:pPr>
      <w:r w:rsidRPr="003137F5">
        <w:rPr>
          <w:rFonts w:ascii="Times New Roman" w:hAnsi="Times New Roman"/>
          <w:sz w:val="40"/>
          <w:szCs w:val="40"/>
        </w:rPr>
        <w:t>начальное общее образование</w:t>
      </w:r>
    </w:p>
    <w:p w:rsidR="00E85BD1" w:rsidRDefault="00E85BD1" w:rsidP="00E85BD1">
      <w:pPr>
        <w:spacing w:after="0" w:line="240" w:lineRule="auto"/>
        <w:rPr>
          <w:rFonts w:ascii="Times New Roman" w:hAnsi="Times New Roman"/>
          <w:sz w:val="36"/>
          <w:szCs w:val="36"/>
        </w:rPr>
      </w:pPr>
    </w:p>
    <w:p w:rsidR="00E85BD1" w:rsidRDefault="00E85BD1" w:rsidP="00E85BD1">
      <w:pPr>
        <w:spacing w:after="0" w:line="240" w:lineRule="auto"/>
        <w:rPr>
          <w:rFonts w:ascii="Times New Roman" w:hAnsi="Times New Roman"/>
          <w:sz w:val="36"/>
          <w:szCs w:val="36"/>
        </w:rPr>
      </w:pPr>
    </w:p>
    <w:p w:rsidR="00E85BD1" w:rsidRDefault="00E85BD1" w:rsidP="00E85BD1">
      <w:pPr>
        <w:spacing w:after="0" w:line="240" w:lineRule="auto"/>
        <w:rPr>
          <w:rFonts w:ascii="Times New Roman" w:hAnsi="Times New Roman"/>
          <w:sz w:val="36"/>
          <w:szCs w:val="36"/>
        </w:rPr>
      </w:pPr>
    </w:p>
    <w:p w:rsidR="00E85BD1" w:rsidRDefault="00E85BD1" w:rsidP="00E85BD1">
      <w:pPr>
        <w:spacing w:after="0" w:line="240" w:lineRule="auto"/>
        <w:ind w:left="5670"/>
        <w:rPr>
          <w:rFonts w:ascii="Times New Roman" w:hAnsi="Times New Roman"/>
          <w:sz w:val="28"/>
          <w:szCs w:val="28"/>
        </w:rPr>
      </w:pPr>
      <w:r>
        <w:rPr>
          <w:rFonts w:ascii="Times New Roman" w:hAnsi="Times New Roman"/>
          <w:sz w:val="28"/>
          <w:szCs w:val="28"/>
        </w:rPr>
        <w:t>Составители:</w:t>
      </w:r>
    </w:p>
    <w:p w:rsidR="00E85BD1" w:rsidRDefault="00E85BD1" w:rsidP="009A0C0F">
      <w:pPr>
        <w:spacing w:after="0" w:line="240" w:lineRule="auto"/>
        <w:ind w:left="5670"/>
        <w:rPr>
          <w:rFonts w:ascii="Times New Roman" w:hAnsi="Times New Roman"/>
          <w:sz w:val="28"/>
          <w:szCs w:val="28"/>
        </w:rPr>
      </w:pPr>
      <w:r>
        <w:rPr>
          <w:rFonts w:ascii="Times New Roman" w:hAnsi="Times New Roman"/>
          <w:sz w:val="28"/>
          <w:szCs w:val="28"/>
        </w:rPr>
        <w:t>Гайдученко Анна Николаевна</w:t>
      </w:r>
      <w:r w:rsidR="009A0C0F">
        <w:rPr>
          <w:rFonts w:ascii="Times New Roman" w:hAnsi="Times New Roman"/>
          <w:sz w:val="28"/>
          <w:szCs w:val="28"/>
        </w:rPr>
        <w:t>, учитель, первая кв.категория;</w:t>
      </w:r>
    </w:p>
    <w:p w:rsidR="00E85BD1" w:rsidRDefault="00E85BD1" w:rsidP="009A0C0F">
      <w:pPr>
        <w:spacing w:after="0" w:line="240" w:lineRule="auto"/>
        <w:ind w:left="5670"/>
        <w:rPr>
          <w:rFonts w:ascii="Times New Roman" w:hAnsi="Times New Roman"/>
          <w:sz w:val="28"/>
          <w:szCs w:val="28"/>
        </w:rPr>
      </w:pPr>
      <w:r>
        <w:rPr>
          <w:rFonts w:ascii="Times New Roman" w:hAnsi="Times New Roman"/>
          <w:sz w:val="28"/>
          <w:szCs w:val="28"/>
        </w:rPr>
        <w:t>Ермакова Антонина Григорьевна</w:t>
      </w:r>
      <w:r w:rsidR="009A0C0F">
        <w:rPr>
          <w:rFonts w:ascii="Times New Roman" w:hAnsi="Times New Roman"/>
          <w:sz w:val="28"/>
          <w:szCs w:val="28"/>
        </w:rPr>
        <w:t>, учитель, первая кв.категория;</w:t>
      </w:r>
    </w:p>
    <w:p w:rsidR="009A0C0F" w:rsidRDefault="009A0C0F" w:rsidP="009A0C0F">
      <w:pPr>
        <w:spacing w:after="0" w:line="240" w:lineRule="auto"/>
        <w:ind w:left="5670"/>
        <w:rPr>
          <w:rFonts w:ascii="Times New Roman" w:hAnsi="Times New Roman"/>
          <w:sz w:val="28"/>
          <w:szCs w:val="28"/>
        </w:rPr>
      </w:pPr>
      <w:r>
        <w:rPr>
          <w:rFonts w:ascii="Times New Roman" w:hAnsi="Times New Roman"/>
          <w:sz w:val="28"/>
          <w:szCs w:val="28"/>
        </w:rPr>
        <w:t>Лапина Лидия Николаевна</w:t>
      </w:r>
      <w:r>
        <w:rPr>
          <w:rFonts w:ascii="Times New Roman" w:hAnsi="Times New Roman"/>
          <w:sz w:val="28"/>
          <w:szCs w:val="28"/>
        </w:rPr>
        <w:t>, учитель, первая кв.категория;</w:t>
      </w:r>
    </w:p>
    <w:p w:rsidR="00E85BD1" w:rsidRDefault="00E85BD1" w:rsidP="009A0C0F">
      <w:pPr>
        <w:spacing w:after="0" w:line="240" w:lineRule="auto"/>
        <w:ind w:left="5670"/>
        <w:rPr>
          <w:rFonts w:ascii="Times New Roman" w:hAnsi="Times New Roman"/>
          <w:sz w:val="28"/>
          <w:szCs w:val="28"/>
        </w:rPr>
      </w:pPr>
    </w:p>
    <w:p w:rsidR="00E85BD1" w:rsidRDefault="00E85BD1" w:rsidP="00E85BD1">
      <w:pPr>
        <w:spacing w:after="0" w:line="240" w:lineRule="auto"/>
        <w:rPr>
          <w:rFonts w:ascii="Times New Roman" w:hAnsi="Times New Roman"/>
          <w:sz w:val="28"/>
          <w:szCs w:val="28"/>
        </w:rPr>
      </w:pPr>
    </w:p>
    <w:p w:rsidR="00E85BD1" w:rsidRDefault="00E85BD1" w:rsidP="00E85BD1">
      <w:pPr>
        <w:spacing w:after="0" w:line="240" w:lineRule="auto"/>
        <w:rPr>
          <w:rFonts w:ascii="Times New Roman" w:hAnsi="Times New Roman"/>
          <w:sz w:val="28"/>
          <w:szCs w:val="28"/>
        </w:rPr>
      </w:pPr>
    </w:p>
    <w:p w:rsidR="00E85BD1" w:rsidRDefault="00E85BD1" w:rsidP="00E85BD1">
      <w:pPr>
        <w:spacing w:after="0" w:line="240" w:lineRule="auto"/>
        <w:rPr>
          <w:rFonts w:ascii="Times New Roman" w:hAnsi="Times New Roman"/>
          <w:sz w:val="28"/>
          <w:szCs w:val="28"/>
        </w:rPr>
      </w:pPr>
    </w:p>
    <w:p w:rsidR="00E85BD1" w:rsidRDefault="00E85BD1" w:rsidP="00E85BD1">
      <w:pPr>
        <w:spacing w:after="0" w:line="240" w:lineRule="auto"/>
        <w:rPr>
          <w:rFonts w:ascii="Times New Roman" w:hAnsi="Times New Roman"/>
          <w:sz w:val="28"/>
          <w:szCs w:val="28"/>
        </w:rPr>
      </w:pPr>
    </w:p>
    <w:p w:rsidR="00107126" w:rsidRDefault="00107126" w:rsidP="00E85BD1">
      <w:pPr>
        <w:spacing w:after="0" w:line="240" w:lineRule="auto"/>
        <w:rPr>
          <w:rFonts w:ascii="Times New Roman" w:hAnsi="Times New Roman"/>
          <w:sz w:val="28"/>
          <w:szCs w:val="28"/>
        </w:rPr>
      </w:pPr>
      <w:bookmarkStart w:id="0" w:name="_GoBack"/>
      <w:bookmarkEnd w:id="0"/>
    </w:p>
    <w:p w:rsidR="00E85BD1" w:rsidRDefault="000F464D" w:rsidP="00E85BD1">
      <w:pPr>
        <w:spacing w:after="0" w:line="240" w:lineRule="auto"/>
        <w:jc w:val="center"/>
        <w:rPr>
          <w:rFonts w:ascii="Times New Roman" w:hAnsi="Times New Roman"/>
          <w:sz w:val="28"/>
          <w:szCs w:val="28"/>
        </w:rPr>
      </w:pPr>
      <w:r>
        <w:rPr>
          <w:rFonts w:ascii="Times New Roman" w:hAnsi="Times New Roman"/>
          <w:sz w:val="28"/>
          <w:szCs w:val="28"/>
        </w:rPr>
        <w:t>с.Рудное</w:t>
      </w:r>
    </w:p>
    <w:p w:rsidR="00D00C1A" w:rsidRDefault="00D00C1A" w:rsidP="00D00C1A">
      <w:pPr>
        <w:widowControl w:val="0"/>
        <w:autoSpaceDE w:val="0"/>
        <w:autoSpaceDN w:val="0"/>
        <w:adjustRightInd w:val="0"/>
        <w:spacing w:after="0" w:line="360" w:lineRule="auto"/>
        <w:ind w:firstLine="454"/>
        <w:rPr>
          <w:rFonts w:ascii="Times New Roman" w:hAnsi="Times New Roman"/>
          <w:b/>
          <w:sz w:val="28"/>
          <w:szCs w:val="28"/>
        </w:rPr>
      </w:pPr>
    </w:p>
    <w:p w:rsidR="00E85BD1" w:rsidRDefault="00E85BD1" w:rsidP="00D00C1A">
      <w:pPr>
        <w:widowControl w:val="0"/>
        <w:autoSpaceDE w:val="0"/>
        <w:autoSpaceDN w:val="0"/>
        <w:adjustRightInd w:val="0"/>
        <w:spacing w:after="0" w:line="360" w:lineRule="auto"/>
        <w:ind w:firstLine="454"/>
        <w:rPr>
          <w:rFonts w:ascii="Times New Roman" w:hAnsi="Times New Roman"/>
          <w:b/>
          <w:sz w:val="28"/>
          <w:szCs w:val="28"/>
        </w:rPr>
      </w:pPr>
    </w:p>
    <w:p w:rsidR="00D00C1A" w:rsidRPr="00C071E9" w:rsidRDefault="00D00C1A" w:rsidP="00D00C1A">
      <w:pPr>
        <w:widowControl w:val="0"/>
        <w:autoSpaceDE w:val="0"/>
        <w:autoSpaceDN w:val="0"/>
        <w:adjustRightInd w:val="0"/>
        <w:spacing w:after="0" w:line="360" w:lineRule="auto"/>
        <w:ind w:firstLine="454"/>
        <w:jc w:val="center"/>
        <w:rPr>
          <w:rFonts w:ascii="Times New Roman" w:hAnsi="Times New Roman"/>
          <w:sz w:val="28"/>
          <w:szCs w:val="28"/>
          <w:lang w:eastAsia="ru-RU"/>
        </w:rPr>
      </w:pPr>
      <w:r w:rsidRPr="001E4BBD">
        <w:rPr>
          <w:rFonts w:ascii="Times New Roman" w:hAnsi="Times New Roman"/>
          <w:b/>
          <w:sz w:val="28"/>
          <w:szCs w:val="28"/>
        </w:rPr>
        <w:t xml:space="preserve">1.  </w:t>
      </w:r>
      <w:r>
        <w:rPr>
          <w:rFonts w:ascii="Times New Roman" w:hAnsi="Times New Roman"/>
          <w:b/>
          <w:sz w:val="28"/>
          <w:szCs w:val="28"/>
        </w:rPr>
        <w:t>Планируемые</w:t>
      </w:r>
      <w:r w:rsidRPr="001E4BBD">
        <w:rPr>
          <w:rFonts w:ascii="Times New Roman" w:hAnsi="Times New Roman"/>
          <w:b/>
          <w:sz w:val="28"/>
          <w:szCs w:val="28"/>
        </w:rPr>
        <w:t xml:space="preserve"> результаты освоения предмета</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В соответствии с требованиями к результатам освоения основной образовательной программы начального общего и основного общего образования преподавание предмета «</w:t>
      </w:r>
      <w:r w:rsidRPr="001E4BBD">
        <w:rPr>
          <w:rFonts w:ascii="Times New Roman" w:hAnsi="Times New Roman"/>
          <w:color w:val="000000"/>
          <w:sz w:val="28"/>
          <w:szCs w:val="28"/>
        </w:rPr>
        <w:t>Основы религиозных культур и светской этики» направлено на достижение обучающимися личностных, метапредметных (регулятивных</w:t>
      </w:r>
      <w:r w:rsidRPr="001E4BBD">
        <w:rPr>
          <w:rFonts w:ascii="Times New Roman" w:hAnsi="Times New Roman"/>
          <w:sz w:val="28"/>
          <w:szCs w:val="28"/>
        </w:rPr>
        <w:t>, познавательных и коммуникативных) и предметных результатов.</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В соответствии с требованиями ФГОС воспитательный результат освоения курса «Основы духовно-нравственной культуры народов России» подразумевает «духовно-нравственные приобретения, которые получил школьник вследствие участия в той или иной деятельности». Воспитательные результаты любого из видов деятельности школьников распределяются по трем уровням.</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Третий уровень результатов — получение школьником опыта самостоятельного общественного действия.</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 xml:space="preserve">Требования к </w:t>
      </w:r>
      <w:r w:rsidRPr="001E4BBD">
        <w:rPr>
          <w:rFonts w:ascii="Times New Roman" w:hAnsi="Times New Roman"/>
          <w:b/>
          <w:bCs/>
          <w:sz w:val="28"/>
          <w:szCs w:val="28"/>
        </w:rPr>
        <w:t>личностным результатам</w:t>
      </w:r>
      <w:r w:rsidRPr="001E4BBD">
        <w:rPr>
          <w:rFonts w:ascii="Times New Roman" w:hAnsi="Times New Roman"/>
          <w:sz w:val="28"/>
          <w:szCs w:val="28"/>
        </w:rPr>
        <w:t xml:space="preserve"> освоения курса «Основы духовно-нравственной культуры народов России»:</w:t>
      </w:r>
    </w:p>
    <w:p w:rsidR="00D00C1A" w:rsidRPr="001E4BBD" w:rsidRDefault="00D00C1A" w:rsidP="00D00C1A">
      <w:pPr>
        <w:pStyle w:val="a3"/>
        <w:tabs>
          <w:tab w:val="left" w:pos="0"/>
        </w:tabs>
        <w:autoSpaceDE w:val="0"/>
        <w:autoSpaceDN w:val="0"/>
        <w:adjustRightInd w:val="0"/>
        <w:spacing w:after="0" w:line="240" w:lineRule="auto"/>
        <w:ind w:left="709"/>
        <w:rPr>
          <w:rFonts w:ascii="Times New Roman" w:hAnsi="Times New Roman"/>
          <w:sz w:val="28"/>
          <w:szCs w:val="28"/>
        </w:rPr>
      </w:pPr>
      <w:r w:rsidRPr="001E4BBD">
        <w:rPr>
          <w:rFonts w:ascii="Times New Roman" w:hAnsi="Times New Roman"/>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D00C1A" w:rsidRPr="001E4BBD" w:rsidRDefault="00D00C1A" w:rsidP="00D00C1A">
      <w:pPr>
        <w:pStyle w:val="a3"/>
        <w:tabs>
          <w:tab w:val="left" w:pos="993"/>
        </w:tabs>
        <w:autoSpaceDE w:val="0"/>
        <w:autoSpaceDN w:val="0"/>
        <w:adjustRightInd w:val="0"/>
        <w:spacing w:after="0" w:line="240" w:lineRule="auto"/>
        <w:ind w:left="709"/>
        <w:rPr>
          <w:rFonts w:ascii="Times New Roman" w:hAnsi="Times New Roman"/>
          <w:sz w:val="28"/>
          <w:szCs w:val="28"/>
        </w:rPr>
      </w:pPr>
      <w:r w:rsidRPr="001E4BBD">
        <w:rPr>
          <w:rFonts w:ascii="Times New Roman" w:hAnsi="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00C1A" w:rsidRPr="001E4BBD" w:rsidRDefault="00D00C1A" w:rsidP="00D00C1A">
      <w:pPr>
        <w:pStyle w:val="a3"/>
        <w:tabs>
          <w:tab w:val="left" w:pos="993"/>
        </w:tabs>
        <w:autoSpaceDE w:val="0"/>
        <w:autoSpaceDN w:val="0"/>
        <w:adjustRightInd w:val="0"/>
        <w:spacing w:after="0" w:line="240" w:lineRule="auto"/>
        <w:ind w:left="709"/>
        <w:rPr>
          <w:rFonts w:ascii="Times New Roman" w:hAnsi="Times New Roman"/>
          <w:sz w:val="28"/>
          <w:szCs w:val="28"/>
        </w:rPr>
      </w:pPr>
      <w:r w:rsidRPr="001E4BBD">
        <w:rPr>
          <w:rFonts w:ascii="Times New Roman" w:hAnsi="Times New Roman"/>
          <w:sz w:val="28"/>
          <w:szCs w:val="28"/>
        </w:rPr>
        <w:t xml:space="preserve">3) формирование уважительного отношения к иному мнению, истории и культуре других народов; </w:t>
      </w:r>
    </w:p>
    <w:p w:rsidR="00D00C1A" w:rsidRPr="001E4BBD" w:rsidRDefault="00D00C1A" w:rsidP="00D00C1A">
      <w:pPr>
        <w:tabs>
          <w:tab w:val="left" w:pos="993"/>
          <w:tab w:val="num" w:pos="1134"/>
        </w:tabs>
        <w:autoSpaceDE w:val="0"/>
        <w:autoSpaceDN w:val="0"/>
        <w:adjustRightInd w:val="0"/>
        <w:spacing w:after="0" w:line="240" w:lineRule="auto"/>
        <w:ind w:left="644"/>
        <w:rPr>
          <w:rFonts w:ascii="Times New Roman" w:hAnsi="Times New Roman"/>
          <w:sz w:val="28"/>
          <w:szCs w:val="28"/>
        </w:rPr>
      </w:pPr>
      <w:r w:rsidRPr="001E4BBD">
        <w:rPr>
          <w:rFonts w:ascii="Times New Roman" w:hAnsi="Times New Roman"/>
          <w:sz w:val="28"/>
          <w:szCs w:val="28"/>
        </w:rPr>
        <w:t xml:space="preserve">4) овладение начальными навыками адаптации в динамично изменяющемся и развивающемся мире; </w:t>
      </w:r>
    </w:p>
    <w:p w:rsidR="00D00C1A" w:rsidRPr="001E4BBD" w:rsidRDefault="00D00C1A" w:rsidP="00D00C1A">
      <w:pPr>
        <w:pStyle w:val="a3"/>
        <w:tabs>
          <w:tab w:val="left" w:pos="993"/>
        </w:tabs>
        <w:autoSpaceDE w:val="0"/>
        <w:autoSpaceDN w:val="0"/>
        <w:adjustRightInd w:val="0"/>
        <w:spacing w:after="0" w:line="240" w:lineRule="auto"/>
        <w:ind w:left="709"/>
        <w:rPr>
          <w:rFonts w:ascii="Times New Roman" w:hAnsi="Times New Roman"/>
          <w:sz w:val="28"/>
          <w:szCs w:val="28"/>
        </w:rPr>
      </w:pPr>
      <w:r w:rsidRPr="001E4BBD">
        <w:rPr>
          <w:rFonts w:ascii="Times New Roman" w:hAnsi="Times New Roman"/>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D00C1A" w:rsidRPr="001E4BBD" w:rsidRDefault="00D00C1A" w:rsidP="00D00C1A">
      <w:pPr>
        <w:tabs>
          <w:tab w:val="left" w:pos="993"/>
          <w:tab w:val="num" w:pos="1134"/>
        </w:tabs>
        <w:autoSpaceDE w:val="0"/>
        <w:autoSpaceDN w:val="0"/>
        <w:adjustRightInd w:val="0"/>
        <w:spacing w:after="0" w:line="240" w:lineRule="auto"/>
        <w:ind w:left="644"/>
        <w:rPr>
          <w:rFonts w:ascii="Times New Roman" w:hAnsi="Times New Roman"/>
          <w:sz w:val="28"/>
          <w:szCs w:val="28"/>
        </w:rPr>
      </w:pPr>
      <w:r w:rsidRPr="001E4BBD">
        <w:rPr>
          <w:rFonts w:ascii="Times New Roman" w:hAnsi="Times New Roman"/>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D00C1A" w:rsidRPr="001E4BBD" w:rsidRDefault="00D00C1A" w:rsidP="00D00C1A">
      <w:pPr>
        <w:pStyle w:val="a3"/>
        <w:tabs>
          <w:tab w:val="left" w:pos="993"/>
        </w:tabs>
        <w:autoSpaceDE w:val="0"/>
        <w:autoSpaceDN w:val="0"/>
        <w:adjustRightInd w:val="0"/>
        <w:spacing w:after="0" w:line="240" w:lineRule="auto"/>
        <w:ind w:left="709"/>
        <w:rPr>
          <w:rFonts w:ascii="Times New Roman" w:hAnsi="Times New Roman"/>
          <w:sz w:val="28"/>
          <w:szCs w:val="28"/>
        </w:rPr>
      </w:pPr>
      <w:r w:rsidRPr="001E4BBD">
        <w:rPr>
          <w:rFonts w:ascii="Times New Roman" w:hAnsi="Times New Roman"/>
          <w:sz w:val="28"/>
          <w:szCs w:val="28"/>
        </w:rPr>
        <w:lastRenderedPageBreak/>
        <w:t xml:space="preserve">7) формирование эстетических потребностей, ценностей и чувств; </w:t>
      </w:r>
    </w:p>
    <w:p w:rsidR="00D00C1A" w:rsidRPr="001E4BBD" w:rsidRDefault="00D00C1A" w:rsidP="00D00C1A">
      <w:pPr>
        <w:tabs>
          <w:tab w:val="left" w:pos="993"/>
          <w:tab w:val="num" w:pos="1134"/>
        </w:tabs>
        <w:autoSpaceDE w:val="0"/>
        <w:autoSpaceDN w:val="0"/>
        <w:adjustRightInd w:val="0"/>
        <w:spacing w:after="0" w:line="240" w:lineRule="auto"/>
        <w:ind w:left="644"/>
        <w:rPr>
          <w:rFonts w:ascii="Times New Roman" w:hAnsi="Times New Roman"/>
          <w:sz w:val="28"/>
          <w:szCs w:val="28"/>
        </w:rPr>
      </w:pPr>
      <w:r w:rsidRPr="001E4BBD">
        <w:rPr>
          <w:rFonts w:ascii="Times New Roman" w:hAnsi="Times New Roman"/>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D00C1A" w:rsidRPr="001E4BBD" w:rsidRDefault="00D00C1A" w:rsidP="00D00C1A">
      <w:pPr>
        <w:pStyle w:val="a3"/>
        <w:tabs>
          <w:tab w:val="left" w:pos="993"/>
        </w:tabs>
        <w:autoSpaceDE w:val="0"/>
        <w:autoSpaceDN w:val="0"/>
        <w:adjustRightInd w:val="0"/>
        <w:spacing w:after="0" w:line="240" w:lineRule="auto"/>
        <w:ind w:left="709"/>
        <w:rPr>
          <w:rFonts w:ascii="Times New Roman" w:hAnsi="Times New Roman"/>
          <w:sz w:val="28"/>
          <w:szCs w:val="28"/>
        </w:rPr>
      </w:pPr>
      <w:r w:rsidRPr="001E4BBD">
        <w:rPr>
          <w:rFonts w:ascii="Times New Roman" w:hAnsi="Times New Roman"/>
          <w:sz w:val="28"/>
          <w:szCs w:val="28"/>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D00C1A" w:rsidRPr="001E4BBD" w:rsidRDefault="00D00C1A" w:rsidP="00D00C1A">
      <w:pPr>
        <w:pStyle w:val="a3"/>
        <w:tabs>
          <w:tab w:val="left" w:pos="993"/>
        </w:tabs>
        <w:autoSpaceDE w:val="0"/>
        <w:autoSpaceDN w:val="0"/>
        <w:adjustRightInd w:val="0"/>
        <w:spacing w:after="0" w:line="240" w:lineRule="auto"/>
        <w:ind w:left="709"/>
        <w:rPr>
          <w:rFonts w:ascii="Times New Roman" w:hAnsi="Times New Roman"/>
          <w:sz w:val="28"/>
          <w:szCs w:val="28"/>
        </w:rPr>
      </w:pPr>
      <w:r w:rsidRPr="001E4BBD">
        <w:rPr>
          <w:rFonts w:ascii="Times New Roman" w:hAnsi="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00C1A" w:rsidRPr="001E4BBD" w:rsidRDefault="00D00C1A" w:rsidP="00D00C1A">
      <w:pPr>
        <w:spacing w:after="0" w:line="240" w:lineRule="auto"/>
        <w:ind w:firstLine="709"/>
        <w:jc w:val="both"/>
        <w:rPr>
          <w:rFonts w:ascii="Times New Roman" w:hAnsi="Times New Roman"/>
          <w:sz w:val="28"/>
          <w:szCs w:val="28"/>
        </w:rPr>
      </w:pP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 xml:space="preserve">Требования к </w:t>
      </w:r>
      <w:r w:rsidRPr="001E4BBD">
        <w:rPr>
          <w:rFonts w:ascii="Times New Roman" w:hAnsi="Times New Roman"/>
          <w:b/>
          <w:bCs/>
          <w:sz w:val="28"/>
          <w:szCs w:val="28"/>
        </w:rPr>
        <w:t>метапредметным результатам</w:t>
      </w:r>
      <w:r w:rsidRPr="001E4BBD">
        <w:rPr>
          <w:rFonts w:ascii="Times New Roman" w:hAnsi="Times New Roman"/>
          <w:sz w:val="28"/>
          <w:szCs w:val="28"/>
        </w:rPr>
        <w:t>:</w:t>
      </w:r>
    </w:p>
    <w:p w:rsidR="00D00C1A" w:rsidRPr="001E4BBD" w:rsidRDefault="00D00C1A" w:rsidP="00D00C1A">
      <w:pPr>
        <w:pStyle w:val="a3"/>
        <w:numPr>
          <w:ilvl w:val="0"/>
          <w:numId w:val="1"/>
        </w:numPr>
        <w:overflowPunct w:val="0"/>
        <w:autoSpaceDE w:val="0"/>
        <w:autoSpaceDN w:val="0"/>
        <w:adjustRightInd w:val="0"/>
        <w:spacing w:after="0" w:line="240" w:lineRule="auto"/>
        <w:jc w:val="both"/>
        <w:textAlignment w:val="baseline"/>
        <w:rPr>
          <w:rFonts w:ascii="Times New Roman" w:hAnsi="Times New Roman"/>
          <w:sz w:val="28"/>
          <w:szCs w:val="28"/>
        </w:rPr>
      </w:pPr>
      <w:r w:rsidRPr="001E4BBD">
        <w:rPr>
          <w:rFonts w:ascii="Times New Roman" w:hAnsi="Times New Roman"/>
          <w:sz w:val="28"/>
          <w:szCs w:val="28"/>
        </w:rPr>
        <w:t>овладение способностью понимать цели и задачи учебной деятельности; поиска средств ее достижения;</w:t>
      </w:r>
    </w:p>
    <w:p w:rsidR="00D00C1A" w:rsidRPr="001E4BBD" w:rsidRDefault="00D00C1A" w:rsidP="00D00C1A">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находить наиболее эффективные способы достижения результата; вносить соответствующие коррективы в процесс их реализации на основе оценки и учета характера ошибок; понимать причины успеха/неуспеха учебной деятельности;</w:t>
      </w:r>
    </w:p>
    <w:p w:rsidR="00D00C1A" w:rsidRPr="001E4BBD" w:rsidRDefault="00D00C1A" w:rsidP="00D00C1A">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D00C1A" w:rsidRPr="001E4BBD" w:rsidRDefault="00D00C1A" w:rsidP="00D00C1A">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умение осуществлять информационный поиск для выполнения учебных заданий;</w:t>
      </w:r>
    </w:p>
    <w:p w:rsidR="00D00C1A" w:rsidRPr="001E4BBD" w:rsidRDefault="00D00C1A" w:rsidP="00D00C1A">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00C1A" w:rsidRPr="001E4BBD" w:rsidRDefault="00D00C1A" w:rsidP="00D00C1A">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D00C1A" w:rsidRPr="001E4BBD" w:rsidRDefault="00D00C1A" w:rsidP="00D00C1A">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D00C1A" w:rsidRPr="001E4BBD" w:rsidRDefault="00D00C1A" w:rsidP="00D00C1A">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 xml:space="preserve">Требования к </w:t>
      </w:r>
      <w:r w:rsidRPr="001E4BBD">
        <w:rPr>
          <w:rFonts w:ascii="Times New Roman" w:hAnsi="Times New Roman"/>
          <w:b/>
          <w:bCs/>
          <w:sz w:val="28"/>
          <w:szCs w:val="28"/>
        </w:rPr>
        <w:t>предметным результатам</w:t>
      </w:r>
      <w:r w:rsidRPr="001E4BBD">
        <w:rPr>
          <w:rFonts w:ascii="Times New Roman" w:hAnsi="Times New Roman"/>
          <w:sz w:val="28"/>
          <w:szCs w:val="28"/>
        </w:rPr>
        <w:t>:</w:t>
      </w:r>
    </w:p>
    <w:p w:rsidR="00D00C1A" w:rsidRPr="001E4BBD" w:rsidRDefault="00D00C1A" w:rsidP="00D00C1A">
      <w:pPr>
        <w:pStyle w:val="a3"/>
        <w:numPr>
          <w:ilvl w:val="0"/>
          <w:numId w:val="2"/>
        </w:numPr>
        <w:overflowPunct w:val="0"/>
        <w:autoSpaceDE w:val="0"/>
        <w:autoSpaceDN w:val="0"/>
        <w:adjustRightInd w:val="0"/>
        <w:spacing w:after="0" w:line="240" w:lineRule="auto"/>
        <w:jc w:val="both"/>
        <w:textAlignment w:val="baseline"/>
        <w:rPr>
          <w:rFonts w:ascii="Times New Roman" w:hAnsi="Times New Roman"/>
          <w:sz w:val="28"/>
          <w:szCs w:val="28"/>
        </w:rPr>
      </w:pPr>
      <w:r w:rsidRPr="001E4BBD">
        <w:rPr>
          <w:rFonts w:ascii="Times New Roman" w:hAnsi="Times New Roman"/>
          <w:sz w:val="28"/>
          <w:szCs w:val="28"/>
        </w:rPr>
        <w:t>знание, понимание и принятие личностью ценностей: Отечество, семья, религия — как основы религиозно-культурной традиции многонационального народа России;</w:t>
      </w:r>
    </w:p>
    <w:p w:rsidR="00D00C1A" w:rsidRPr="001E4BBD" w:rsidRDefault="00D00C1A" w:rsidP="00D00C1A">
      <w:pPr>
        <w:numPr>
          <w:ilvl w:val="0"/>
          <w:numId w:val="2"/>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00C1A" w:rsidRPr="001E4BBD" w:rsidRDefault="00D00C1A" w:rsidP="00D00C1A">
      <w:pPr>
        <w:numPr>
          <w:ilvl w:val="0"/>
          <w:numId w:val="2"/>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понимание значения нравственности, веры и религии в жизни человека и общества;</w:t>
      </w:r>
    </w:p>
    <w:p w:rsidR="00D00C1A" w:rsidRPr="001E4BBD" w:rsidRDefault="00D00C1A" w:rsidP="00D00C1A">
      <w:pPr>
        <w:numPr>
          <w:ilvl w:val="0"/>
          <w:numId w:val="2"/>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lastRenderedPageBreak/>
        <w:t>формирование первоначальных представлений о светской этике, о традиционных религиях, их роли в культуре, истории и современности России;</w:t>
      </w:r>
    </w:p>
    <w:p w:rsidR="00D00C1A" w:rsidRPr="001E4BBD" w:rsidRDefault="00D00C1A" w:rsidP="00D00C1A">
      <w:pPr>
        <w:numPr>
          <w:ilvl w:val="0"/>
          <w:numId w:val="2"/>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общие представления об исторической роли традиционных религий в становлении российской государственности; 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 осознание ценности человеческой жизни.</w:t>
      </w:r>
    </w:p>
    <w:p w:rsidR="00D00C1A" w:rsidRPr="001E4BBD" w:rsidRDefault="00D00C1A" w:rsidP="00D00C1A">
      <w:pPr>
        <w:spacing w:after="0" w:line="240" w:lineRule="auto"/>
        <w:ind w:firstLine="709"/>
        <w:jc w:val="both"/>
        <w:rPr>
          <w:rFonts w:ascii="Times New Roman" w:hAnsi="Times New Roman"/>
          <w:color w:val="000000"/>
          <w:sz w:val="28"/>
          <w:szCs w:val="28"/>
        </w:rPr>
      </w:pPr>
    </w:p>
    <w:p w:rsidR="00D00C1A" w:rsidRPr="001E4BBD" w:rsidRDefault="00D00C1A" w:rsidP="00D00C1A">
      <w:pPr>
        <w:spacing w:after="0" w:line="240" w:lineRule="auto"/>
        <w:ind w:firstLine="709"/>
        <w:jc w:val="both"/>
        <w:rPr>
          <w:rFonts w:ascii="Times New Roman" w:hAnsi="Times New Roman"/>
          <w:color w:val="000000"/>
          <w:sz w:val="28"/>
          <w:szCs w:val="28"/>
        </w:rPr>
      </w:pPr>
      <w:r w:rsidRPr="001E4BBD">
        <w:rPr>
          <w:rFonts w:ascii="Times New Roman" w:hAnsi="Times New Roman"/>
          <w:b/>
          <w:bCs/>
          <w:color w:val="000000"/>
          <w:sz w:val="28"/>
          <w:szCs w:val="28"/>
        </w:rPr>
        <w:t xml:space="preserve">Методические основы УМК </w:t>
      </w:r>
      <w:r w:rsidRPr="001E4BBD">
        <w:rPr>
          <w:rFonts w:ascii="Times New Roman" w:hAnsi="Times New Roman"/>
          <w:color w:val="000000"/>
          <w:sz w:val="28"/>
          <w:szCs w:val="28"/>
        </w:rPr>
        <w:t xml:space="preserve">«Основы религиозных культур и светской этики» </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color w:val="000000"/>
          <w:sz w:val="28"/>
          <w:szCs w:val="28"/>
        </w:rPr>
        <w:t>В основу построения УМК заложен ряд методических принципов, реализация которых является условием выполнения требований к личностно</w:t>
      </w:r>
      <w:r w:rsidRPr="001E4BBD">
        <w:rPr>
          <w:rFonts w:ascii="Times New Roman" w:hAnsi="Times New Roman"/>
          <w:sz w:val="28"/>
          <w:szCs w:val="28"/>
        </w:rPr>
        <w:t xml:space="preserve"> значимым результатам освоения курса, развитию компетентностной сферы личности (таких ключевых компетенций, как коммуникативная, информационная, ценностно-смысловая, социального взаимодействия и др.):</w:t>
      </w:r>
    </w:p>
    <w:p w:rsidR="00D00C1A" w:rsidRPr="001E4BBD" w:rsidRDefault="00D00C1A" w:rsidP="00D00C1A">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диалогическое взаимодействие, которое подразумевает демократическое, субъект-субъектное построение учебного процесса, взаимодополнение фактов, точек зрения, учебной ситуации. Личностно значимая учебная ситуация возникает в случае предоставления ученику права выбора содержания и форм своей учебной деятельности, т. е. возможности выстраивать собственную коммуникацию с изучаемым материалом, формировать и формулировать самостоятельные суждения и аргументированные мнения, добывать информацию и интерпретировать факты, применять собственные способы умственной деятельности, оценивать результаты своего интеллектуального труда, рефлексировать.)</w:t>
      </w:r>
    </w:p>
    <w:p w:rsidR="00D00C1A" w:rsidRPr="001E4BBD" w:rsidRDefault="00D00C1A" w:rsidP="00D00C1A">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приоритет личностного развития учащихся, их интеллектуальной, духовно-нравственной и эмоциональной сферы;</w:t>
      </w:r>
    </w:p>
    <w:p w:rsidR="00D00C1A" w:rsidRPr="001E4BBD" w:rsidRDefault="00D00C1A" w:rsidP="00D00C1A">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актуальность (изучаемое актуально для нравственной, интеллектуальной и духовной сферы учеников);</w:t>
      </w:r>
    </w:p>
    <w:p w:rsidR="00D00C1A" w:rsidRPr="001E4BBD" w:rsidRDefault="00D00C1A" w:rsidP="00D00C1A">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опора на самостоятельность мышления учащихся, которое, в свою очередь, развивается не стихийно, а является результатом сознательной интеллектуальной деятельности по освоению содержания предмета и адекватных способов деятельности;</w:t>
      </w:r>
    </w:p>
    <w:p w:rsidR="00D00C1A" w:rsidRPr="001E4BBD" w:rsidRDefault="00D00C1A" w:rsidP="00D00C1A">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вариативность (возможность выбора на уровне вопроса, задания, интерпретации, способов деятельности и презентации образовательного результата);</w:t>
      </w:r>
    </w:p>
    <w:p w:rsidR="00D00C1A" w:rsidRPr="001E4BBD" w:rsidRDefault="00D00C1A" w:rsidP="00D00C1A">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деятельностное обучение, которое последовательно реализуется через соответствующий отбор содержания, форм, методов и видов учебной деятельности. Деятельностный характер освоения знаний и умений предполагает построение субъект-субъектных отношений в ситуации обучения, а также создание коммуникативно активной образовательной среды, которая является необходимым фактором актуализации и саморазвития личности.</w:t>
      </w:r>
    </w:p>
    <w:p w:rsidR="00D00C1A" w:rsidRPr="001E4BBD" w:rsidRDefault="00D00C1A" w:rsidP="00D00C1A">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соблюдение баланса между теоретическим материалом и материалом для эмпирического и творческого освоения;</w:t>
      </w:r>
    </w:p>
    <w:p w:rsidR="00D00C1A" w:rsidRPr="001E4BBD" w:rsidRDefault="00D00C1A" w:rsidP="00D00C1A">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органичное и последовательное развитие навыков учебно-исследовательской деятельности.</w:t>
      </w: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Default="00D00C1A" w:rsidP="00D00C1A">
      <w:pPr>
        <w:spacing w:line="220" w:lineRule="exact"/>
        <w:jc w:val="both"/>
        <w:rPr>
          <w:rFonts w:ascii="Times New Roman" w:hAnsi="Times New Roman"/>
          <w:sz w:val="28"/>
          <w:szCs w:val="28"/>
        </w:rPr>
      </w:pPr>
    </w:p>
    <w:p w:rsidR="00D00C1A"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center"/>
        <w:rPr>
          <w:rFonts w:ascii="Times New Roman" w:hAnsi="Times New Roman"/>
          <w:b/>
          <w:sz w:val="28"/>
          <w:szCs w:val="28"/>
        </w:rPr>
      </w:pPr>
      <w:r>
        <w:rPr>
          <w:rFonts w:ascii="Times New Roman" w:hAnsi="Times New Roman"/>
          <w:b/>
          <w:sz w:val="28"/>
          <w:szCs w:val="28"/>
        </w:rPr>
        <w:t>2</w:t>
      </w:r>
      <w:r w:rsidRPr="001E4BBD">
        <w:rPr>
          <w:rFonts w:ascii="Times New Roman" w:hAnsi="Times New Roman"/>
          <w:b/>
          <w:sz w:val="28"/>
          <w:szCs w:val="28"/>
        </w:rPr>
        <w:t xml:space="preserve">. Содержание </w:t>
      </w:r>
      <w:r>
        <w:rPr>
          <w:rFonts w:ascii="Times New Roman" w:hAnsi="Times New Roman"/>
          <w:b/>
          <w:sz w:val="28"/>
          <w:szCs w:val="28"/>
        </w:rPr>
        <w:t>курса</w:t>
      </w:r>
    </w:p>
    <w:p w:rsidR="00D00C1A" w:rsidRPr="001E4BBD" w:rsidRDefault="00D00C1A" w:rsidP="00D00C1A">
      <w:pPr>
        <w:spacing w:line="240" w:lineRule="auto"/>
        <w:ind w:firstLine="709"/>
        <w:jc w:val="both"/>
        <w:rPr>
          <w:rFonts w:ascii="Times New Roman" w:hAnsi="Times New Roman"/>
          <w:b/>
          <w:sz w:val="28"/>
          <w:szCs w:val="28"/>
        </w:rPr>
      </w:pPr>
      <w:r w:rsidRPr="001E4BBD">
        <w:rPr>
          <w:rFonts w:ascii="Times New Roman" w:hAnsi="Times New Roman"/>
          <w:b/>
          <w:sz w:val="28"/>
          <w:szCs w:val="28"/>
        </w:rPr>
        <w:t>Основы светской этики</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Этика-наука о нравственной жизни человека, о нравственных нормах его поведения в окружающем мире и в отношениях с людьми. Понятие «воспитанность», определяющее культуру поведения человека. Вежливость как основа воспитанности.</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 xml:space="preserve">Понятие «добро» и «зло» как главные этические категории. Смысловое значение понятия «доброта», его взаимосвязь с другими понятиями этики. </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Общение как потребность человека. Стремление к пониманию - главное в общении людей.</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Основные принципы, заложенные в правилах общения, как условие для каждого в классе.</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Условия возникновения и сохранения дружбы. Этикет как этическое понятие, его сущность и содержание. Основные нормы этикета и их смысловые значения. История возникновения этикета. Аккуратность, опрятность, точность как первоначальные условия этикетной культуры. Привлекательность правил этикета. Целесообразность и красота этикета. Основные принципы, заложенные в правила этикета. Правила этикета за столом, умение пользоваться столовыми приборами. Правила соответствия школьному и домашнему этикету.</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lastRenderedPageBreak/>
        <w:t xml:space="preserve">Характеристика и определение понятия «речь», его смысловое значение. Смысл и эмоциональная окраска слова,  его образная выразительность. Вековой опыт о главном в речи. </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Этическая основа понятия «душа», «дух», «духовность». Пути творения души.</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Природа как добрая основа жизни. Значение природы для человека. Внимание и бережное отношение к живой природе. Соотношение человека и природы.</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Многогранность и смысловое значение понятия «Родина». Взаимосвязь человека с Родиной.</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Взаимосвязь понятий «Родина» и «Отчизна». Ценностное содержание пословиц о Родине. Смысловая характеристика понятия «патриотизм».</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Познание себя и других людей через общение и взаимодействие с ними. Потребность доставлять радость людям и в то же время уважать себя - одна из ведущих характеристик человека в его отношениях с другими людьми.</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Содержание понятие «коллектив». Главные характеристики и принципы коллективных отношений. Типичное и особенное в ситуациях коллективной жизнедеятельности. Ценности личности  и коллектива, особенности взаимодействия в коллективе. Умение видеть состояние другого человека и соответственно реагировать на него. Нюансы дружеских отношений. Преодоление обид и позитивность стремлений в дружеских отношениях. Умение заглянуть в себя и увидеть хорошее в другом человеке.</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Тактичность как условие общения. Чуткость и деликатность как характеристики общения. Золотое правило нравственности.</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Вековой опыт о добром начале в человеке. Добро в нашей повседневной жизни. «От доброты добро, от зла зло родится». Копилка добрых слов и поступков.</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Жизнь как главная потребность человека. Жизнь священна – главная нравственная истина. Различие материальных и духовных потребностей, их смысловая значимость. Жизнь и человек – основные нравственные ценности. Жить с нравственным законом в душе. Человеческий опыт о качестве жизни.</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Благо жизни – в развитии добра. Отраже</w:t>
      </w:r>
      <w:r>
        <w:rPr>
          <w:rFonts w:ascii="Times New Roman" w:hAnsi="Times New Roman"/>
          <w:sz w:val="28"/>
          <w:szCs w:val="28"/>
        </w:rPr>
        <w:t xml:space="preserve">ние жизни в народном творчестве, </w:t>
      </w:r>
      <w:r w:rsidRPr="001E4BBD">
        <w:rPr>
          <w:rFonts w:ascii="Times New Roman" w:hAnsi="Times New Roman"/>
          <w:sz w:val="28"/>
          <w:szCs w:val="28"/>
        </w:rPr>
        <w:t>сказка как учебник жизни. Бескорыстность и доброта как главные характеристики героев сказок. Содержательная взаимосвязь сказок и народных пословиц в преодолении зла. Необходимость отойти от зла  и сотворить благо. Значимость и взаимосвязь этических понятий «сочувствие», «сопереживание», «сострадание», «милосердие», «участие».  Чувство сопричастности другому человеку. Милосердие как основа жизни. Нравственные истины милосердия. Конфликтные ситуации и их благоприятное решение.</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 xml:space="preserve">Взаимосвязь понятий «достойно» и «достоинство». Погружение во внутренний мир собственной жизни и опора на лучшее в себе. Необходимость веры в себя. Достоинство как обязательное следование нравственным канонам в собственных действиях. Достижение понимания другого человека. Общие правила разных народов: законы гостеприимства, уважение к старшим, почитание родителей, забота о младших, слабых. Бескорыстие как качество личности и основа достойной жизни человека среди людей. Гуманность, гуманизм как сущность человеческой жизнедеятельности. Необходимость и умение посмотреть на себя со стороны. Забота о равновесии между чувствами и </w:t>
      </w:r>
      <w:r w:rsidRPr="001E4BBD">
        <w:rPr>
          <w:rFonts w:ascii="Times New Roman" w:hAnsi="Times New Roman"/>
          <w:sz w:val="28"/>
          <w:szCs w:val="28"/>
        </w:rPr>
        <w:lastRenderedPageBreak/>
        <w:t>их проявлениями. Стремление увидеть и услышать другого человека.  Гуманизм как этический принцип отношений. Типичные моменты семейной жизни и достижение гармонии в отношениях. Как контролировать свои порывы. Вековой человеческий опыт о понимании и прощении.</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Суть простой этики поступков. Основной ориентир – любые наши действия всегда должны быть не во вред другим людям. Проявление терпимости как обязательное условие взаимодействие с людьми различных национальностей. В основе терпимости лежит такое понятие, как дружелюбие.</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Взаимосвязь добра и терпения. Значимость осознанного нравственного выбора. Результаты терпимости. Качества, сопутствующие проявлению терпимости. Качества, обозначаемые словами с приставкой «со» - вместе. Ценностно – смысловая суть этих качеств и их значимость для человека. Сочувствие, содействие как помощь в совместном проживании горя и радости. Осознание своей полезности другому человеку.</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Смысловой оттенок понятия «чувство Родины». Соотношение понятий «Родина» и «Отечество». Связь семьи и Родины зарождается от семейного порога и колыбельной песни, крепнет и расширяется по мере взросления человека.</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Основные чувства любви к матери и Родине. Общее и особенное. Патриот, гражданин – сын Отечества, его защитник. Когда взрослеет гражданин, Родина спокойна.</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Смысловое содержание понятия «Человек». Определение сути  человека в опыте поколений. Человек таков, как он мыслит. Главенствующие ценности и качества людей.</w:t>
      </w:r>
    </w:p>
    <w:p w:rsidR="00D00C1A" w:rsidRPr="001E4BBD" w:rsidRDefault="00D00C1A" w:rsidP="00D00C1A">
      <w:pPr>
        <w:spacing w:after="0" w:line="240" w:lineRule="auto"/>
        <w:ind w:firstLine="709"/>
        <w:jc w:val="both"/>
        <w:rPr>
          <w:rFonts w:ascii="Times New Roman" w:hAnsi="Times New Roman"/>
          <w:b/>
          <w:sz w:val="28"/>
          <w:szCs w:val="28"/>
        </w:rPr>
      </w:pPr>
    </w:p>
    <w:p w:rsidR="00D00C1A" w:rsidRPr="001E4BBD" w:rsidRDefault="00D00C1A" w:rsidP="00D00C1A">
      <w:pPr>
        <w:spacing w:after="0" w:line="240" w:lineRule="auto"/>
        <w:ind w:firstLine="709"/>
        <w:jc w:val="both"/>
        <w:rPr>
          <w:rFonts w:ascii="Times New Roman" w:hAnsi="Times New Roman"/>
          <w:b/>
          <w:sz w:val="28"/>
          <w:szCs w:val="28"/>
        </w:rPr>
      </w:pP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b/>
          <w:bCs/>
          <w:sz w:val="28"/>
          <w:szCs w:val="28"/>
          <w:lang w:eastAsia="ru-RU"/>
        </w:rPr>
        <w:t>Основы православной культуры</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Модуль «Основы православной культуры» в рамках курса «Основы религиозных культур и светской этики» в 4 классе только приоткрывает ребёнку основы православной традиции. Этот мир древний и одновременно современный. Мир Божественной любви Господа Иисуса Христа, овеянный преданиями и сказаниями о подвигах святых людей. Илья Муромец, благоверный князь Александр Невский, преподобные Сергий Радонежский и Серафим Саровский. И вместе с ними — наши недавние современники, почитаемые Церковью за дела милосердия, подвиги веры. О нравственных идеалах, ярких представителях христианского духа будет говориться на уроках православной культуры. Школьники познакомятся с символическим языком православной художественной культуры, искусством иконы, фрески, церковного пения, с христианским отношением к семье, родителям, труду, долгу и ответственности человека в обществе.</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Среди основных тем курса: «Во что верят православные христиане», «Добро и зло в православной традиции». «Любовь к ближнему», «Милосердие и сострадание», «Православие в России», «Православный храм и другие святыни», «Православный календарь», «Христианская семья и её ценности».</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Дополнительные занятия по модулю могут составить экскурсии в храмы, посещение музеев древнерусского искусства, концертов духовной музыки, встречи с</w:t>
      </w:r>
      <w:r>
        <w:rPr>
          <w:rFonts w:ascii="Times New Roman" w:hAnsi="Times New Roman"/>
          <w:sz w:val="28"/>
          <w:szCs w:val="28"/>
          <w:lang w:eastAsia="ru-RU"/>
        </w:rPr>
        <w:t xml:space="preserve"> </w:t>
      </w:r>
      <w:r w:rsidRPr="001E4BBD">
        <w:rPr>
          <w:rFonts w:ascii="Times New Roman" w:hAnsi="Times New Roman"/>
          <w:sz w:val="28"/>
          <w:szCs w:val="28"/>
          <w:lang w:eastAsia="ru-RU"/>
        </w:rPr>
        <w:t xml:space="preserve">представителями православного духовенства. Уроки и дополнительные </w:t>
      </w:r>
      <w:r w:rsidRPr="001E4BBD">
        <w:rPr>
          <w:rFonts w:ascii="Times New Roman" w:hAnsi="Times New Roman"/>
          <w:sz w:val="28"/>
          <w:szCs w:val="28"/>
          <w:lang w:eastAsia="ru-RU"/>
        </w:rPr>
        <w:lastRenderedPageBreak/>
        <w:t>занятия предусматривают взаимодействие учителя с семьями школьников, совместное изучение и освоение ценностей и традиций Православия.</w:t>
      </w:r>
    </w:p>
    <w:p w:rsidR="00D00C1A" w:rsidRPr="001E4BBD" w:rsidRDefault="00D00C1A" w:rsidP="00D00C1A">
      <w:pPr>
        <w:spacing w:after="0" w:line="240" w:lineRule="auto"/>
        <w:ind w:firstLine="709"/>
        <w:jc w:val="both"/>
        <w:rPr>
          <w:rFonts w:ascii="Times New Roman" w:hAnsi="Times New Roman"/>
          <w:b/>
          <w:bCs/>
          <w:sz w:val="28"/>
          <w:szCs w:val="28"/>
          <w:lang w:eastAsia="ru-RU"/>
        </w:rPr>
      </w:pP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b/>
          <w:bCs/>
          <w:sz w:val="28"/>
          <w:szCs w:val="28"/>
          <w:lang w:eastAsia="ru-RU"/>
        </w:rPr>
        <w:t>Основы исламской культуры</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Модуль «Основы исламской культуры» знакомит школьников с основами духовно-нравственной культуры мусульманства или ислама. Ислам возник в </w:t>
      </w:r>
      <w:r w:rsidRPr="001E4BBD">
        <w:rPr>
          <w:rFonts w:ascii="Times New Roman" w:hAnsi="Times New Roman"/>
          <w:sz w:val="28"/>
          <w:szCs w:val="28"/>
          <w:lang w:val="en-US" w:eastAsia="ru-RU"/>
        </w:rPr>
        <w:t>VII</w:t>
      </w:r>
      <w:r w:rsidRPr="001E4BBD">
        <w:rPr>
          <w:rFonts w:ascii="Times New Roman" w:hAnsi="Times New Roman"/>
          <w:sz w:val="28"/>
          <w:szCs w:val="28"/>
          <w:lang w:eastAsia="ru-RU"/>
        </w:rPr>
        <w:t>веке у жителей Аравийского полуострова — арабов. Его появление связано с именем пророка Мухаммада, с Откровением, которое он получил от Бога, записанным в Коране. Коран — Священное Писание, которое на протяжении двадцати трех лет ниспосылалось Мухаммаду через ангела Джибрила.</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Коран — главный источник вероучения ислама, его нравственно-этических и правовых норм. Постепенно не только арабы, но и многие другие народы приняли ислам. Они стали жить по предписаниям Корана и Сунны. Сунна является вторым источником мусульманского вероучения и права, в ней сохранены высказывания пророка, а также всё, что знают мусульмане о его жизни, поступках, нравственных качествах.</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Ислам сформировал целостную систему духовных и нравственных ценностей, которые вошли в жизнь всех мусульманских народов. Взаимоотношения мусульман в семье, в обществе, в быту неразрывно связаны с религиозным учением ислама. При этом в каждом мусульманском регионе сохранились свои особенные традиции и обычаи, отражающие их географические, исторические и этнические условия существования. Именно это разнообразие послужило толчком к развитию правовых школ и религиозных течений, которые позволили исламу в дальнейшем найти своё место в разных обществах и исторических эпохах. Благодаря такому разнообразию ислам получил статус мировой религии и активно распространяется на всех континентах, находя всё большее число последователей.</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Ислам в России имеет свою древнюю историю, особое место и нашёл своеобразные пути развития. Первое знакомство народов нашей страны с этой религией состоялось ещё в 643 году, когда отряды мусульман добрались до древнего дагестанского города Дербент. И хотя в те годы ислам не укоренился на Северном Кавказе в качестве доминирующей религии, именно это первое знакомство с мусульманами-арабами дало толчок развитию торговых и культурных связей с исламским миром и стало отправной точкой для распространения ислама на территориях, впоследствии вошедших в Российскую империю. Благодаря этим связям ислам со временем закрепился во многих регионах Кавказа, Поволжья, мусульманские общины возникли на Урале и в Сибири.</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Культура мусульманства в нашей стране самобытна и уникальна, она имеет свои особенности, формировавшиеся на протяжении многих веков под влиянием российских реалий, в условиях тесного взаимодействия мусульман с последователями других традиционных для России религиозных верований, культур.</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Основными темами модуля «Основы исламской культуры» в рамках курса «Основы религиозных культур и светской этики» являются: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w:t>
      </w:r>
      <w:r w:rsidRPr="001E4BBD">
        <w:rPr>
          <w:rFonts w:ascii="Times New Roman" w:hAnsi="Times New Roman"/>
          <w:sz w:val="28"/>
          <w:szCs w:val="28"/>
          <w:lang w:eastAsia="ru-RU"/>
        </w:rPr>
        <w:lastRenderedPageBreak/>
        <w:t>России», «Семья в исламе», «Нравственные ценности ислама», «Искусство ислама». Завершается изучение темой «Праздники мусульман». Кроме сведений о мусульманских праздниках, учащиеся узнают о праздниках народов России, для которых ислам является традиционной религией.</w:t>
      </w:r>
    </w:p>
    <w:p w:rsidR="00D00C1A" w:rsidRPr="001E4BBD" w:rsidRDefault="00D00C1A" w:rsidP="00D00C1A">
      <w:pPr>
        <w:spacing w:after="0" w:line="240" w:lineRule="auto"/>
        <w:ind w:firstLine="709"/>
        <w:jc w:val="both"/>
        <w:rPr>
          <w:rFonts w:ascii="Times New Roman" w:hAnsi="Times New Roman"/>
          <w:b/>
          <w:bCs/>
          <w:sz w:val="28"/>
          <w:szCs w:val="28"/>
          <w:lang w:eastAsia="ru-RU"/>
        </w:rPr>
      </w:pP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b/>
          <w:bCs/>
          <w:sz w:val="28"/>
          <w:szCs w:val="28"/>
          <w:lang w:eastAsia="ru-RU"/>
        </w:rPr>
        <w:t>Основы буддийской культуры</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Модуль «Основы буддийской культуры» ориентирован на семьи, для которых близка культура этой древней, одной из трёх мировых религий. Буддизм возник в </w:t>
      </w:r>
      <w:r w:rsidRPr="001E4BBD">
        <w:rPr>
          <w:rFonts w:ascii="Times New Roman" w:hAnsi="Times New Roman"/>
          <w:sz w:val="28"/>
          <w:szCs w:val="28"/>
          <w:lang w:val="en-US" w:eastAsia="ru-RU"/>
        </w:rPr>
        <w:t>VI</w:t>
      </w:r>
      <w:r w:rsidRPr="001E4BBD">
        <w:rPr>
          <w:rFonts w:ascii="Times New Roman" w:hAnsi="Times New Roman"/>
          <w:sz w:val="28"/>
          <w:szCs w:val="28"/>
          <w:lang w:eastAsia="ru-RU"/>
        </w:rPr>
        <w:t xml:space="preserve"> веке до нашей эры в Индии и затем получил распространение в Китае, на Тибете, в Монголии. В настоящее время разные направления буддизма исповедуют в мире более 500 млн. человек. Основатель буддизма — Будда Шакьямуни открыл людям возможность осознания причин страданий и прекращения страданий. Путь к достижению нирваны, к которой в буддизме человек идёт путём самоограничения и медитации, поклонения Будде, исполнения благих дел.</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Буддизм — одна из традиционных религий народов Российской Федерации. Приверженцами учения Будды считают себя около 1 % населения России. В первую очередь среди жителей республик Бурятия, Калмыкия, Тыва. Общины буддистов есть в Москве, Санкт-Петербурге, других российских городах.</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Изучение в школе этого модуля курса «Основы религиозных культур и светской этики» - призвано в доступной форме познакомить учащихся с основами буддийской культуры: ее основателем, буддийским учением, нравственными ценностями, священными книгами, ритуалами, святынями, праздниками, искусством. Первый содержательный блок курса посвящен нравственным жизненным ценностям буддийской традиции. Здесь дети узнают, что такое буддизм, основы учения Будды, историю самого Сиддхартхи Гаутамы и основные понятия буддийской культуры. Будет сказано о священных книгах буддизма, раскрыта буддийская картина мира и представления о сущности человека в буддизме. Ряд уроков построены вокруг понимания в буддизме таких нравственных понятий как добро и зло, ненасилие, любовь к человеку и ценность жизни, сострадание ко всем живым существам, милосердие, отношение к природе и ко всему живому. Отдельные занятия посвящены семейным ценностям, обязанностям родителей и детей. Содержания второго блока курса — изучение праздников, обычаев, обрядов, символов, ритуалов, искусства российских буддистов. Раскрываются основные направления в буддизме, история появления буддизма в России. Рассказывается о пути духовно-нравственного совершенствования человека и учении о добродетелях. Отдельные уроки посвящены символам буддизма, буддийским святыням, правилам поведения в буддийском храме и его внутреннем устройстве. Дети узнают о лунном календаре в буддизме, искусстве в буддийской культуре, в том числе об уникальной изобразительной традиции в буддизме.</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Изучение модуля «Основы буддийской культуры» в рамках курса «Основы религиозных культур и светской этики» предусматривает освоение учащимися следующих основных тем: «Введение в буддийскую духовную традицию», «Будда и его учение», «Буддийские святые»,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w:t>
      </w:r>
      <w:r w:rsidRPr="001E4BBD">
        <w:rPr>
          <w:rFonts w:ascii="Times New Roman" w:hAnsi="Times New Roman"/>
          <w:sz w:val="28"/>
          <w:szCs w:val="28"/>
          <w:lang w:eastAsia="ru-RU"/>
        </w:rPr>
        <w:lastRenderedPageBreak/>
        <w:t>«Буддийские священные сооружения», «Буддийский храм», «Буддийский календарь», «Праздники в буддийской культуре», «Искусство в буддийской культуре».</w:t>
      </w:r>
    </w:p>
    <w:p w:rsidR="00D00C1A" w:rsidRPr="001E4BBD" w:rsidRDefault="00D00C1A" w:rsidP="00D00C1A">
      <w:pPr>
        <w:spacing w:after="0" w:line="240" w:lineRule="auto"/>
        <w:ind w:firstLine="709"/>
        <w:jc w:val="both"/>
        <w:rPr>
          <w:rFonts w:ascii="Times New Roman" w:hAnsi="Times New Roman"/>
          <w:b/>
          <w:bCs/>
          <w:sz w:val="28"/>
          <w:szCs w:val="28"/>
          <w:lang w:eastAsia="ru-RU"/>
        </w:rPr>
      </w:pPr>
    </w:p>
    <w:p w:rsidR="00D00C1A" w:rsidRPr="001E4BBD" w:rsidRDefault="00D00C1A" w:rsidP="00D00C1A">
      <w:pPr>
        <w:spacing w:after="0" w:line="240" w:lineRule="auto"/>
        <w:ind w:firstLine="709"/>
        <w:jc w:val="both"/>
        <w:rPr>
          <w:rFonts w:ascii="Times New Roman" w:hAnsi="Times New Roman"/>
          <w:b/>
          <w:bCs/>
          <w:sz w:val="28"/>
          <w:szCs w:val="28"/>
          <w:lang w:eastAsia="ru-RU"/>
        </w:rPr>
      </w:pP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b/>
          <w:bCs/>
          <w:sz w:val="28"/>
          <w:szCs w:val="28"/>
          <w:lang w:eastAsia="ru-RU"/>
        </w:rPr>
        <w:t>Основы иудейской культуры</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Иудаизм — одна из монотеистических религий, число последователей которой в мире по разным оценкам от 10 до 15 млн. человек. В настоящее время большинство иудаистов проживают в государстве Израиль и в США. В России общины последователей иудаизма существуют с самых древних времён. Модуль «Основы иудейской культуры» ориентирован на семьи, сознающие свою связь с религиозной традицией и культурой иудаизма.</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Изучение модуля «Основы иудейской культуры» в рамках курса «Основы религиозных культур и светской этики» направлено на то, чтобы в доступной для учащегося начальной школы представить основы знаний об этой религиозной традиции в историческом, мировоззренческом, культурном аспектах.</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Школьники осваивают такие понятия как «монотеизм», «религия», «культура», «иудаизм», «священный текст», «Пятикнижие», понимаемые в контексте этой религиозной традиции. Особое внимание уделяется структуре и названиям священных книг, что существенно расширяет кругозор ребёнка. В первых разделах особо подчеркивается роль заповедей (мицвот), которые определяют морально-этическое содержание иудаизма, достаточно места уделено и учению Устной Торы, определившей своеобразие современного еврейского религиозного наследия. В ходе экскурса в историческое прошлое вводятся значимые для иудаизма понятия: «Завет», «пророчество», «Мессия», «праведность», «храмовая служба», милосердие и благотворительность.</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Большое значение уделяется обычаям, праздникам, памятным историческим датам, современной синагогальной службе и молитве, субботе (Шабат) и ритуалам этого дня, традициям повседневного соблюдения норм и заповедей, религиозным обычаям цикла жизни (семейные связи, совершеннолетие, свадьба и т.д.). Освоение нравственных категорий строится с опорой на жизненный опыт детей, используя цитаты из Торы и другой религиозной, а также исторической литературы. Особый урок посвящен понятиям о добре и зле в иудейской культуре. Большое место занимают темы семьи как нравственной ценности, духовного союза; семейной жизни; гармонии человека в окружающем его мире. Рассматриваются вопросы о том, какие качества необходимы для создания прочной семьи, какие качества родители стараются передать своим детям, что говорится в Торе и еврейских источниках об отношении к старшим, о воспитании, о цели человеческой жизни.</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Содержание модуля включает следующие основные темы: «Введение в иудейскую духовную традицию»,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D00C1A" w:rsidRPr="001E4BBD" w:rsidRDefault="00D00C1A" w:rsidP="00D00C1A">
      <w:pPr>
        <w:spacing w:after="0" w:line="240" w:lineRule="auto"/>
        <w:ind w:firstLine="709"/>
        <w:jc w:val="both"/>
        <w:rPr>
          <w:rFonts w:ascii="Times New Roman" w:hAnsi="Times New Roman"/>
          <w:b/>
          <w:bCs/>
          <w:sz w:val="28"/>
          <w:szCs w:val="28"/>
          <w:lang w:eastAsia="ru-RU"/>
        </w:rPr>
      </w:pP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b/>
          <w:bCs/>
          <w:sz w:val="28"/>
          <w:szCs w:val="28"/>
          <w:lang w:eastAsia="ru-RU"/>
        </w:rPr>
        <w:t>Основы мировых религиозных культур</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Модуль предполагает изучение основ мировых религий (буддизм, христианство, ислам) и национальной религии (иудаизм), направлен на развитие у учеников 4 класса представлений о нравственных идеалах и ценностях, составляющих основу религий, традиционных для нашей многонациональной страны.</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На уроках дети осваивают понятия «культура» и «религия», узнают о религиях и их основателях. В процессе обучения они знакомятся со священными книгами, религиозными сооружениями, святынями, религиозным искусством, религиозными календарями и праздниками. Большое внимание уделяется семье и семейным ценностям в религиозных культурах, милосердию, социальным проблемам и отношению к ним в разных религиях.</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В первом содержательном разделе модуля рассматриваются основы религиозных культур. Главная задача при изучении этого раздела заключается в том, чтобы учащиеся составили представление об образце, духовно-нравственном идеале человека, которое содержится в изучаемых религиозных традициях, а также выработали понимание необходимости стремления к духовно-нравственному совершенствованию человека и общества. Дети знакомятся с выработанными веками способами нравственного развития людей, переданные потомкам через религию и культуру. </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Второй содержательный раздел модуля посвящён знакомству с основами истории религий в России, религиозно-культурными традициями народов нашей страны. Изучение тем этого раздела призвано способствовать формированию образа единого государства при многообразии и богатстве религиозных культур населяющих его народов.</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Изучение модуля «Основы религиозных культур» поможет детям не только расширить кругозор, но и лучше ориентироваться в жизни. Мы живём в стремительно меняющихся условиях, происходит интенсивная миграция населения, в школах учатся представители разных культур и конфессий. Для того чтобы научить наших детей правильно, без конфликтов взаимодействовать между собой необходимо дать им знания об основных религиях народов России. Это позволит избежать ложных представлений, в какой-то мере защитит от влияния религиозных сект, будет способствовать формированию понимания ценностей религиозной культуры и необходимости её сохранения, формированию представления о том, каким должен быть современный человек.</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Основные изучаемые темы данного модуля: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Модуль информационно насыщен, на его изучение отводится всего лишь один час в неделю, поэтому для его усвоения необходима работа во внеурочное время, совместное обсуждение взрослыми и детьми изученного материала.</w:t>
      </w:r>
    </w:p>
    <w:p w:rsidR="00D00C1A" w:rsidRDefault="00D00C1A" w:rsidP="00D00C1A">
      <w:pPr>
        <w:spacing w:line="220" w:lineRule="exact"/>
        <w:rPr>
          <w:rFonts w:ascii="Times New Roman" w:hAnsi="Times New Roman"/>
          <w:b/>
          <w:sz w:val="28"/>
          <w:szCs w:val="28"/>
        </w:rPr>
      </w:pPr>
    </w:p>
    <w:p w:rsidR="00E85BD1" w:rsidRDefault="00E85BD1" w:rsidP="00D00C1A">
      <w:pPr>
        <w:spacing w:line="220" w:lineRule="exact"/>
        <w:rPr>
          <w:rFonts w:ascii="Times New Roman" w:hAnsi="Times New Roman"/>
          <w:b/>
          <w:sz w:val="28"/>
          <w:szCs w:val="28"/>
        </w:rPr>
      </w:pPr>
    </w:p>
    <w:p w:rsidR="00E85BD1" w:rsidRDefault="00E85BD1" w:rsidP="00D00C1A">
      <w:pPr>
        <w:spacing w:line="220" w:lineRule="exact"/>
        <w:rPr>
          <w:rFonts w:ascii="Times New Roman" w:hAnsi="Times New Roman"/>
          <w:b/>
          <w:sz w:val="28"/>
          <w:szCs w:val="28"/>
        </w:rPr>
      </w:pPr>
    </w:p>
    <w:p w:rsidR="00E85BD1" w:rsidRDefault="00E85BD1" w:rsidP="00D00C1A">
      <w:pPr>
        <w:spacing w:line="220" w:lineRule="exact"/>
        <w:rPr>
          <w:rFonts w:ascii="Times New Roman" w:hAnsi="Times New Roman"/>
          <w:b/>
          <w:sz w:val="28"/>
          <w:szCs w:val="28"/>
        </w:rPr>
      </w:pPr>
    </w:p>
    <w:p w:rsidR="00E85BD1" w:rsidRPr="00E85BD1" w:rsidRDefault="00E85BD1" w:rsidP="00E85BD1">
      <w:pPr>
        <w:spacing w:after="0" w:line="240" w:lineRule="auto"/>
        <w:jc w:val="center"/>
        <w:rPr>
          <w:rFonts w:ascii="Times New Roman" w:hAnsi="Times New Roman"/>
          <w:b/>
          <w:bCs/>
          <w:sz w:val="28"/>
          <w:szCs w:val="28"/>
          <w:lang w:eastAsia="ru-RU"/>
        </w:rPr>
      </w:pPr>
      <w:r>
        <w:rPr>
          <w:rFonts w:ascii="Times New Roman" w:hAnsi="Times New Roman"/>
          <w:b/>
          <w:sz w:val="28"/>
          <w:szCs w:val="28"/>
        </w:rPr>
        <w:t xml:space="preserve">3. </w:t>
      </w:r>
      <w:r w:rsidRPr="00E85BD1">
        <w:rPr>
          <w:rFonts w:ascii="Times New Roman" w:hAnsi="Times New Roman"/>
          <w:b/>
          <w:bCs/>
          <w:sz w:val="28"/>
          <w:szCs w:val="28"/>
          <w:lang w:eastAsia="ru-RU"/>
        </w:rPr>
        <w:t xml:space="preserve">Тематическое планирование с указанием часов отводимых </w:t>
      </w:r>
    </w:p>
    <w:p w:rsidR="00E85BD1" w:rsidRPr="00E85BD1" w:rsidRDefault="00E85BD1" w:rsidP="00E85BD1">
      <w:pPr>
        <w:spacing w:after="0" w:line="240" w:lineRule="auto"/>
        <w:jc w:val="center"/>
        <w:rPr>
          <w:rFonts w:ascii="Times New Roman" w:hAnsi="Times New Roman"/>
          <w:b/>
          <w:bCs/>
          <w:sz w:val="28"/>
          <w:szCs w:val="28"/>
          <w:lang w:eastAsia="ru-RU"/>
        </w:rPr>
      </w:pPr>
      <w:r w:rsidRPr="00E85BD1">
        <w:rPr>
          <w:rFonts w:ascii="Times New Roman" w:hAnsi="Times New Roman"/>
          <w:b/>
          <w:bCs/>
          <w:sz w:val="28"/>
          <w:szCs w:val="28"/>
          <w:lang w:eastAsia="ru-RU"/>
        </w:rPr>
        <w:t>на освоение каждой темы</w:t>
      </w:r>
    </w:p>
    <w:p w:rsidR="00E85BD1" w:rsidRPr="00E85BD1" w:rsidRDefault="00E85BD1" w:rsidP="00E85BD1">
      <w:pPr>
        <w:widowControl w:val="0"/>
        <w:autoSpaceDE w:val="0"/>
        <w:autoSpaceDN w:val="0"/>
        <w:spacing w:before="8" w:after="1" w:line="240" w:lineRule="auto"/>
        <w:jc w:val="center"/>
        <w:rPr>
          <w:rFonts w:ascii="Times New Roman" w:eastAsia="Times New Roman" w:hAnsi="Times New Roman"/>
          <w:sz w:val="24"/>
          <w:szCs w:val="24"/>
          <w:lang w:eastAsia="ru-RU" w:bidi="ru-RU"/>
        </w:rPr>
      </w:pPr>
    </w:p>
    <w:p w:rsidR="00E85BD1" w:rsidRPr="00E85BD1" w:rsidRDefault="00E85BD1" w:rsidP="00E85BD1">
      <w:pPr>
        <w:widowControl w:val="0"/>
        <w:autoSpaceDE w:val="0"/>
        <w:autoSpaceDN w:val="0"/>
        <w:spacing w:before="8" w:after="1" w:line="240" w:lineRule="auto"/>
        <w:jc w:val="center"/>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Модуль «Основы православной культуры»</w:t>
      </w:r>
    </w:p>
    <w:p w:rsidR="00E85BD1" w:rsidRPr="00E85BD1" w:rsidRDefault="00E85BD1" w:rsidP="00E85BD1">
      <w:pPr>
        <w:widowControl w:val="0"/>
        <w:autoSpaceDE w:val="0"/>
        <w:autoSpaceDN w:val="0"/>
        <w:spacing w:before="8" w:after="1" w:line="240" w:lineRule="auto"/>
        <w:rPr>
          <w:rFonts w:ascii="Times New Roman" w:eastAsia="Times New Roman" w:hAnsi="Times New Roman"/>
          <w:sz w:val="24"/>
          <w:szCs w:val="24"/>
          <w:lang w:eastAsia="ru-RU" w:bidi="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55"/>
        <w:gridCol w:w="6771"/>
        <w:gridCol w:w="1415"/>
        <w:gridCol w:w="31"/>
      </w:tblGrid>
      <w:tr w:rsidR="00E85BD1" w:rsidRPr="00E85BD1" w:rsidTr="00027D51">
        <w:tc>
          <w:tcPr>
            <w:tcW w:w="1309" w:type="dxa"/>
            <w:gridSpan w:val="2"/>
          </w:tcPr>
          <w:p w:rsidR="00E85BD1" w:rsidRPr="00E85BD1" w:rsidRDefault="00E85BD1" w:rsidP="00E85BD1">
            <w:pPr>
              <w:widowControl w:val="0"/>
              <w:autoSpaceDE w:val="0"/>
              <w:autoSpaceDN w:val="0"/>
              <w:spacing w:before="66"/>
              <w:contextualSpacing/>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 урока</w:t>
            </w:r>
          </w:p>
        </w:tc>
        <w:tc>
          <w:tcPr>
            <w:tcW w:w="6771" w:type="dxa"/>
          </w:tcPr>
          <w:p w:rsidR="00E85BD1" w:rsidRPr="00E85BD1" w:rsidRDefault="00E85BD1" w:rsidP="00E85BD1">
            <w:pPr>
              <w:widowControl w:val="0"/>
              <w:autoSpaceDE w:val="0"/>
              <w:autoSpaceDN w:val="0"/>
              <w:spacing w:before="66"/>
              <w:contextualSpacing/>
              <w:jc w:val="center"/>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Тема урока</w:t>
            </w:r>
          </w:p>
        </w:tc>
        <w:tc>
          <w:tcPr>
            <w:tcW w:w="1446" w:type="dxa"/>
            <w:gridSpan w:val="2"/>
          </w:tcPr>
          <w:p w:rsidR="00E85BD1" w:rsidRPr="00E85BD1" w:rsidRDefault="00E85BD1" w:rsidP="00E85BD1">
            <w:pPr>
              <w:widowControl w:val="0"/>
              <w:autoSpaceDE w:val="0"/>
              <w:autoSpaceDN w:val="0"/>
              <w:spacing w:before="66"/>
              <w:contextualSpacing/>
              <w:jc w:val="center"/>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Количество  часов</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387"/>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 xml:space="preserve"> Россия – наша Родина.</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Культура и религия.</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3</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Человек и Бог в Православии.</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6"/>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4</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Православная молитва.</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5</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Библия и Евангелие.</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7"/>
        </w:trPr>
        <w:tc>
          <w:tcPr>
            <w:tcW w:w="1254" w:type="dxa"/>
            <w:shd w:val="clear" w:color="auto" w:fill="auto"/>
          </w:tcPr>
          <w:p w:rsidR="00E85BD1" w:rsidRPr="00E85BD1" w:rsidRDefault="00E85BD1" w:rsidP="00E85BD1">
            <w:pPr>
              <w:widowControl w:val="0"/>
              <w:autoSpaceDE w:val="0"/>
              <w:autoSpaceDN w:val="0"/>
              <w:spacing w:after="0" w:line="25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6</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Проповедь Христа.</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7</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 xml:space="preserve"> Христос и Его крест.</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8</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 xml:space="preserve"> Христианская семья.</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9</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Православное учение о человеке.</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10</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Совесть и раскаяние.</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11</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Заповеди.</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12</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Милосердие и сострадание.</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8"/>
        </w:trPr>
        <w:tc>
          <w:tcPr>
            <w:tcW w:w="1254" w:type="dxa"/>
            <w:shd w:val="clear" w:color="auto" w:fill="auto"/>
          </w:tcPr>
          <w:p w:rsidR="00E85BD1" w:rsidRPr="00E85BD1" w:rsidRDefault="00E85BD1" w:rsidP="00E85BD1">
            <w:pPr>
              <w:widowControl w:val="0"/>
              <w:autoSpaceDE w:val="0"/>
              <w:autoSpaceDN w:val="0"/>
              <w:spacing w:after="0" w:line="25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13</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Золотое правило этики.</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14</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Храм.</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15</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Икона.</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827"/>
        </w:trPr>
        <w:tc>
          <w:tcPr>
            <w:tcW w:w="1254" w:type="dxa"/>
            <w:shd w:val="clear" w:color="auto" w:fill="auto"/>
          </w:tcPr>
          <w:p w:rsidR="00E85BD1" w:rsidRPr="00E85BD1" w:rsidRDefault="00E85BD1" w:rsidP="00E85BD1">
            <w:pPr>
              <w:widowControl w:val="0"/>
              <w:autoSpaceDE w:val="0"/>
              <w:autoSpaceDN w:val="0"/>
              <w:spacing w:after="0" w:line="26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16</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68"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Творческая работа (конкурс сочинений по изученным темам</w:t>
            </w:r>
          </w:p>
          <w:p w:rsidR="00E85BD1" w:rsidRPr="00E85BD1" w:rsidRDefault="00E85BD1" w:rsidP="00E85BD1">
            <w:pPr>
              <w:widowControl w:val="0"/>
              <w:autoSpaceDE w:val="0"/>
              <w:autoSpaceDN w:val="0"/>
              <w:spacing w:after="0" w:line="270" w:lineRule="atLeast"/>
              <w:ind w:left="57"/>
              <w:rPr>
                <w:rFonts w:ascii="Times New Roman" w:hAnsi="Times New Roman"/>
                <w:sz w:val="24"/>
                <w:szCs w:val="24"/>
                <w:lang w:eastAsia="ru-RU" w:bidi="ru-RU"/>
              </w:rPr>
            </w:pPr>
            <w:r w:rsidRPr="00E85BD1">
              <w:rPr>
                <w:rFonts w:ascii="Times New Roman" w:hAnsi="Times New Roman"/>
                <w:sz w:val="24"/>
                <w:szCs w:val="24"/>
                <w:lang w:eastAsia="ru-RU" w:bidi="ru-RU"/>
              </w:rPr>
              <w:t>«Православная семья», «Совесть и раскаяние», «Милосердие и сострадание», «Как я понимаю золотое правило этики».</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70" w:lineRule="atLeas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827"/>
        </w:trPr>
        <w:tc>
          <w:tcPr>
            <w:tcW w:w="1254" w:type="dxa"/>
            <w:shd w:val="clear" w:color="auto" w:fill="auto"/>
          </w:tcPr>
          <w:p w:rsidR="00E85BD1" w:rsidRPr="00E85BD1" w:rsidRDefault="00E85BD1" w:rsidP="00E85BD1">
            <w:pPr>
              <w:widowControl w:val="0"/>
              <w:autoSpaceDE w:val="0"/>
              <w:autoSpaceDN w:val="0"/>
              <w:spacing w:after="0" w:line="26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17</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40" w:lineRule="auto"/>
              <w:ind w:left="57"/>
              <w:rPr>
                <w:rFonts w:ascii="Times New Roman" w:hAnsi="Times New Roman"/>
                <w:sz w:val="24"/>
                <w:szCs w:val="24"/>
                <w:lang w:eastAsia="ru-RU" w:bidi="ru-RU"/>
              </w:rPr>
            </w:pPr>
            <w:r w:rsidRPr="00E85BD1">
              <w:rPr>
                <w:rFonts w:ascii="Times New Roman" w:hAnsi="Times New Roman"/>
                <w:sz w:val="24"/>
                <w:szCs w:val="24"/>
                <w:lang w:eastAsia="ru-RU" w:bidi="ru-RU"/>
              </w:rPr>
              <w:t>Подготовка проектов по темам «Я понимаю православную культуру как…», «Соотношение понятий: душа – совесть – покаяние», «Сутьправо-славного поведения для меня со-стоит в следующем…»</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64"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18</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Как христианство пришло на Русь.</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7"/>
        </w:trPr>
        <w:tc>
          <w:tcPr>
            <w:tcW w:w="1254" w:type="dxa"/>
            <w:shd w:val="clear" w:color="auto" w:fill="auto"/>
          </w:tcPr>
          <w:p w:rsidR="00E85BD1" w:rsidRPr="00E85BD1" w:rsidRDefault="00E85BD1" w:rsidP="00E85BD1">
            <w:pPr>
              <w:widowControl w:val="0"/>
              <w:autoSpaceDE w:val="0"/>
              <w:autoSpaceDN w:val="0"/>
              <w:spacing w:after="0" w:line="25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19</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Подвиг.</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20</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Заповеди блаженств.</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21</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Зачем творить добро?</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6"/>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22</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Чудо в жизни христианина.</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23</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Православие о Божием суде.</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24</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Таинство Причастия (Евхаристия).</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25</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Монастырь.</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8"/>
        </w:trPr>
        <w:tc>
          <w:tcPr>
            <w:tcW w:w="1254" w:type="dxa"/>
            <w:shd w:val="clear" w:color="auto" w:fill="auto"/>
          </w:tcPr>
          <w:p w:rsidR="00E85BD1" w:rsidRPr="00E85BD1" w:rsidRDefault="00E85BD1" w:rsidP="00E85BD1">
            <w:pPr>
              <w:widowControl w:val="0"/>
              <w:autoSpaceDE w:val="0"/>
              <w:autoSpaceDN w:val="0"/>
              <w:spacing w:after="0" w:line="25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26</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 xml:space="preserve"> Отношение христианина к природе.</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27</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Пасха.</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28</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Защита Отечества.</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29</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Христианин в труде.</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30</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Любовь и уважение к Отечеству.</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551"/>
        </w:trPr>
        <w:tc>
          <w:tcPr>
            <w:tcW w:w="1254" w:type="dxa"/>
            <w:shd w:val="clear" w:color="auto" w:fill="auto"/>
          </w:tcPr>
          <w:p w:rsidR="00E85BD1" w:rsidRPr="00E85BD1" w:rsidRDefault="00E85BD1" w:rsidP="00E85BD1">
            <w:pPr>
              <w:widowControl w:val="0"/>
              <w:autoSpaceDE w:val="0"/>
              <w:autoSpaceDN w:val="0"/>
              <w:spacing w:after="0" w:line="26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31</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68"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Подготовка творческих работ (темы: «Моя семья», «Мой друг», «МоѐОтечество», «Моё отношение к людям».</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64"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8"/>
        </w:trPr>
        <w:tc>
          <w:tcPr>
            <w:tcW w:w="1254" w:type="dxa"/>
            <w:shd w:val="clear" w:color="auto" w:fill="auto"/>
          </w:tcPr>
          <w:p w:rsidR="00E85BD1" w:rsidRPr="00E85BD1" w:rsidRDefault="00E85BD1" w:rsidP="00E85BD1">
            <w:pPr>
              <w:widowControl w:val="0"/>
              <w:autoSpaceDE w:val="0"/>
              <w:autoSpaceDN w:val="0"/>
              <w:spacing w:after="0" w:line="25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32</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Выступление обучающихся с творческими работами.</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416"/>
        </w:trPr>
        <w:tc>
          <w:tcPr>
            <w:tcW w:w="1254" w:type="dxa"/>
            <w:shd w:val="clear" w:color="auto" w:fill="auto"/>
          </w:tcPr>
          <w:p w:rsidR="00E85BD1" w:rsidRPr="00E85BD1" w:rsidRDefault="00E85BD1" w:rsidP="00E85BD1">
            <w:pPr>
              <w:widowControl w:val="0"/>
              <w:autoSpaceDE w:val="0"/>
              <w:autoSpaceDN w:val="0"/>
              <w:spacing w:after="0" w:line="26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33</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40" w:lineRule="auto"/>
              <w:ind w:left="57" w:right="69"/>
              <w:rPr>
                <w:rFonts w:ascii="Times New Roman" w:hAnsi="Times New Roman"/>
                <w:sz w:val="24"/>
                <w:szCs w:val="24"/>
                <w:lang w:eastAsia="ru-RU" w:bidi="ru-RU"/>
              </w:rPr>
            </w:pPr>
            <w:r w:rsidRPr="00E85BD1">
              <w:rPr>
                <w:rFonts w:ascii="Times New Roman" w:hAnsi="Times New Roman"/>
                <w:sz w:val="24"/>
                <w:szCs w:val="24"/>
                <w:lang w:eastAsia="ru-RU" w:bidi="ru-RU"/>
              </w:rPr>
              <w:t>Подготовка творческих проектов (темы:«Православная вера», «С чего начинается Родина?», «Вклад моей семьи в благополучие и процветаниенашей Отчизны», «Мой папа (дедушка) – защитник Родины»).</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64"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34</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 xml:space="preserve">Праздник «Диалог культур во имя гражданского мира и </w:t>
            </w:r>
            <w:r w:rsidRPr="00E85BD1">
              <w:rPr>
                <w:rFonts w:ascii="Times New Roman" w:hAnsi="Times New Roman"/>
                <w:sz w:val="24"/>
                <w:szCs w:val="24"/>
                <w:lang w:eastAsia="ru-RU" w:bidi="ru-RU"/>
              </w:rPr>
              <w:lastRenderedPageBreak/>
              <w:t>согласия».</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lastRenderedPageBreak/>
              <w:t>1</w:t>
            </w:r>
          </w:p>
        </w:tc>
      </w:tr>
    </w:tbl>
    <w:p w:rsidR="00E85BD1" w:rsidRPr="00E85BD1" w:rsidRDefault="00E85BD1" w:rsidP="00E85BD1">
      <w:pPr>
        <w:widowControl w:val="0"/>
        <w:autoSpaceDE w:val="0"/>
        <w:autoSpaceDN w:val="0"/>
        <w:spacing w:after="0" w:line="240" w:lineRule="auto"/>
        <w:rPr>
          <w:rFonts w:ascii="Times New Roman" w:eastAsia="Times New Roman" w:hAnsi="Times New Roman"/>
          <w:sz w:val="24"/>
          <w:szCs w:val="24"/>
          <w:lang w:eastAsia="ru-RU" w:bidi="ru-RU"/>
        </w:rPr>
        <w:sectPr w:rsidR="00E85BD1" w:rsidRPr="00E85BD1">
          <w:pgSz w:w="11910" w:h="16840"/>
          <w:pgMar w:top="1040" w:right="620" w:bottom="280" w:left="1480" w:header="720" w:footer="720" w:gutter="0"/>
          <w:cols w:space="720"/>
        </w:sectPr>
      </w:pPr>
    </w:p>
    <w:p w:rsidR="00E85BD1" w:rsidRPr="00E85BD1" w:rsidRDefault="00E85BD1" w:rsidP="00E85BD1">
      <w:pPr>
        <w:widowControl w:val="0"/>
        <w:autoSpaceDE w:val="0"/>
        <w:autoSpaceDN w:val="0"/>
        <w:spacing w:before="66" w:after="0" w:line="240" w:lineRule="auto"/>
        <w:ind w:left="3409"/>
        <w:jc w:val="both"/>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lastRenderedPageBreak/>
        <w:t>Основы исламской культуры</w:t>
      </w:r>
    </w:p>
    <w:p w:rsidR="00E85BD1" w:rsidRPr="00E85BD1" w:rsidRDefault="00E85BD1" w:rsidP="00E85BD1">
      <w:pPr>
        <w:widowControl w:val="0"/>
        <w:autoSpaceDE w:val="0"/>
        <w:autoSpaceDN w:val="0"/>
        <w:spacing w:before="66" w:after="0" w:line="240" w:lineRule="auto"/>
        <w:ind w:left="3409"/>
        <w:jc w:val="both"/>
        <w:rPr>
          <w:rFonts w:ascii="Times New Roman" w:eastAsia="Times New Roman" w:hAnsi="Times New Roman"/>
          <w:sz w:val="24"/>
          <w:szCs w:val="24"/>
          <w:lang w:eastAsia="ru-RU" w:bidi="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
        <w:gridCol w:w="1423"/>
        <w:gridCol w:w="6221"/>
        <w:gridCol w:w="1984"/>
      </w:tblGrid>
      <w:tr w:rsidR="00E85BD1" w:rsidRPr="00E85BD1" w:rsidTr="00027D51">
        <w:trPr>
          <w:trHeight w:val="718"/>
        </w:trPr>
        <w:tc>
          <w:tcPr>
            <w:tcW w:w="1434" w:type="dxa"/>
            <w:gridSpan w:val="2"/>
          </w:tcPr>
          <w:p w:rsidR="00E85BD1" w:rsidRPr="00E85BD1" w:rsidRDefault="00E85BD1" w:rsidP="00E85BD1">
            <w:pPr>
              <w:widowControl w:val="0"/>
              <w:autoSpaceDE w:val="0"/>
              <w:autoSpaceDN w:val="0"/>
              <w:spacing w:before="66"/>
              <w:contextualSpacing/>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 урока</w:t>
            </w:r>
          </w:p>
        </w:tc>
        <w:tc>
          <w:tcPr>
            <w:tcW w:w="6221" w:type="dxa"/>
          </w:tcPr>
          <w:p w:rsidR="00E85BD1" w:rsidRPr="00E85BD1" w:rsidRDefault="00E85BD1" w:rsidP="00E85BD1">
            <w:pPr>
              <w:widowControl w:val="0"/>
              <w:autoSpaceDE w:val="0"/>
              <w:autoSpaceDN w:val="0"/>
              <w:spacing w:before="66"/>
              <w:ind w:left="720"/>
              <w:contextualSpacing/>
              <w:jc w:val="center"/>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Тема урока</w:t>
            </w:r>
          </w:p>
        </w:tc>
        <w:tc>
          <w:tcPr>
            <w:tcW w:w="1984" w:type="dxa"/>
          </w:tcPr>
          <w:p w:rsidR="00E85BD1" w:rsidRPr="00E85BD1" w:rsidRDefault="00E85BD1" w:rsidP="00E85BD1">
            <w:pPr>
              <w:widowControl w:val="0"/>
              <w:autoSpaceDE w:val="0"/>
              <w:autoSpaceDN w:val="0"/>
              <w:spacing w:before="66"/>
              <w:contextualSpacing/>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Количество  часов</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Россия — наша Родина.</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Духовные ценности человечества. Культура. Религия.</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Гостеприимство в исламской традиции.</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7"/>
        </w:trPr>
        <w:tc>
          <w:tcPr>
            <w:tcW w:w="1423" w:type="dxa"/>
            <w:shd w:val="clear" w:color="auto" w:fill="auto"/>
          </w:tcPr>
          <w:p w:rsidR="00E85BD1" w:rsidRPr="00E85BD1" w:rsidRDefault="00E85BD1" w:rsidP="00E85BD1">
            <w:pPr>
              <w:widowControl w:val="0"/>
              <w:numPr>
                <w:ilvl w:val="0"/>
                <w:numId w:val="7"/>
              </w:numPr>
              <w:autoSpaceDE w:val="0"/>
              <w:autoSpaceDN w:val="0"/>
              <w:spacing w:after="0" w:line="258"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Мусульмане и их соседи.</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Ислам. Мусульмане.</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Ислам о сотворении мира и первых людях.</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Пророки.</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7"/>
        </w:trPr>
        <w:tc>
          <w:tcPr>
            <w:tcW w:w="1423" w:type="dxa"/>
            <w:shd w:val="clear" w:color="auto" w:fill="auto"/>
          </w:tcPr>
          <w:p w:rsidR="00E85BD1" w:rsidRPr="00E85BD1" w:rsidRDefault="00E85BD1" w:rsidP="00E85BD1">
            <w:pPr>
              <w:widowControl w:val="0"/>
              <w:numPr>
                <w:ilvl w:val="0"/>
                <w:numId w:val="7"/>
              </w:numPr>
              <w:autoSpaceDE w:val="0"/>
              <w:autoSpaceDN w:val="0"/>
              <w:spacing w:after="0" w:line="258"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Жизнь пророка Мухаммада</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Коран.</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Хадисы.</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Кааба. Запретная мечеть</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7"/>
        </w:trPr>
        <w:tc>
          <w:tcPr>
            <w:tcW w:w="1423" w:type="dxa"/>
            <w:shd w:val="clear" w:color="auto" w:fill="auto"/>
          </w:tcPr>
          <w:p w:rsidR="00E85BD1" w:rsidRPr="00E85BD1" w:rsidRDefault="00E85BD1" w:rsidP="00E85BD1">
            <w:pPr>
              <w:widowControl w:val="0"/>
              <w:numPr>
                <w:ilvl w:val="0"/>
                <w:numId w:val="7"/>
              </w:numPr>
              <w:autoSpaceDE w:val="0"/>
              <w:autoSpaceDN w:val="0"/>
              <w:spacing w:after="0" w:line="258"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Тема: священные города мусульман. Символика ислама.</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Мечеть и ее роль в жизни мусульман.</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Намаз и правила молитвы в исламе.</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Исламская семья.</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7"/>
        </w:trPr>
        <w:tc>
          <w:tcPr>
            <w:tcW w:w="1423" w:type="dxa"/>
            <w:shd w:val="clear" w:color="auto" w:fill="auto"/>
          </w:tcPr>
          <w:p w:rsidR="00E85BD1" w:rsidRPr="00E85BD1" w:rsidRDefault="00E85BD1" w:rsidP="00E85BD1">
            <w:pPr>
              <w:widowControl w:val="0"/>
              <w:numPr>
                <w:ilvl w:val="0"/>
                <w:numId w:val="7"/>
              </w:numPr>
              <w:autoSpaceDE w:val="0"/>
              <w:autoSpaceDN w:val="0"/>
              <w:spacing w:after="0" w:line="258"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Женщина в мусульманской семье.</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tcBorders>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Воспитание детей в мусульманской семье</w:t>
            </w:r>
          </w:p>
        </w:tc>
        <w:tc>
          <w:tcPr>
            <w:tcW w:w="1984" w:type="dxa"/>
            <w:tcBorders>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Исламский календарь.</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Главные исламские праздники.</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Пятница.</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Распространение ислама в мире.</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8"/>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8"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Распространение ислама в мире.</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Ислам в России. Мусульмане в истории и культуре России.</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tabs>
                <w:tab w:val="left" w:pos="1035"/>
                <w:tab w:val="center" w:pos="1112"/>
              </w:tabs>
              <w:autoSpaceDE w:val="0"/>
              <w:autoSpaceDN w:val="0"/>
              <w:spacing w:after="0" w:line="256" w:lineRule="exact"/>
              <w:rPr>
                <w:rFonts w:ascii="Times New Roman" w:hAnsi="Times New Roman"/>
                <w:sz w:val="24"/>
                <w:szCs w:val="24"/>
                <w:lang w:eastAsia="ru-RU" w:bidi="ru-RU"/>
              </w:rPr>
            </w:pPr>
            <w:r w:rsidRPr="00E85BD1">
              <w:rPr>
                <w:rFonts w:ascii="Times New Roman" w:hAnsi="Times New Roman"/>
                <w:sz w:val="24"/>
                <w:szCs w:val="24"/>
                <w:lang w:eastAsia="ru-RU" w:bidi="ru-RU"/>
              </w:rPr>
              <w:t xml:space="preserve">                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Мусульмане — защитники Отечества.</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Мусульмане — защитники Отечества.</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Поведение, достойное мусульманина.</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Что такое джихад.</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8"/>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8"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Как жить по мусульманским заповедям сегодня.</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6"/>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170"/>
              <w:rPr>
                <w:rFonts w:ascii="Times New Roman" w:hAnsi="Times New Roman"/>
                <w:sz w:val="24"/>
                <w:szCs w:val="24"/>
                <w:lang w:eastAsia="ru-RU" w:bidi="ru-RU"/>
              </w:rPr>
            </w:pPr>
            <w:r w:rsidRPr="00E85BD1">
              <w:rPr>
                <w:rFonts w:ascii="Times New Roman" w:hAnsi="Times New Roman"/>
                <w:sz w:val="24"/>
                <w:szCs w:val="24"/>
                <w:lang w:eastAsia="ru-RU" w:bidi="ru-RU"/>
              </w:rPr>
              <w:t>Благотворительность и милосердие</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110"/>
              <w:rPr>
                <w:rFonts w:ascii="Times New Roman" w:hAnsi="Times New Roman"/>
                <w:sz w:val="24"/>
                <w:szCs w:val="24"/>
                <w:lang w:eastAsia="ru-RU" w:bidi="ru-RU"/>
              </w:rPr>
            </w:pPr>
            <w:r w:rsidRPr="00E85BD1">
              <w:rPr>
                <w:rFonts w:ascii="Times New Roman" w:hAnsi="Times New Roman"/>
                <w:sz w:val="24"/>
                <w:szCs w:val="24"/>
                <w:lang w:eastAsia="ru-RU" w:bidi="ru-RU"/>
              </w:rPr>
              <w:t>Законы исламской религии.</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551"/>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68"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493E15">
            <w:pPr>
              <w:widowControl w:val="0"/>
              <w:autoSpaceDE w:val="0"/>
              <w:autoSpaceDN w:val="0"/>
              <w:spacing w:after="0" w:line="268" w:lineRule="exact"/>
              <w:ind w:left="110"/>
              <w:rPr>
                <w:rFonts w:ascii="Times New Roman" w:hAnsi="Times New Roman"/>
                <w:sz w:val="24"/>
                <w:szCs w:val="24"/>
                <w:lang w:eastAsia="ru-RU" w:bidi="ru-RU"/>
              </w:rPr>
            </w:pPr>
            <w:r w:rsidRPr="00E85BD1">
              <w:rPr>
                <w:rFonts w:ascii="Times New Roman" w:hAnsi="Times New Roman"/>
                <w:sz w:val="24"/>
                <w:szCs w:val="24"/>
                <w:lang w:eastAsia="ru-RU" w:bidi="ru-RU"/>
              </w:rPr>
              <w:t>Подготовка творческих работ (темы: «Моя семья», «Мой друг», «Мо</w:t>
            </w:r>
            <w:r w:rsidR="00493E15">
              <w:rPr>
                <w:rFonts w:ascii="Times New Roman" w:hAnsi="Times New Roman"/>
                <w:sz w:val="24"/>
                <w:szCs w:val="24"/>
                <w:lang w:eastAsia="ru-RU" w:bidi="ru-RU"/>
              </w:rPr>
              <w:t xml:space="preserve">ё </w:t>
            </w:r>
            <w:r w:rsidRPr="00E85BD1">
              <w:rPr>
                <w:rFonts w:ascii="Times New Roman" w:hAnsi="Times New Roman"/>
                <w:sz w:val="24"/>
                <w:szCs w:val="24"/>
                <w:lang w:eastAsia="ru-RU" w:bidi="ru-RU"/>
              </w:rPr>
              <w:t>Отечество», «Моё отношение к людям».</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64" w:lineRule="exact"/>
              <w:ind w:left="110"/>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110"/>
              <w:rPr>
                <w:rFonts w:ascii="Times New Roman" w:hAnsi="Times New Roman"/>
                <w:sz w:val="24"/>
                <w:szCs w:val="24"/>
                <w:lang w:eastAsia="ru-RU" w:bidi="ru-RU"/>
              </w:rPr>
            </w:pPr>
            <w:r w:rsidRPr="00E85BD1">
              <w:rPr>
                <w:rFonts w:ascii="Times New Roman" w:hAnsi="Times New Roman"/>
                <w:sz w:val="24"/>
                <w:szCs w:val="24"/>
                <w:lang w:eastAsia="ru-RU" w:bidi="ru-RU"/>
              </w:rPr>
              <w:t>Выступление обучающихся с творческими работами.</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827"/>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68"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68" w:lineRule="exact"/>
              <w:ind w:left="110"/>
              <w:rPr>
                <w:rFonts w:ascii="Times New Roman" w:hAnsi="Times New Roman"/>
                <w:sz w:val="24"/>
                <w:szCs w:val="24"/>
                <w:lang w:eastAsia="ru-RU" w:bidi="ru-RU"/>
              </w:rPr>
            </w:pPr>
            <w:r w:rsidRPr="00E85BD1">
              <w:rPr>
                <w:rFonts w:ascii="Times New Roman" w:hAnsi="Times New Roman"/>
                <w:sz w:val="24"/>
                <w:szCs w:val="24"/>
                <w:lang w:eastAsia="ru-RU" w:bidi="ru-RU"/>
              </w:rPr>
              <w:t>Подготовка творческих проектов (темы:</w:t>
            </w:r>
            <w:r w:rsidR="00493E15">
              <w:rPr>
                <w:rFonts w:ascii="Times New Roman" w:hAnsi="Times New Roman"/>
                <w:sz w:val="24"/>
                <w:szCs w:val="24"/>
                <w:lang w:eastAsia="ru-RU" w:bidi="ru-RU"/>
              </w:rPr>
              <w:t xml:space="preserve"> </w:t>
            </w:r>
            <w:r w:rsidRPr="00E85BD1">
              <w:rPr>
                <w:rFonts w:ascii="Times New Roman" w:hAnsi="Times New Roman"/>
                <w:sz w:val="24"/>
                <w:szCs w:val="24"/>
                <w:lang w:eastAsia="ru-RU" w:bidi="ru-RU"/>
              </w:rPr>
              <w:t>«С чего начинается Родина?»,</w:t>
            </w:r>
            <w:r w:rsidR="00493E15">
              <w:rPr>
                <w:rFonts w:ascii="Times New Roman" w:hAnsi="Times New Roman"/>
                <w:sz w:val="24"/>
                <w:szCs w:val="24"/>
                <w:lang w:eastAsia="ru-RU" w:bidi="ru-RU"/>
              </w:rPr>
              <w:t xml:space="preserve"> </w:t>
            </w:r>
            <w:r w:rsidRPr="00E85BD1">
              <w:rPr>
                <w:rFonts w:ascii="Times New Roman" w:hAnsi="Times New Roman"/>
                <w:sz w:val="24"/>
                <w:szCs w:val="24"/>
                <w:lang w:eastAsia="ru-RU" w:bidi="ru-RU"/>
              </w:rPr>
              <w:t>«Вклад моей семьи в благополучие и процветание нашей Отчизны», «Мой папа (дедушка) – защитник Родины», «Памятники ислама»).</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70" w:lineRule="atLeast"/>
              <w:ind w:left="110" w:right="315"/>
              <w:jc w:val="center"/>
              <w:rPr>
                <w:rFonts w:ascii="Times New Roman" w:hAnsi="Times New Roman"/>
                <w:sz w:val="24"/>
                <w:szCs w:val="24"/>
                <w:lang w:eastAsia="ru-RU" w:bidi="ru-RU"/>
              </w:rPr>
            </w:pPr>
            <w:r w:rsidRPr="00E85BD1">
              <w:rPr>
                <w:rFonts w:ascii="Times New Roman" w:hAnsi="Times New Roman"/>
                <w:sz w:val="24"/>
                <w:szCs w:val="24"/>
                <w:lang w:eastAsia="ru-RU" w:bidi="ru-RU"/>
              </w:rPr>
              <w:t xml:space="preserve">   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8"/>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8"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auto"/>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10"/>
              <w:rPr>
                <w:rFonts w:ascii="Times New Roman" w:hAnsi="Times New Roman"/>
                <w:sz w:val="24"/>
                <w:szCs w:val="24"/>
                <w:lang w:eastAsia="ru-RU" w:bidi="ru-RU"/>
              </w:rPr>
            </w:pPr>
            <w:r w:rsidRPr="00E85BD1">
              <w:rPr>
                <w:rFonts w:ascii="Times New Roman" w:hAnsi="Times New Roman"/>
                <w:sz w:val="24"/>
                <w:szCs w:val="24"/>
                <w:lang w:eastAsia="ru-RU" w:bidi="ru-RU"/>
              </w:rPr>
              <w:t>Праздник «Диалог культур во имя гражданского мира и согласия».</w:t>
            </w:r>
          </w:p>
        </w:tc>
        <w:tc>
          <w:tcPr>
            <w:tcW w:w="1984" w:type="dxa"/>
            <w:tcBorders>
              <w:top w:val="single" w:sz="4" w:space="0" w:color="000000"/>
              <w:left w:val="single" w:sz="4" w:space="0" w:color="auto"/>
              <w:bottom w:val="single" w:sz="4" w:space="0" w:color="auto"/>
              <w:right w:val="single" w:sz="4" w:space="0" w:color="000000"/>
            </w:tcBorders>
            <w:shd w:val="clear" w:color="auto" w:fill="auto"/>
          </w:tcPr>
          <w:p w:rsidR="00E85BD1" w:rsidRPr="00E85BD1" w:rsidRDefault="00E85BD1" w:rsidP="00E85BD1">
            <w:pPr>
              <w:widowControl w:val="0"/>
              <w:autoSpaceDE w:val="0"/>
              <w:autoSpaceDN w:val="0"/>
              <w:spacing w:after="0" w:line="258" w:lineRule="exact"/>
              <w:ind w:left="110"/>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bl>
    <w:p w:rsidR="00E85BD1" w:rsidRPr="00E85BD1" w:rsidRDefault="00E85BD1" w:rsidP="00E85BD1">
      <w:pPr>
        <w:widowControl w:val="0"/>
        <w:autoSpaceDE w:val="0"/>
        <w:autoSpaceDN w:val="0"/>
        <w:spacing w:after="0" w:line="258" w:lineRule="exact"/>
        <w:rPr>
          <w:rFonts w:ascii="Times New Roman" w:eastAsia="Times New Roman" w:hAnsi="Times New Roman"/>
          <w:sz w:val="24"/>
          <w:szCs w:val="24"/>
          <w:lang w:eastAsia="ru-RU" w:bidi="ru-RU"/>
        </w:rPr>
        <w:sectPr w:rsidR="00E85BD1" w:rsidRPr="00E85BD1">
          <w:pgSz w:w="11910" w:h="16840"/>
          <w:pgMar w:top="1040" w:right="620" w:bottom="280" w:left="1480" w:header="720" w:footer="720" w:gutter="0"/>
          <w:cols w:space="720"/>
        </w:sectPr>
      </w:pPr>
    </w:p>
    <w:p w:rsidR="00E85BD1" w:rsidRPr="00E85BD1" w:rsidRDefault="00E85BD1" w:rsidP="00E85BD1">
      <w:pPr>
        <w:widowControl w:val="0"/>
        <w:autoSpaceDE w:val="0"/>
        <w:autoSpaceDN w:val="0"/>
        <w:spacing w:before="66" w:after="0" w:line="240" w:lineRule="auto"/>
        <w:ind w:left="3484"/>
        <w:jc w:val="both"/>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lastRenderedPageBreak/>
        <w:t>Основы иудейской культуры</w:t>
      </w:r>
    </w:p>
    <w:tbl>
      <w:tblPr>
        <w:tblW w:w="0" w:type="auto"/>
        <w:tblInd w:w="1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79"/>
        <w:gridCol w:w="6662"/>
        <w:gridCol w:w="1397"/>
      </w:tblGrid>
      <w:tr w:rsidR="00E85BD1" w:rsidRPr="00E85BD1" w:rsidTr="00027D51">
        <w:trPr>
          <w:trHeight w:val="275"/>
        </w:trPr>
        <w:tc>
          <w:tcPr>
            <w:tcW w:w="1379" w:type="dxa"/>
            <w:tcBorders>
              <w:top w:val="single" w:sz="6" w:space="0" w:color="000000"/>
              <w:left w:val="single" w:sz="6" w:space="0" w:color="000000"/>
              <w:bottom w:val="single" w:sz="6" w:space="0" w:color="000000"/>
              <w:right w:val="single" w:sz="6" w:space="0" w:color="000000"/>
            </w:tcBorders>
            <w:shd w:val="clear" w:color="auto" w:fill="auto"/>
          </w:tcPr>
          <w:p w:rsidR="00E85BD1" w:rsidRPr="00E85BD1" w:rsidRDefault="00E85BD1" w:rsidP="00E85BD1">
            <w:pPr>
              <w:widowControl w:val="0"/>
              <w:autoSpaceDE w:val="0"/>
              <w:autoSpaceDN w:val="0"/>
              <w:spacing w:line="255" w:lineRule="exact"/>
              <w:ind w:left="40"/>
              <w:jc w:val="center"/>
              <w:rPr>
                <w:rFonts w:ascii="Times New Roman" w:hAnsi="Times New Roman"/>
                <w:sz w:val="24"/>
                <w:szCs w:val="24"/>
                <w:lang w:eastAsia="ru-RU" w:bidi="ru-RU"/>
              </w:rPr>
            </w:pPr>
            <w:r w:rsidRPr="00E85BD1">
              <w:rPr>
                <w:rFonts w:ascii="Times New Roman" w:hAnsi="Times New Roman"/>
                <w:sz w:val="24"/>
                <w:szCs w:val="24"/>
                <w:lang w:eastAsia="ru-RU" w:bidi="ru-RU"/>
              </w:rPr>
              <w:t>№ урока</w:t>
            </w:r>
          </w:p>
        </w:tc>
        <w:tc>
          <w:tcPr>
            <w:tcW w:w="6662" w:type="dxa"/>
            <w:tcBorders>
              <w:top w:val="single" w:sz="6" w:space="0" w:color="000000"/>
              <w:left w:val="single" w:sz="6" w:space="0" w:color="000000"/>
              <w:bottom w:val="single" w:sz="6" w:space="0" w:color="000000"/>
              <w:right w:val="single" w:sz="4" w:space="0" w:color="auto"/>
            </w:tcBorders>
            <w:shd w:val="clear" w:color="auto" w:fill="auto"/>
          </w:tcPr>
          <w:p w:rsidR="00E85BD1" w:rsidRPr="00E85BD1" w:rsidRDefault="00E85BD1" w:rsidP="00E85BD1">
            <w:pPr>
              <w:widowControl w:val="0"/>
              <w:autoSpaceDE w:val="0"/>
              <w:autoSpaceDN w:val="0"/>
              <w:spacing w:line="255" w:lineRule="exact"/>
              <w:ind w:left="182"/>
              <w:jc w:val="center"/>
              <w:rPr>
                <w:rFonts w:ascii="Times New Roman" w:hAnsi="Times New Roman"/>
                <w:sz w:val="24"/>
                <w:szCs w:val="24"/>
                <w:lang w:eastAsia="ru-RU" w:bidi="ru-RU"/>
              </w:rPr>
            </w:pPr>
            <w:r w:rsidRPr="00E85BD1">
              <w:rPr>
                <w:rFonts w:ascii="Times New Roman" w:hAnsi="Times New Roman"/>
                <w:sz w:val="24"/>
                <w:szCs w:val="24"/>
                <w:lang w:eastAsia="ru-RU" w:bidi="ru-RU"/>
              </w:rPr>
              <w:t>Тема урока</w:t>
            </w:r>
          </w:p>
        </w:tc>
        <w:tc>
          <w:tcPr>
            <w:tcW w:w="1397" w:type="dxa"/>
            <w:tcBorders>
              <w:top w:val="single" w:sz="6" w:space="0" w:color="000000"/>
              <w:left w:val="single" w:sz="4" w:space="0" w:color="auto"/>
              <w:bottom w:val="single" w:sz="6" w:space="0" w:color="000000"/>
              <w:right w:val="single" w:sz="6" w:space="0" w:color="000000"/>
            </w:tcBorders>
            <w:shd w:val="clear" w:color="auto" w:fill="auto"/>
          </w:tcPr>
          <w:p w:rsidR="00E85BD1" w:rsidRPr="00E85BD1" w:rsidRDefault="00E85BD1" w:rsidP="00E85BD1">
            <w:pPr>
              <w:widowControl w:val="0"/>
              <w:autoSpaceDE w:val="0"/>
              <w:autoSpaceDN w:val="0"/>
              <w:spacing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Количество  часов</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Россия — наша Родина.</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Духовные ценности человечества. Культура. Религия.</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«Золотой город» (Экскурсия в Иерусалим)</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379" w:type="dxa"/>
            <w:shd w:val="clear" w:color="auto" w:fill="auto"/>
          </w:tcPr>
          <w:p w:rsidR="00E85BD1" w:rsidRPr="00E85BD1" w:rsidRDefault="00E85BD1" w:rsidP="00E85BD1">
            <w:pPr>
              <w:widowControl w:val="0"/>
              <w:numPr>
                <w:ilvl w:val="0"/>
                <w:numId w:val="8"/>
              </w:numPr>
              <w:autoSpaceDE w:val="0"/>
              <w:autoSpaceDN w:val="0"/>
              <w:spacing w:after="0" w:line="258"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Евреи. Иудаизм</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Тора.</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Мир и человек в иудаизме.</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6"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Праотец Авраам. Союз с Богом.</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379" w:type="dxa"/>
            <w:shd w:val="clear" w:color="auto" w:fill="auto"/>
          </w:tcPr>
          <w:p w:rsidR="00E85BD1" w:rsidRPr="00E85BD1" w:rsidRDefault="00E85BD1" w:rsidP="00E85BD1">
            <w:pPr>
              <w:widowControl w:val="0"/>
              <w:numPr>
                <w:ilvl w:val="0"/>
                <w:numId w:val="8"/>
              </w:numPr>
              <w:autoSpaceDE w:val="0"/>
              <w:autoSpaceDN w:val="0"/>
              <w:spacing w:after="0" w:line="258"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Патриархи еврейского народа.</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Моисей. Исход из Египта.</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Дарование Торы.</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Скиния и Храм. Царь Соломон.</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379" w:type="dxa"/>
            <w:shd w:val="clear" w:color="auto" w:fill="auto"/>
          </w:tcPr>
          <w:p w:rsidR="00E85BD1" w:rsidRPr="00E85BD1" w:rsidRDefault="00E85BD1" w:rsidP="00E85BD1">
            <w:pPr>
              <w:widowControl w:val="0"/>
              <w:numPr>
                <w:ilvl w:val="0"/>
                <w:numId w:val="8"/>
              </w:numPr>
              <w:autoSpaceDE w:val="0"/>
              <w:autoSpaceDN w:val="0"/>
              <w:spacing w:after="0" w:line="258"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Разрушение Храма.</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Века рассеяния.</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О чем говорит еврейский Закон.</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Ритуалы и обычаи, запреты и разрешения.</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379" w:type="dxa"/>
            <w:shd w:val="clear" w:color="auto" w:fill="auto"/>
          </w:tcPr>
          <w:p w:rsidR="00E85BD1" w:rsidRPr="00E85BD1" w:rsidRDefault="00E85BD1" w:rsidP="00E85BD1">
            <w:pPr>
              <w:widowControl w:val="0"/>
              <w:numPr>
                <w:ilvl w:val="0"/>
                <w:numId w:val="8"/>
              </w:numPr>
              <w:autoSpaceDE w:val="0"/>
              <w:autoSpaceDN w:val="0"/>
              <w:spacing w:after="0" w:line="258"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Традиции. Еврейский костюм.</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Традиции. Важные события жизни.</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6"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42"/>
              <w:rPr>
                <w:rFonts w:ascii="Times New Roman" w:hAnsi="Times New Roman"/>
                <w:sz w:val="24"/>
                <w:szCs w:val="24"/>
                <w:lang w:eastAsia="ru-RU" w:bidi="ru-RU"/>
              </w:rPr>
            </w:pPr>
            <w:r w:rsidRPr="00E85BD1">
              <w:rPr>
                <w:rFonts w:ascii="Times New Roman" w:hAnsi="Times New Roman"/>
                <w:sz w:val="24"/>
                <w:szCs w:val="24"/>
                <w:lang w:eastAsia="ru-RU" w:bidi="ru-RU"/>
              </w:rPr>
              <w:t>Еврейский календарь.</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Традиции. Еврейская семья.</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Традиционный еврейский дом.</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379" w:type="dxa"/>
            <w:shd w:val="clear" w:color="auto" w:fill="auto"/>
          </w:tcPr>
          <w:p w:rsidR="00E85BD1" w:rsidRPr="00E85BD1" w:rsidRDefault="00E85BD1" w:rsidP="00E85BD1">
            <w:pPr>
              <w:widowControl w:val="0"/>
              <w:numPr>
                <w:ilvl w:val="0"/>
                <w:numId w:val="8"/>
              </w:numPr>
              <w:autoSpaceDE w:val="0"/>
              <w:autoSpaceDN w:val="0"/>
              <w:spacing w:after="0" w:line="258"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Праздники начала года.</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Основные праздники. Песах и Шавуот.</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Основные праздники. Ханука и Пурим.</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Царица Суббота.</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379" w:type="dxa"/>
            <w:tcBorders>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8"/>
              </w:numPr>
              <w:autoSpaceDE w:val="0"/>
              <w:autoSpaceDN w:val="0"/>
              <w:spacing w:after="0" w:line="258" w:lineRule="exact"/>
              <w:contextualSpacing/>
              <w:rPr>
                <w:rFonts w:ascii="Times New Roman" w:hAnsi="Times New Roman"/>
                <w:sz w:val="24"/>
                <w:szCs w:val="24"/>
                <w:lang w:eastAsia="ru-RU" w:bidi="ru-RU"/>
              </w:rPr>
            </w:pPr>
          </w:p>
        </w:tc>
        <w:tc>
          <w:tcPr>
            <w:tcW w:w="6662" w:type="dxa"/>
            <w:tcBorders>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312"/>
              <w:rPr>
                <w:rFonts w:ascii="Times New Roman" w:hAnsi="Times New Roman"/>
                <w:sz w:val="24"/>
                <w:szCs w:val="24"/>
                <w:lang w:eastAsia="ru-RU" w:bidi="ru-RU"/>
              </w:rPr>
            </w:pPr>
            <w:r w:rsidRPr="00E85BD1">
              <w:rPr>
                <w:rFonts w:ascii="Times New Roman" w:hAnsi="Times New Roman"/>
                <w:sz w:val="24"/>
                <w:szCs w:val="24"/>
                <w:lang w:eastAsia="ru-RU" w:bidi="ru-RU"/>
              </w:rPr>
              <w:t>Синагога.</w:t>
            </w:r>
          </w:p>
        </w:tc>
        <w:tc>
          <w:tcPr>
            <w:tcW w:w="1397" w:type="dxa"/>
            <w:tcBorders>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8"/>
              </w:numPr>
              <w:autoSpaceDE w:val="0"/>
              <w:autoSpaceDN w:val="0"/>
              <w:spacing w:after="0" w:line="256" w:lineRule="exact"/>
              <w:contextualSpacing/>
              <w:rPr>
                <w:rFonts w:ascii="Times New Roman" w:hAnsi="Times New Roman"/>
                <w:sz w:val="24"/>
                <w:szCs w:val="24"/>
                <w:lang w:eastAsia="ru-RU" w:bidi="ru-RU"/>
              </w:rPr>
            </w:pP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2"/>
              <w:rPr>
                <w:rFonts w:ascii="Times New Roman" w:hAnsi="Times New Roman"/>
                <w:sz w:val="24"/>
                <w:szCs w:val="24"/>
                <w:lang w:eastAsia="ru-RU" w:bidi="ru-RU"/>
              </w:rPr>
            </w:pPr>
            <w:r w:rsidRPr="00E85BD1">
              <w:rPr>
                <w:rFonts w:ascii="Times New Roman" w:hAnsi="Times New Roman"/>
                <w:sz w:val="24"/>
                <w:szCs w:val="24"/>
                <w:lang w:eastAsia="ru-RU" w:bidi="ru-RU"/>
              </w:rPr>
              <w:t>Евреи во времена Древней Руси.</w:t>
            </w:r>
          </w:p>
        </w:tc>
        <w:tc>
          <w:tcPr>
            <w:tcW w:w="1397"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8"/>
              </w:numPr>
              <w:autoSpaceDE w:val="0"/>
              <w:autoSpaceDN w:val="0"/>
              <w:spacing w:after="0" w:line="256" w:lineRule="exact"/>
              <w:contextualSpacing/>
              <w:rPr>
                <w:rFonts w:ascii="Times New Roman" w:hAnsi="Times New Roman"/>
                <w:sz w:val="24"/>
                <w:szCs w:val="24"/>
                <w:lang w:eastAsia="ru-RU" w:bidi="ru-RU"/>
              </w:rPr>
            </w:pP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2"/>
              <w:rPr>
                <w:rFonts w:ascii="Times New Roman" w:hAnsi="Times New Roman"/>
                <w:sz w:val="24"/>
                <w:szCs w:val="24"/>
                <w:lang w:eastAsia="ru-RU" w:bidi="ru-RU"/>
              </w:rPr>
            </w:pPr>
            <w:r w:rsidRPr="00E85BD1">
              <w:rPr>
                <w:rFonts w:ascii="Times New Roman" w:hAnsi="Times New Roman"/>
                <w:sz w:val="24"/>
                <w:szCs w:val="24"/>
                <w:lang w:eastAsia="ru-RU" w:bidi="ru-RU"/>
              </w:rPr>
              <w:t>Евреи в истории и культуре России.</w:t>
            </w:r>
          </w:p>
        </w:tc>
        <w:tc>
          <w:tcPr>
            <w:tcW w:w="1397"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8"/>
              </w:numPr>
              <w:autoSpaceDE w:val="0"/>
              <w:autoSpaceDN w:val="0"/>
              <w:spacing w:after="0" w:line="256" w:lineRule="exact"/>
              <w:contextualSpacing/>
              <w:rPr>
                <w:rFonts w:ascii="Times New Roman" w:hAnsi="Times New Roman"/>
                <w:sz w:val="24"/>
                <w:szCs w:val="24"/>
                <w:lang w:eastAsia="ru-RU" w:bidi="ru-RU"/>
              </w:rPr>
            </w:pP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110"/>
              <w:rPr>
                <w:rFonts w:ascii="Times New Roman" w:hAnsi="Times New Roman"/>
                <w:sz w:val="24"/>
                <w:szCs w:val="24"/>
                <w:lang w:eastAsia="ru-RU" w:bidi="ru-RU"/>
              </w:rPr>
            </w:pPr>
            <w:r w:rsidRPr="00E85BD1">
              <w:rPr>
                <w:rFonts w:ascii="Times New Roman" w:hAnsi="Times New Roman"/>
                <w:sz w:val="24"/>
                <w:szCs w:val="24"/>
                <w:lang w:eastAsia="ru-RU" w:bidi="ru-RU"/>
              </w:rPr>
              <w:t>Евреи в СССР и современной России.</w:t>
            </w:r>
          </w:p>
        </w:tc>
        <w:tc>
          <w:tcPr>
            <w:tcW w:w="1397"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6"/>
        </w:trPr>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8"/>
              </w:numPr>
              <w:autoSpaceDE w:val="0"/>
              <w:autoSpaceDN w:val="0"/>
              <w:spacing w:after="0" w:line="256" w:lineRule="exact"/>
              <w:contextualSpacing/>
              <w:rPr>
                <w:rFonts w:ascii="Times New Roman" w:hAnsi="Times New Roman"/>
                <w:sz w:val="24"/>
                <w:szCs w:val="24"/>
                <w:lang w:eastAsia="ru-RU" w:bidi="ru-RU"/>
              </w:rPr>
            </w:pP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170"/>
              <w:rPr>
                <w:rFonts w:ascii="Times New Roman" w:hAnsi="Times New Roman"/>
                <w:sz w:val="24"/>
                <w:szCs w:val="24"/>
                <w:lang w:eastAsia="ru-RU" w:bidi="ru-RU"/>
              </w:rPr>
            </w:pPr>
            <w:r w:rsidRPr="00E85BD1">
              <w:rPr>
                <w:rFonts w:ascii="Times New Roman" w:hAnsi="Times New Roman"/>
                <w:sz w:val="24"/>
                <w:szCs w:val="24"/>
                <w:lang w:eastAsia="ru-RU" w:bidi="ru-RU"/>
              </w:rPr>
              <w:t>Иудаизм и другие религии в современном мире.</w:t>
            </w:r>
          </w:p>
        </w:tc>
        <w:tc>
          <w:tcPr>
            <w:tcW w:w="1397"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tcBorders>
              <w:top w:val="single" w:sz="4" w:space="0" w:color="000000"/>
              <w:left w:val="single" w:sz="4" w:space="0" w:color="000000"/>
              <w:right w:val="single" w:sz="4" w:space="0" w:color="000000"/>
            </w:tcBorders>
            <w:shd w:val="clear" w:color="auto" w:fill="auto"/>
          </w:tcPr>
          <w:p w:rsidR="00E85BD1" w:rsidRPr="00E85BD1" w:rsidRDefault="00E85BD1" w:rsidP="00E85BD1">
            <w:pPr>
              <w:widowControl w:val="0"/>
              <w:numPr>
                <w:ilvl w:val="0"/>
                <w:numId w:val="8"/>
              </w:numPr>
              <w:autoSpaceDE w:val="0"/>
              <w:autoSpaceDN w:val="0"/>
              <w:spacing w:after="0" w:line="256" w:lineRule="exact"/>
              <w:contextualSpacing/>
              <w:rPr>
                <w:rFonts w:ascii="Times New Roman" w:hAnsi="Times New Roman"/>
                <w:sz w:val="24"/>
                <w:szCs w:val="24"/>
                <w:lang w:eastAsia="ru-RU" w:bidi="ru-RU"/>
              </w:rPr>
            </w:pPr>
          </w:p>
        </w:tc>
        <w:tc>
          <w:tcPr>
            <w:tcW w:w="6662" w:type="dxa"/>
            <w:tcBorders>
              <w:top w:val="single" w:sz="4" w:space="0" w:color="000000"/>
              <w:left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110"/>
              <w:rPr>
                <w:rFonts w:ascii="Times New Roman" w:hAnsi="Times New Roman"/>
                <w:sz w:val="24"/>
                <w:szCs w:val="24"/>
                <w:lang w:eastAsia="ru-RU" w:bidi="ru-RU"/>
              </w:rPr>
            </w:pPr>
            <w:r w:rsidRPr="00E85BD1">
              <w:rPr>
                <w:rFonts w:ascii="Times New Roman" w:hAnsi="Times New Roman"/>
                <w:sz w:val="24"/>
                <w:szCs w:val="24"/>
                <w:lang w:eastAsia="ru-RU" w:bidi="ru-RU"/>
              </w:rPr>
              <w:t>Беседа с раввином. Оценка произведений искусства.</w:t>
            </w:r>
          </w:p>
        </w:tc>
        <w:tc>
          <w:tcPr>
            <w:tcW w:w="1397" w:type="dxa"/>
            <w:tcBorders>
              <w:top w:val="single" w:sz="4" w:space="0" w:color="000000"/>
              <w:left w:val="single" w:sz="4" w:space="0" w:color="auto"/>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553"/>
        </w:trPr>
        <w:tc>
          <w:tcPr>
            <w:tcW w:w="1379" w:type="dxa"/>
            <w:shd w:val="clear" w:color="auto" w:fill="auto"/>
          </w:tcPr>
          <w:p w:rsidR="00E85BD1" w:rsidRPr="00E85BD1" w:rsidRDefault="00E85BD1" w:rsidP="00E85BD1">
            <w:pPr>
              <w:widowControl w:val="0"/>
              <w:autoSpaceDE w:val="0"/>
              <w:autoSpaceDN w:val="0"/>
              <w:spacing w:after="0" w:line="270" w:lineRule="exact"/>
              <w:rPr>
                <w:rFonts w:ascii="Times New Roman" w:hAnsi="Times New Roman"/>
                <w:sz w:val="24"/>
                <w:szCs w:val="24"/>
                <w:lang w:eastAsia="ru-RU" w:bidi="ru-RU"/>
              </w:rPr>
            </w:pPr>
            <w:r w:rsidRPr="00E85BD1">
              <w:rPr>
                <w:rFonts w:ascii="Times New Roman" w:hAnsi="Times New Roman"/>
                <w:sz w:val="24"/>
                <w:szCs w:val="24"/>
                <w:lang w:eastAsia="ru-RU" w:bidi="ru-RU"/>
              </w:rPr>
              <w:t>31-34</w:t>
            </w: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70"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Итоговая презентация результатов учебно-исследовательской и</w:t>
            </w:r>
            <w:r w:rsidR="00493E15">
              <w:rPr>
                <w:rFonts w:ascii="Times New Roman" w:hAnsi="Times New Roman"/>
                <w:sz w:val="24"/>
                <w:szCs w:val="24"/>
                <w:lang w:eastAsia="ru-RU" w:bidi="ru-RU"/>
              </w:rPr>
              <w:t xml:space="preserve"> </w:t>
            </w:r>
            <w:r w:rsidRPr="00E85BD1">
              <w:rPr>
                <w:rFonts w:ascii="Times New Roman" w:hAnsi="Times New Roman"/>
                <w:sz w:val="24"/>
                <w:szCs w:val="24"/>
                <w:lang w:eastAsia="ru-RU" w:bidi="ru-RU"/>
              </w:rPr>
              <w:t>проектной деятельности учащихся.</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64"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 xml:space="preserve">       1</w:t>
            </w:r>
          </w:p>
        </w:tc>
      </w:tr>
    </w:tbl>
    <w:p w:rsidR="00E85BD1" w:rsidRPr="00E85BD1" w:rsidRDefault="00E85BD1" w:rsidP="00E85BD1">
      <w:pPr>
        <w:widowControl w:val="0"/>
        <w:autoSpaceDE w:val="0"/>
        <w:autoSpaceDN w:val="0"/>
        <w:spacing w:after="0" w:line="264" w:lineRule="exact"/>
        <w:rPr>
          <w:rFonts w:ascii="Times New Roman" w:eastAsia="Times New Roman" w:hAnsi="Times New Roman"/>
          <w:sz w:val="24"/>
          <w:szCs w:val="24"/>
          <w:lang w:eastAsia="ru-RU" w:bidi="ru-RU"/>
        </w:rPr>
        <w:sectPr w:rsidR="00E85BD1" w:rsidRPr="00E85BD1">
          <w:pgSz w:w="11910" w:h="16840"/>
          <w:pgMar w:top="1040" w:right="620" w:bottom="280" w:left="1480" w:header="720" w:footer="720" w:gutter="0"/>
          <w:cols w:space="720"/>
        </w:sectPr>
      </w:pPr>
    </w:p>
    <w:p w:rsidR="00E85BD1" w:rsidRPr="00E85BD1" w:rsidRDefault="00E85BD1" w:rsidP="00E85BD1">
      <w:pPr>
        <w:widowControl w:val="0"/>
        <w:autoSpaceDE w:val="0"/>
        <w:autoSpaceDN w:val="0"/>
        <w:spacing w:before="66" w:after="0" w:line="240" w:lineRule="auto"/>
        <w:jc w:val="center"/>
        <w:rPr>
          <w:rFonts w:ascii="Times New Roman" w:eastAsia="Times New Roman" w:hAnsi="Times New Roman"/>
          <w:lang w:eastAsia="ru-RU" w:bidi="ru-RU"/>
        </w:rPr>
      </w:pPr>
      <w:r w:rsidRPr="00E85BD1">
        <w:rPr>
          <w:rFonts w:ascii="Times New Roman" w:eastAsia="Times New Roman" w:hAnsi="Times New Roman"/>
          <w:lang w:eastAsia="ru-RU" w:bidi="ru-RU"/>
        </w:rPr>
        <w:lastRenderedPageBreak/>
        <w:t>Основы буддийской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663"/>
        <w:gridCol w:w="1871"/>
      </w:tblGrid>
      <w:tr w:rsidR="00E85BD1" w:rsidRPr="00E85BD1" w:rsidTr="00027D51">
        <w:trPr>
          <w:trHeight w:val="372"/>
        </w:trPr>
        <w:tc>
          <w:tcPr>
            <w:tcW w:w="1242" w:type="dxa"/>
          </w:tcPr>
          <w:p w:rsidR="00E85BD1" w:rsidRPr="00E85BD1" w:rsidRDefault="00E85BD1" w:rsidP="00E85BD1">
            <w:pPr>
              <w:widowControl w:val="0"/>
              <w:autoSpaceDE w:val="0"/>
              <w:autoSpaceDN w:val="0"/>
              <w:spacing w:before="66"/>
              <w:contextualSpacing/>
              <w:rPr>
                <w:rFonts w:ascii="Times New Roman" w:eastAsia="Times New Roman" w:hAnsi="Times New Roman"/>
                <w:lang w:eastAsia="ru-RU" w:bidi="ru-RU"/>
              </w:rPr>
            </w:pPr>
            <w:r w:rsidRPr="00E85BD1">
              <w:rPr>
                <w:rFonts w:ascii="Times New Roman" w:eastAsia="Times New Roman" w:hAnsi="Times New Roman"/>
                <w:lang w:eastAsia="ru-RU" w:bidi="ru-RU"/>
              </w:rPr>
              <w:t>№ урока</w:t>
            </w:r>
          </w:p>
        </w:tc>
        <w:tc>
          <w:tcPr>
            <w:tcW w:w="6663" w:type="dxa"/>
          </w:tcPr>
          <w:p w:rsidR="00E85BD1" w:rsidRPr="00E85BD1" w:rsidRDefault="00E85BD1" w:rsidP="00E85BD1">
            <w:pPr>
              <w:widowControl w:val="0"/>
              <w:autoSpaceDE w:val="0"/>
              <w:autoSpaceDN w:val="0"/>
              <w:spacing w:before="66"/>
              <w:ind w:left="720"/>
              <w:contextualSpacing/>
              <w:rPr>
                <w:rFonts w:ascii="Times New Roman" w:eastAsia="Times New Roman" w:hAnsi="Times New Roman"/>
                <w:lang w:eastAsia="ru-RU" w:bidi="ru-RU"/>
              </w:rPr>
            </w:pPr>
            <w:r w:rsidRPr="00E85BD1">
              <w:rPr>
                <w:rFonts w:ascii="Times New Roman" w:eastAsia="Times New Roman" w:hAnsi="Times New Roman"/>
                <w:lang w:eastAsia="ru-RU" w:bidi="ru-RU"/>
              </w:rPr>
              <w:t>Тема урока</w:t>
            </w:r>
          </w:p>
        </w:tc>
        <w:tc>
          <w:tcPr>
            <w:tcW w:w="1871" w:type="dxa"/>
          </w:tcPr>
          <w:p w:rsidR="00E85BD1" w:rsidRPr="00E85BD1" w:rsidRDefault="00E85BD1" w:rsidP="00E85BD1">
            <w:pPr>
              <w:widowControl w:val="0"/>
              <w:autoSpaceDE w:val="0"/>
              <w:autoSpaceDN w:val="0"/>
              <w:spacing w:before="66"/>
              <w:contextualSpacing/>
              <w:rPr>
                <w:rFonts w:ascii="Times New Roman" w:eastAsia="Times New Roman" w:hAnsi="Times New Roman"/>
                <w:lang w:eastAsia="ru-RU" w:bidi="ru-RU"/>
              </w:rPr>
            </w:pPr>
            <w:r w:rsidRPr="00E85BD1">
              <w:rPr>
                <w:rFonts w:ascii="Times New Roman" w:eastAsia="Times New Roman" w:hAnsi="Times New Roman"/>
                <w:lang w:eastAsia="ru-RU" w:bidi="ru-RU"/>
              </w:rPr>
              <w:t>Кол-во  часов</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3"/>
              <w:contextualSpacing/>
              <w:rPr>
                <w:rFonts w:ascii="Times New Roman" w:hAnsi="Times New Roman"/>
                <w:lang w:eastAsia="ru-RU" w:bidi="ru-RU"/>
              </w:rPr>
            </w:pPr>
            <w:r w:rsidRPr="00E85BD1">
              <w:rPr>
                <w:rFonts w:ascii="Times New Roman" w:hAnsi="Times New Roman"/>
                <w:lang w:eastAsia="ru-RU" w:bidi="ru-RU"/>
              </w:rPr>
              <w:t>Россия — наша Родина.</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87"/>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3"/>
              <w:contextualSpacing/>
              <w:rPr>
                <w:rFonts w:ascii="Times New Roman" w:hAnsi="Times New Roman"/>
                <w:lang w:eastAsia="ru-RU" w:bidi="ru-RU"/>
              </w:rPr>
            </w:pPr>
            <w:r w:rsidRPr="00E85BD1">
              <w:rPr>
                <w:rFonts w:ascii="Times New Roman" w:hAnsi="Times New Roman"/>
                <w:lang w:eastAsia="ru-RU" w:bidi="ru-RU"/>
              </w:rPr>
              <w:t>Духовные ценности человечества. Культура. Религия.</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3"/>
              <w:contextualSpacing/>
              <w:rPr>
                <w:rFonts w:ascii="Times New Roman" w:hAnsi="Times New Roman"/>
                <w:lang w:eastAsia="ru-RU" w:bidi="ru-RU"/>
              </w:rPr>
            </w:pPr>
            <w:r w:rsidRPr="00E85BD1">
              <w:rPr>
                <w:rFonts w:ascii="Times New Roman" w:hAnsi="Times New Roman"/>
                <w:lang w:eastAsia="ru-RU" w:bidi="ru-RU"/>
              </w:rPr>
              <w:t>Путешествие начинается.</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4"/>
              </w:numPr>
              <w:autoSpaceDE w:val="0"/>
              <w:autoSpaceDN w:val="0"/>
              <w:spacing w:after="0" w:line="258"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8" w:lineRule="exact"/>
              <w:ind w:left="43"/>
              <w:contextualSpacing/>
              <w:rPr>
                <w:rFonts w:ascii="Times New Roman" w:hAnsi="Times New Roman"/>
                <w:lang w:eastAsia="ru-RU" w:bidi="ru-RU"/>
              </w:rPr>
            </w:pPr>
            <w:r w:rsidRPr="00E85BD1">
              <w:rPr>
                <w:rFonts w:ascii="Times New Roman" w:hAnsi="Times New Roman"/>
                <w:lang w:eastAsia="ru-RU" w:bidi="ru-RU"/>
              </w:rPr>
              <w:t>Колесо времени. Представления о мире в буддизме.</w:t>
            </w:r>
          </w:p>
        </w:tc>
        <w:tc>
          <w:tcPr>
            <w:tcW w:w="1871"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3"/>
              <w:contextualSpacing/>
              <w:rPr>
                <w:rFonts w:ascii="Times New Roman" w:hAnsi="Times New Roman"/>
                <w:lang w:eastAsia="ru-RU" w:bidi="ru-RU"/>
              </w:rPr>
            </w:pPr>
            <w:r w:rsidRPr="00E85BD1">
              <w:rPr>
                <w:rFonts w:ascii="Times New Roman" w:hAnsi="Times New Roman"/>
                <w:lang w:eastAsia="ru-RU" w:bidi="ru-RU"/>
              </w:rPr>
              <w:t>Будда: рождение и юность.</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3"/>
              <w:contextualSpacing/>
              <w:rPr>
                <w:rFonts w:ascii="Times New Roman" w:hAnsi="Times New Roman"/>
                <w:lang w:eastAsia="ru-RU" w:bidi="ru-RU"/>
              </w:rPr>
            </w:pPr>
            <w:r w:rsidRPr="00E85BD1">
              <w:rPr>
                <w:rFonts w:ascii="Times New Roman" w:hAnsi="Times New Roman"/>
                <w:lang w:eastAsia="ru-RU" w:bidi="ru-RU"/>
              </w:rPr>
              <w:t>Будда: путь к просветлению.</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6"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6" w:lineRule="exact"/>
              <w:ind w:left="110"/>
              <w:contextualSpacing/>
              <w:rPr>
                <w:rFonts w:ascii="Times New Roman" w:hAnsi="Times New Roman"/>
                <w:lang w:eastAsia="ru-RU" w:bidi="ru-RU"/>
              </w:rPr>
            </w:pPr>
            <w:r w:rsidRPr="00E85BD1">
              <w:rPr>
                <w:rFonts w:ascii="Times New Roman" w:hAnsi="Times New Roman"/>
                <w:lang w:eastAsia="ru-RU" w:bidi="ru-RU"/>
              </w:rPr>
              <w:t>Будда: учение и ученики.</w:t>
            </w:r>
          </w:p>
        </w:tc>
        <w:tc>
          <w:tcPr>
            <w:tcW w:w="1871"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8"/>
        </w:trPr>
        <w:tc>
          <w:tcPr>
            <w:tcW w:w="1242" w:type="dxa"/>
          </w:tcPr>
          <w:p w:rsidR="00E85BD1" w:rsidRPr="00E85BD1" w:rsidRDefault="00E85BD1" w:rsidP="00E85BD1">
            <w:pPr>
              <w:widowControl w:val="0"/>
              <w:numPr>
                <w:ilvl w:val="0"/>
                <w:numId w:val="4"/>
              </w:numPr>
              <w:autoSpaceDE w:val="0"/>
              <w:autoSpaceDN w:val="0"/>
              <w:spacing w:after="0" w:line="259"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9" w:lineRule="exact"/>
              <w:ind w:left="110"/>
              <w:contextualSpacing/>
              <w:rPr>
                <w:rFonts w:ascii="Times New Roman" w:hAnsi="Times New Roman"/>
                <w:lang w:eastAsia="ru-RU" w:bidi="ru-RU"/>
              </w:rPr>
            </w:pPr>
            <w:r w:rsidRPr="00E85BD1">
              <w:rPr>
                <w:rFonts w:ascii="Times New Roman" w:hAnsi="Times New Roman"/>
                <w:lang w:eastAsia="ru-RU" w:bidi="ru-RU"/>
              </w:rPr>
              <w:t>Священные писания буддизма.</w:t>
            </w:r>
          </w:p>
        </w:tc>
        <w:tc>
          <w:tcPr>
            <w:tcW w:w="1871" w:type="dxa"/>
          </w:tcPr>
          <w:p w:rsidR="00E85BD1" w:rsidRPr="00E85BD1" w:rsidRDefault="00E85BD1" w:rsidP="00E85BD1">
            <w:pPr>
              <w:widowControl w:val="0"/>
              <w:autoSpaceDE w:val="0"/>
              <w:autoSpaceDN w:val="0"/>
              <w:spacing w:line="259"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6"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6" w:lineRule="exact"/>
              <w:ind w:left="110"/>
              <w:contextualSpacing/>
              <w:rPr>
                <w:rFonts w:ascii="Times New Roman" w:hAnsi="Times New Roman"/>
                <w:lang w:eastAsia="ru-RU" w:bidi="ru-RU"/>
              </w:rPr>
            </w:pPr>
            <w:r w:rsidRPr="00E85BD1">
              <w:rPr>
                <w:rFonts w:ascii="Times New Roman" w:hAnsi="Times New Roman"/>
                <w:lang w:eastAsia="ru-RU" w:bidi="ru-RU"/>
              </w:rPr>
              <w:t>Священные сооружения буддистов.</w:t>
            </w:r>
          </w:p>
        </w:tc>
        <w:tc>
          <w:tcPr>
            <w:tcW w:w="1871"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6"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6" w:lineRule="exact"/>
              <w:ind w:left="110"/>
              <w:contextualSpacing/>
              <w:rPr>
                <w:rFonts w:ascii="Times New Roman" w:hAnsi="Times New Roman"/>
                <w:lang w:eastAsia="ru-RU" w:bidi="ru-RU"/>
              </w:rPr>
            </w:pPr>
            <w:r w:rsidRPr="00E85BD1">
              <w:rPr>
                <w:rFonts w:ascii="Times New Roman" w:hAnsi="Times New Roman"/>
                <w:lang w:eastAsia="ru-RU" w:bidi="ru-RU"/>
              </w:rPr>
              <w:t>Буддизм в Японии и Китае.</w:t>
            </w:r>
          </w:p>
        </w:tc>
        <w:tc>
          <w:tcPr>
            <w:tcW w:w="1871"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6"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6" w:lineRule="exact"/>
              <w:ind w:left="110"/>
              <w:contextualSpacing/>
              <w:rPr>
                <w:rFonts w:ascii="Times New Roman" w:hAnsi="Times New Roman"/>
                <w:lang w:eastAsia="ru-RU" w:bidi="ru-RU"/>
              </w:rPr>
            </w:pPr>
            <w:r w:rsidRPr="00E85BD1">
              <w:rPr>
                <w:rFonts w:ascii="Times New Roman" w:hAnsi="Times New Roman"/>
                <w:lang w:eastAsia="ru-RU" w:bidi="ru-RU"/>
              </w:rPr>
              <w:t>Буддийский путь познания.</w:t>
            </w:r>
          </w:p>
        </w:tc>
        <w:tc>
          <w:tcPr>
            <w:tcW w:w="1871"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110"/>
              <w:contextualSpacing/>
              <w:rPr>
                <w:rFonts w:ascii="Times New Roman" w:hAnsi="Times New Roman"/>
                <w:lang w:eastAsia="ru-RU" w:bidi="ru-RU"/>
              </w:rPr>
            </w:pPr>
            <w:r w:rsidRPr="00E85BD1">
              <w:rPr>
                <w:rFonts w:ascii="Times New Roman" w:hAnsi="Times New Roman"/>
                <w:lang w:eastAsia="ru-RU" w:bidi="ru-RU"/>
              </w:rPr>
              <w:t>Образование и наука в буддизме.</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contextualSpacing/>
              <w:rPr>
                <w:rFonts w:ascii="Times New Roman" w:hAnsi="Times New Roman"/>
                <w:lang w:eastAsia="ru-RU" w:bidi="ru-RU"/>
              </w:rPr>
            </w:pPr>
            <w:r w:rsidRPr="00E85BD1">
              <w:rPr>
                <w:rFonts w:ascii="Times New Roman" w:hAnsi="Times New Roman"/>
                <w:lang w:eastAsia="ru-RU" w:bidi="ru-RU"/>
              </w:rPr>
              <w:t>Милосердие и сострадание.</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4"/>
              </w:numPr>
              <w:autoSpaceDE w:val="0"/>
              <w:autoSpaceDN w:val="0"/>
              <w:spacing w:after="0" w:line="258"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8" w:lineRule="exact"/>
              <w:ind w:left="40"/>
              <w:contextualSpacing/>
              <w:rPr>
                <w:rFonts w:ascii="Times New Roman" w:hAnsi="Times New Roman"/>
                <w:lang w:eastAsia="ru-RU" w:bidi="ru-RU"/>
              </w:rPr>
            </w:pPr>
            <w:r w:rsidRPr="00E85BD1">
              <w:rPr>
                <w:rFonts w:ascii="Times New Roman" w:hAnsi="Times New Roman"/>
                <w:lang w:eastAsia="ru-RU" w:bidi="ru-RU"/>
              </w:rPr>
              <w:t>Семья и дружба в буддизме.</w:t>
            </w:r>
          </w:p>
        </w:tc>
        <w:tc>
          <w:tcPr>
            <w:tcW w:w="1871"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Буддийский «путь добродетелей».</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Сансара.</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Урок самопроверки.</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4"/>
              </w:numPr>
              <w:autoSpaceDE w:val="0"/>
              <w:autoSpaceDN w:val="0"/>
              <w:spacing w:after="0" w:line="258"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8" w:lineRule="exact"/>
              <w:ind w:left="40"/>
              <w:contextualSpacing/>
              <w:rPr>
                <w:rFonts w:ascii="Times New Roman" w:hAnsi="Times New Roman"/>
                <w:lang w:eastAsia="ru-RU" w:bidi="ru-RU"/>
              </w:rPr>
            </w:pPr>
            <w:r w:rsidRPr="00E85BD1">
              <w:rPr>
                <w:rFonts w:ascii="Times New Roman" w:hAnsi="Times New Roman"/>
                <w:lang w:eastAsia="ru-RU" w:bidi="ru-RU"/>
              </w:rPr>
              <w:t>Буддийский календарный год. Праздники и торжества.</w:t>
            </w:r>
          </w:p>
        </w:tc>
        <w:tc>
          <w:tcPr>
            <w:tcW w:w="1871"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6"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6" w:lineRule="exact"/>
              <w:ind w:left="40"/>
              <w:contextualSpacing/>
              <w:rPr>
                <w:rFonts w:ascii="Times New Roman" w:hAnsi="Times New Roman"/>
                <w:lang w:eastAsia="ru-RU" w:bidi="ru-RU"/>
              </w:rPr>
            </w:pPr>
            <w:r w:rsidRPr="00E85BD1">
              <w:rPr>
                <w:rFonts w:ascii="Times New Roman" w:hAnsi="Times New Roman"/>
                <w:lang w:eastAsia="ru-RU" w:bidi="ru-RU"/>
              </w:rPr>
              <w:t>Жизнь буддийских монахов.</w:t>
            </w:r>
          </w:p>
        </w:tc>
        <w:tc>
          <w:tcPr>
            <w:tcW w:w="1871"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Три драгоценности буддизма.</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Махаяна и тхеравада.</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4"/>
              </w:numPr>
              <w:autoSpaceDE w:val="0"/>
              <w:autoSpaceDN w:val="0"/>
              <w:spacing w:after="0" w:line="258"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8" w:lineRule="exact"/>
              <w:ind w:left="40"/>
              <w:contextualSpacing/>
              <w:rPr>
                <w:rFonts w:ascii="Times New Roman" w:hAnsi="Times New Roman"/>
                <w:lang w:eastAsia="ru-RU" w:bidi="ru-RU"/>
              </w:rPr>
            </w:pPr>
            <w:r w:rsidRPr="00E85BD1">
              <w:rPr>
                <w:rFonts w:ascii="Times New Roman" w:hAnsi="Times New Roman"/>
                <w:lang w:eastAsia="ru-RU" w:bidi="ru-RU"/>
              </w:rPr>
              <w:t>Тибетский буддизм.</w:t>
            </w:r>
          </w:p>
        </w:tc>
        <w:tc>
          <w:tcPr>
            <w:tcW w:w="1871"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Потала — центр тибетского буддизма.</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Буддизм в России.</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О Шамбале. Новые друзья</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4"/>
              </w:numPr>
              <w:autoSpaceDE w:val="0"/>
              <w:autoSpaceDN w:val="0"/>
              <w:spacing w:after="0" w:line="258"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8" w:lineRule="exact"/>
              <w:ind w:left="40"/>
              <w:contextualSpacing/>
              <w:rPr>
                <w:rFonts w:ascii="Times New Roman" w:hAnsi="Times New Roman"/>
                <w:lang w:eastAsia="ru-RU" w:bidi="ru-RU"/>
              </w:rPr>
            </w:pPr>
            <w:r w:rsidRPr="00E85BD1">
              <w:rPr>
                <w:rFonts w:ascii="Times New Roman" w:hAnsi="Times New Roman"/>
                <w:lang w:eastAsia="ru-RU" w:bidi="ru-RU"/>
              </w:rPr>
              <w:t>Самосовершенствование.</w:t>
            </w:r>
          </w:p>
        </w:tc>
        <w:tc>
          <w:tcPr>
            <w:tcW w:w="1871"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Отношение к природе в буддизме.</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Защита Отечества.</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Путешествие закончилось.</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89"/>
        </w:trPr>
        <w:tc>
          <w:tcPr>
            <w:tcW w:w="1242" w:type="dxa"/>
          </w:tcPr>
          <w:p w:rsidR="00E85BD1" w:rsidRPr="00E85BD1" w:rsidRDefault="00E85BD1" w:rsidP="00E85BD1">
            <w:pPr>
              <w:widowControl w:val="0"/>
              <w:numPr>
                <w:ilvl w:val="0"/>
                <w:numId w:val="4"/>
              </w:numPr>
              <w:autoSpaceDE w:val="0"/>
              <w:autoSpaceDN w:val="0"/>
              <w:spacing w:after="0" w:line="256"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6" w:lineRule="exact"/>
              <w:ind w:left="40"/>
              <w:contextualSpacing/>
              <w:rPr>
                <w:rFonts w:ascii="Times New Roman" w:hAnsi="Times New Roman"/>
                <w:lang w:eastAsia="ru-RU" w:bidi="ru-RU"/>
              </w:rPr>
            </w:pPr>
            <w:r w:rsidRPr="00E85BD1">
              <w:rPr>
                <w:rFonts w:ascii="Times New Roman" w:hAnsi="Times New Roman"/>
                <w:lang w:eastAsia="ru-RU" w:bidi="ru-RU"/>
              </w:rPr>
              <w:t>Мудрость Будды. Урок самопроверки.</w:t>
            </w:r>
          </w:p>
        </w:tc>
        <w:tc>
          <w:tcPr>
            <w:tcW w:w="1871"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553"/>
        </w:trPr>
        <w:tc>
          <w:tcPr>
            <w:tcW w:w="1242" w:type="dxa"/>
          </w:tcPr>
          <w:p w:rsidR="00E85BD1" w:rsidRPr="00E85BD1" w:rsidRDefault="00E85BD1" w:rsidP="00E85BD1">
            <w:pPr>
              <w:widowControl w:val="0"/>
              <w:tabs>
                <w:tab w:val="left" w:pos="949"/>
              </w:tabs>
              <w:autoSpaceDE w:val="0"/>
              <w:autoSpaceDN w:val="0"/>
              <w:spacing w:line="270" w:lineRule="exact"/>
              <w:ind w:left="40"/>
              <w:contextualSpacing/>
              <w:rPr>
                <w:rFonts w:ascii="Times New Roman" w:hAnsi="Times New Roman"/>
                <w:lang w:eastAsia="ru-RU" w:bidi="ru-RU"/>
              </w:rPr>
            </w:pPr>
            <w:r w:rsidRPr="00E85BD1">
              <w:rPr>
                <w:rFonts w:ascii="Times New Roman" w:hAnsi="Times New Roman"/>
                <w:lang w:eastAsia="ru-RU" w:bidi="ru-RU"/>
              </w:rPr>
              <w:t xml:space="preserve">   31-34</w:t>
            </w:r>
          </w:p>
        </w:tc>
        <w:tc>
          <w:tcPr>
            <w:tcW w:w="6663" w:type="dxa"/>
          </w:tcPr>
          <w:p w:rsidR="00E85BD1" w:rsidRPr="00E85BD1" w:rsidRDefault="00E85BD1" w:rsidP="00E85BD1">
            <w:pPr>
              <w:widowControl w:val="0"/>
              <w:autoSpaceDE w:val="0"/>
              <w:autoSpaceDN w:val="0"/>
              <w:spacing w:before="66" w:after="0" w:line="240" w:lineRule="auto"/>
              <w:jc w:val="both"/>
              <w:rPr>
                <w:rFonts w:ascii="Times New Roman" w:eastAsia="Times New Roman" w:hAnsi="Times New Roman"/>
                <w:sz w:val="24"/>
                <w:szCs w:val="24"/>
                <w:lang w:eastAsia="ru-RU" w:bidi="ru-RU"/>
              </w:rPr>
            </w:pPr>
            <w:r w:rsidRPr="00E85BD1">
              <w:rPr>
                <w:rFonts w:ascii="Times New Roman" w:hAnsi="Times New Roman"/>
                <w:lang w:eastAsia="ru-RU" w:bidi="ru-RU"/>
              </w:rPr>
              <w:t>Итоговая презентация результатов учебно-исследовательской или проектной деятельности учащихся.</w:t>
            </w:r>
            <w:r w:rsidRPr="00E85BD1">
              <w:rPr>
                <w:rFonts w:ascii="Times New Roman" w:eastAsia="Times New Roman" w:hAnsi="Times New Roman"/>
                <w:sz w:val="24"/>
                <w:szCs w:val="24"/>
                <w:lang w:eastAsia="ru-RU" w:bidi="ru-RU"/>
              </w:rPr>
              <w:t xml:space="preserve"> </w:t>
            </w:r>
          </w:p>
        </w:tc>
        <w:tc>
          <w:tcPr>
            <w:tcW w:w="1871" w:type="dxa"/>
          </w:tcPr>
          <w:p w:rsidR="00E85BD1" w:rsidRPr="00E85BD1" w:rsidRDefault="00E85BD1" w:rsidP="00E85BD1">
            <w:pPr>
              <w:widowControl w:val="0"/>
              <w:autoSpaceDE w:val="0"/>
              <w:autoSpaceDN w:val="0"/>
              <w:spacing w:line="264" w:lineRule="exact"/>
              <w:ind w:left="40"/>
              <w:contextualSpacing/>
              <w:jc w:val="center"/>
              <w:rPr>
                <w:rFonts w:ascii="Times New Roman" w:hAnsi="Times New Roman"/>
                <w:lang w:eastAsia="ru-RU" w:bidi="ru-RU"/>
              </w:rPr>
            </w:pPr>
            <w:r w:rsidRPr="00E85BD1">
              <w:rPr>
                <w:rFonts w:ascii="Times New Roman" w:hAnsi="Times New Roman"/>
                <w:lang w:eastAsia="ru-RU" w:bidi="ru-RU"/>
              </w:rPr>
              <w:t xml:space="preserve">         4</w:t>
            </w:r>
          </w:p>
        </w:tc>
      </w:tr>
    </w:tbl>
    <w:p w:rsidR="00E85BD1" w:rsidRPr="00E85BD1" w:rsidRDefault="00E85BD1" w:rsidP="00E85BD1">
      <w:pPr>
        <w:spacing w:after="0"/>
        <w:rPr>
          <w:rFonts w:eastAsia="Times New Roman"/>
          <w:vanish/>
          <w:lang w:eastAsia="ru-RU"/>
        </w:rPr>
      </w:pPr>
    </w:p>
    <w:tbl>
      <w:tblPr>
        <w:tblpPr w:leftFromText="180" w:rightFromText="180" w:vertAnchor="text" w:horzAnchor="margin" w:tblpY="5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647"/>
        <w:gridCol w:w="1858"/>
      </w:tblGrid>
      <w:tr w:rsidR="00E85BD1" w:rsidRPr="00E85BD1" w:rsidTr="00027D51">
        <w:tc>
          <w:tcPr>
            <w:tcW w:w="9747" w:type="dxa"/>
            <w:gridSpan w:val="3"/>
          </w:tcPr>
          <w:p w:rsidR="00E85BD1" w:rsidRPr="00E85BD1" w:rsidRDefault="00E85BD1" w:rsidP="00E85BD1">
            <w:pPr>
              <w:widowControl w:val="0"/>
              <w:autoSpaceDE w:val="0"/>
              <w:autoSpaceDN w:val="0"/>
              <w:spacing w:before="8" w:after="1"/>
              <w:contextualSpacing/>
              <w:jc w:val="center"/>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Основы мировых религиозных культур</w:t>
            </w:r>
          </w:p>
        </w:tc>
      </w:tr>
      <w:tr w:rsidR="00E85BD1" w:rsidRPr="00E85BD1" w:rsidTr="00027D51">
        <w:tc>
          <w:tcPr>
            <w:tcW w:w="1242" w:type="dxa"/>
          </w:tcPr>
          <w:p w:rsidR="00E85BD1" w:rsidRPr="00E85BD1" w:rsidRDefault="00E85BD1" w:rsidP="00E85BD1">
            <w:pPr>
              <w:widowControl w:val="0"/>
              <w:autoSpaceDE w:val="0"/>
              <w:autoSpaceDN w:val="0"/>
              <w:spacing w:before="8" w:after="1"/>
              <w:contextualSpacing/>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 урока</w:t>
            </w:r>
          </w:p>
        </w:tc>
        <w:tc>
          <w:tcPr>
            <w:tcW w:w="6647" w:type="dxa"/>
          </w:tcPr>
          <w:p w:rsidR="00E85BD1" w:rsidRPr="00E85BD1" w:rsidRDefault="00E85BD1" w:rsidP="00E85BD1">
            <w:pPr>
              <w:widowControl w:val="0"/>
              <w:autoSpaceDE w:val="0"/>
              <w:autoSpaceDN w:val="0"/>
              <w:spacing w:before="8" w:after="1"/>
              <w:ind w:left="720"/>
              <w:contextualSpacing/>
              <w:jc w:val="center"/>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Тема урока</w:t>
            </w:r>
          </w:p>
        </w:tc>
        <w:tc>
          <w:tcPr>
            <w:tcW w:w="1858" w:type="dxa"/>
          </w:tcPr>
          <w:p w:rsidR="00E85BD1" w:rsidRPr="00E85BD1" w:rsidRDefault="00E85BD1" w:rsidP="00E85BD1">
            <w:pPr>
              <w:widowControl w:val="0"/>
              <w:autoSpaceDE w:val="0"/>
              <w:autoSpaceDN w:val="0"/>
              <w:spacing w:before="8" w:after="1"/>
              <w:contextualSpacing/>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Кол-во часов</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Россия — наша Родина.</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Культура. Религия.</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Культура. Религия.</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5"/>
              </w:numPr>
              <w:autoSpaceDE w:val="0"/>
              <w:autoSpaceDN w:val="0"/>
              <w:spacing w:after="0" w:line="258"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8"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Возникновение религий.</w:t>
            </w:r>
          </w:p>
        </w:tc>
        <w:tc>
          <w:tcPr>
            <w:tcW w:w="1858"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Возникновение религий. Религии мира и их основатели.</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6"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6"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Священные книги религий мира.</w:t>
            </w:r>
          </w:p>
        </w:tc>
        <w:tc>
          <w:tcPr>
            <w:tcW w:w="1858"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Священные книги религий мира.</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5"/>
              </w:numPr>
              <w:autoSpaceDE w:val="0"/>
              <w:autoSpaceDN w:val="0"/>
              <w:spacing w:after="0" w:line="258"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8"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Хранители в преданиях религий мира.</w:t>
            </w:r>
          </w:p>
        </w:tc>
        <w:tc>
          <w:tcPr>
            <w:tcW w:w="1858"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Добро и зло. Понятие греха, раскаяния и воздаяния.</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Понятие греха, раскаяния и воздаяния.</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Человек в религиозных традициях мира.</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5"/>
              </w:numPr>
              <w:autoSpaceDE w:val="0"/>
              <w:autoSpaceDN w:val="0"/>
              <w:spacing w:after="0" w:line="258"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8"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Священные сооружения</w:t>
            </w:r>
          </w:p>
        </w:tc>
        <w:tc>
          <w:tcPr>
            <w:tcW w:w="1858"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6"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6"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Священные сооружения.</w:t>
            </w:r>
          </w:p>
        </w:tc>
        <w:tc>
          <w:tcPr>
            <w:tcW w:w="1858"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6"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6"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Искусство в религиозной культуре. Храм.</w:t>
            </w:r>
          </w:p>
        </w:tc>
        <w:tc>
          <w:tcPr>
            <w:tcW w:w="1858"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6"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6"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Искусство в религиозной культуре.</w:t>
            </w:r>
          </w:p>
        </w:tc>
        <w:tc>
          <w:tcPr>
            <w:tcW w:w="1858"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6"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6"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Творческие работы учащихся.</w:t>
            </w:r>
          </w:p>
        </w:tc>
        <w:tc>
          <w:tcPr>
            <w:tcW w:w="1858"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6"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6"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Творческие работы учащихся.</w:t>
            </w:r>
          </w:p>
        </w:tc>
        <w:tc>
          <w:tcPr>
            <w:tcW w:w="1858"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8"/>
        </w:trPr>
        <w:tc>
          <w:tcPr>
            <w:tcW w:w="1242" w:type="dxa"/>
          </w:tcPr>
          <w:p w:rsidR="00E85BD1" w:rsidRPr="00E85BD1" w:rsidRDefault="00E85BD1" w:rsidP="00E85BD1">
            <w:pPr>
              <w:widowControl w:val="0"/>
              <w:numPr>
                <w:ilvl w:val="0"/>
                <w:numId w:val="5"/>
              </w:numPr>
              <w:autoSpaceDE w:val="0"/>
              <w:autoSpaceDN w:val="0"/>
              <w:spacing w:after="0" w:line="258"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8"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История религий в России.</w:t>
            </w:r>
          </w:p>
        </w:tc>
        <w:tc>
          <w:tcPr>
            <w:tcW w:w="1858"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6"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6"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История религий в России.</w:t>
            </w:r>
          </w:p>
        </w:tc>
        <w:tc>
          <w:tcPr>
            <w:tcW w:w="1858"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Религиозные ритуалы. Обычаи и обряды.</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Религиозные ритуалы. Обычаи и обряды.</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Паломничества и святыни.</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5"/>
              </w:numPr>
              <w:autoSpaceDE w:val="0"/>
              <w:autoSpaceDN w:val="0"/>
              <w:spacing w:after="0" w:line="258"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8"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Тема: Праздники и календари.</w:t>
            </w:r>
          </w:p>
        </w:tc>
        <w:tc>
          <w:tcPr>
            <w:tcW w:w="1858"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Праздники и календари.</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Религия и мораль. Нравственные заповеди в религиях мира.</w:t>
            </w:r>
          </w:p>
        </w:tc>
        <w:tc>
          <w:tcPr>
            <w:tcW w:w="1858" w:type="dxa"/>
          </w:tcPr>
          <w:p w:rsidR="00E85BD1" w:rsidRPr="00E85BD1" w:rsidRDefault="00E85BD1" w:rsidP="00E85BD1">
            <w:pPr>
              <w:widowControl w:val="0"/>
              <w:autoSpaceDE w:val="0"/>
              <w:autoSpaceDN w:val="0"/>
              <w:spacing w:line="255" w:lineRule="exact"/>
              <w:ind w:left="4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Нравственные заповеди в религиях мира.</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5"/>
              </w:numPr>
              <w:autoSpaceDE w:val="0"/>
              <w:autoSpaceDN w:val="0"/>
              <w:spacing w:after="0" w:line="258"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6"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Семья.</w:t>
            </w:r>
          </w:p>
        </w:tc>
        <w:tc>
          <w:tcPr>
            <w:tcW w:w="1858"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6"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Долг, свобода, ответственность, труд.</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Любовь и уважение к Отечеству.</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70"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Подготовка творческих работ (темы: «Моя семья», «Мой друг», «Мо</w:t>
            </w:r>
            <w:r w:rsidR="00493E15">
              <w:rPr>
                <w:rFonts w:ascii="Times New Roman" w:hAnsi="Times New Roman"/>
                <w:sz w:val="24"/>
                <w:szCs w:val="24"/>
                <w:lang w:eastAsia="ru-RU" w:bidi="ru-RU"/>
              </w:rPr>
              <w:t>ё</w:t>
            </w:r>
          </w:p>
          <w:p w:rsidR="00E85BD1" w:rsidRPr="00E85BD1" w:rsidRDefault="00E85BD1" w:rsidP="00493E15">
            <w:pPr>
              <w:widowControl w:val="0"/>
              <w:autoSpaceDE w:val="0"/>
              <w:autoSpaceDN w:val="0"/>
              <w:spacing w:line="264"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Отечество», «Мо</w:t>
            </w:r>
            <w:r w:rsidR="00493E15">
              <w:rPr>
                <w:rFonts w:ascii="Times New Roman" w:hAnsi="Times New Roman"/>
                <w:sz w:val="24"/>
                <w:szCs w:val="24"/>
                <w:lang w:eastAsia="ru-RU" w:bidi="ru-RU"/>
              </w:rPr>
              <w:t>ё</w:t>
            </w:r>
            <w:r w:rsidRPr="00E85BD1">
              <w:rPr>
                <w:rFonts w:ascii="Times New Roman" w:hAnsi="Times New Roman"/>
                <w:sz w:val="24"/>
                <w:szCs w:val="24"/>
                <w:lang w:eastAsia="ru-RU" w:bidi="ru-RU"/>
              </w:rPr>
              <w:t xml:space="preserve"> отношение к людям».</w:t>
            </w:r>
          </w:p>
        </w:tc>
        <w:tc>
          <w:tcPr>
            <w:tcW w:w="1858" w:type="dxa"/>
          </w:tcPr>
          <w:p w:rsidR="00E85BD1" w:rsidRPr="00E85BD1" w:rsidRDefault="00E85BD1" w:rsidP="00E85BD1">
            <w:pPr>
              <w:widowControl w:val="0"/>
              <w:autoSpaceDE w:val="0"/>
              <w:autoSpaceDN w:val="0"/>
              <w:spacing w:line="264" w:lineRule="exact"/>
              <w:ind w:left="4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362"/>
        </w:trPr>
        <w:tc>
          <w:tcPr>
            <w:tcW w:w="1242" w:type="dxa"/>
          </w:tcPr>
          <w:p w:rsidR="00E85BD1" w:rsidRPr="00E85BD1" w:rsidRDefault="00E85BD1" w:rsidP="00E85BD1">
            <w:pPr>
              <w:widowControl w:val="0"/>
              <w:numPr>
                <w:ilvl w:val="0"/>
                <w:numId w:val="5"/>
              </w:numPr>
              <w:autoSpaceDE w:val="0"/>
              <w:autoSpaceDN w:val="0"/>
              <w:spacing w:after="0" w:line="270"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64"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Выступление обучающихся с творческими работами.</w:t>
            </w:r>
          </w:p>
        </w:tc>
        <w:tc>
          <w:tcPr>
            <w:tcW w:w="1858" w:type="dxa"/>
          </w:tcPr>
          <w:p w:rsidR="00E85BD1" w:rsidRPr="00E85BD1" w:rsidRDefault="00E85BD1" w:rsidP="00E85BD1">
            <w:pPr>
              <w:widowControl w:val="0"/>
              <w:autoSpaceDE w:val="0"/>
              <w:autoSpaceDN w:val="0"/>
              <w:spacing w:line="264"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Тема: Милосердие, забота о младших и слабых, взаимопомощь</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Патриотизм многонационального народа в Великой Отечественной войне Подготовка творческих проектов</w:t>
            </w:r>
          </w:p>
        </w:tc>
        <w:tc>
          <w:tcPr>
            <w:tcW w:w="1858" w:type="dxa"/>
          </w:tcPr>
          <w:p w:rsidR="00E85BD1" w:rsidRPr="00E85BD1" w:rsidRDefault="00E85BD1" w:rsidP="00E85BD1">
            <w:pPr>
              <w:widowControl w:val="0"/>
              <w:autoSpaceDE w:val="0"/>
              <w:autoSpaceDN w:val="0"/>
              <w:spacing w:line="255" w:lineRule="exact"/>
              <w:ind w:left="4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861"/>
        </w:trPr>
        <w:tc>
          <w:tcPr>
            <w:tcW w:w="1242" w:type="dxa"/>
          </w:tcPr>
          <w:p w:rsidR="00E85BD1" w:rsidRPr="00E85BD1" w:rsidRDefault="00E85BD1" w:rsidP="00E85BD1">
            <w:pPr>
              <w:widowControl w:val="0"/>
              <w:numPr>
                <w:ilvl w:val="0"/>
                <w:numId w:val="5"/>
              </w:numPr>
              <w:autoSpaceDE w:val="0"/>
              <w:autoSpaceDN w:val="0"/>
              <w:spacing w:after="0" w:line="268"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70" w:lineRule="atLeast"/>
              <w:ind w:left="40" w:right="23"/>
              <w:contextualSpacing/>
              <w:jc w:val="both"/>
              <w:rPr>
                <w:rFonts w:ascii="Times New Roman" w:hAnsi="Times New Roman"/>
                <w:sz w:val="24"/>
                <w:szCs w:val="24"/>
                <w:lang w:eastAsia="ru-RU" w:bidi="ru-RU"/>
              </w:rPr>
            </w:pPr>
            <w:r w:rsidRPr="00E85BD1">
              <w:rPr>
                <w:rFonts w:ascii="Times New Roman" w:hAnsi="Times New Roman"/>
                <w:sz w:val="24"/>
                <w:szCs w:val="24"/>
                <w:lang w:eastAsia="ru-RU" w:bidi="ru-RU"/>
              </w:rPr>
              <w:t xml:space="preserve"> Тема: Праздник «Диалог культур во имя гражданского мира и согласия». «С чего начинается Родина?», «Вклад моей семьи в благополучие и процветание нашей Отчизны», «Мой папа (дедушка) – защитник Родины»).</w:t>
            </w:r>
          </w:p>
        </w:tc>
        <w:tc>
          <w:tcPr>
            <w:tcW w:w="1858" w:type="dxa"/>
          </w:tcPr>
          <w:p w:rsidR="00E85BD1" w:rsidRPr="00E85BD1" w:rsidRDefault="00E85BD1" w:rsidP="00E85BD1">
            <w:pPr>
              <w:widowControl w:val="0"/>
              <w:autoSpaceDE w:val="0"/>
              <w:autoSpaceDN w:val="0"/>
              <w:spacing w:line="270" w:lineRule="atLeast"/>
              <w:ind w:left="40" w:right="23"/>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bl>
    <w:p w:rsidR="00E85BD1" w:rsidRPr="00E85BD1" w:rsidRDefault="00E85BD1" w:rsidP="00E85BD1">
      <w:pPr>
        <w:widowControl w:val="0"/>
        <w:autoSpaceDE w:val="0"/>
        <w:autoSpaceDN w:val="0"/>
        <w:spacing w:before="66" w:after="0" w:line="240" w:lineRule="auto"/>
        <w:ind w:left="3417"/>
        <w:rPr>
          <w:rFonts w:ascii="Times New Roman" w:eastAsia="Times New Roman" w:hAnsi="Times New Roman"/>
          <w:sz w:val="24"/>
          <w:szCs w:val="24"/>
          <w:lang w:eastAsia="ru-RU" w:bidi="ru-RU"/>
        </w:rPr>
      </w:pPr>
    </w:p>
    <w:p w:rsidR="00E85BD1" w:rsidRPr="00E85BD1" w:rsidRDefault="00E85BD1" w:rsidP="00E85BD1">
      <w:pPr>
        <w:widowControl w:val="0"/>
        <w:autoSpaceDE w:val="0"/>
        <w:autoSpaceDN w:val="0"/>
        <w:spacing w:before="8" w:after="1" w:line="240" w:lineRule="auto"/>
        <w:rPr>
          <w:rFonts w:ascii="Times New Roman" w:eastAsia="Times New Roman" w:hAnsi="Times New Roman"/>
          <w:sz w:val="24"/>
          <w:szCs w:val="24"/>
          <w:lang w:eastAsia="ru-RU" w:bidi="ru-RU"/>
        </w:rPr>
      </w:pPr>
    </w:p>
    <w:p w:rsidR="00E85BD1" w:rsidRPr="00E85BD1" w:rsidRDefault="00E85BD1" w:rsidP="00E85BD1">
      <w:pPr>
        <w:widowControl w:val="0"/>
        <w:autoSpaceDE w:val="0"/>
        <w:autoSpaceDN w:val="0"/>
        <w:spacing w:after="0" w:line="264" w:lineRule="exact"/>
        <w:rPr>
          <w:rFonts w:ascii="Times New Roman" w:eastAsia="Times New Roman" w:hAnsi="Times New Roman"/>
          <w:sz w:val="24"/>
          <w:szCs w:val="24"/>
          <w:lang w:eastAsia="ru-RU" w:bidi="ru-RU"/>
        </w:rPr>
      </w:pPr>
    </w:p>
    <w:p w:rsidR="00E85BD1" w:rsidRPr="00E85BD1" w:rsidRDefault="00E85BD1" w:rsidP="00E85BD1">
      <w:pPr>
        <w:rPr>
          <w:rFonts w:ascii="Times New Roman" w:eastAsia="Times New Roman" w:hAnsi="Times New Roman"/>
          <w:sz w:val="24"/>
          <w:szCs w:val="24"/>
          <w:lang w:eastAsia="ru-RU" w:bidi="ru-RU"/>
        </w:rPr>
      </w:pPr>
    </w:p>
    <w:p w:rsidR="00E85BD1" w:rsidRPr="00E85BD1" w:rsidRDefault="00E85BD1" w:rsidP="00E85BD1">
      <w:pPr>
        <w:rPr>
          <w:rFonts w:ascii="Times New Roman" w:eastAsia="Times New Roman" w:hAnsi="Times New Roman"/>
          <w:sz w:val="24"/>
          <w:szCs w:val="24"/>
          <w:lang w:eastAsia="ru-RU" w:bidi="ru-RU"/>
        </w:rPr>
      </w:pPr>
    </w:p>
    <w:p w:rsidR="00E85BD1" w:rsidRPr="00E85BD1" w:rsidRDefault="00E85BD1" w:rsidP="00E85BD1">
      <w:pPr>
        <w:tabs>
          <w:tab w:val="left" w:pos="2715"/>
        </w:tabs>
        <w:rPr>
          <w:rFonts w:ascii="Times New Roman" w:eastAsia="Times New Roman" w:hAnsi="Times New Roman"/>
          <w:sz w:val="24"/>
          <w:szCs w:val="24"/>
          <w:lang w:eastAsia="ru-RU" w:bidi="ru-RU"/>
        </w:rPr>
      </w:pPr>
    </w:p>
    <w:p w:rsidR="00E85BD1" w:rsidRPr="00E85BD1" w:rsidRDefault="00E85BD1" w:rsidP="00E85BD1">
      <w:pPr>
        <w:rPr>
          <w:rFonts w:ascii="Times New Roman" w:eastAsia="Times New Roman" w:hAnsi="Times New Roman"/>
          <w:sz w:val="24"/>
          <w:szCs w:val="24"/>
          <w:lang w:eastAsia="ru-RU" w:bidi="ru-RU"/>
        </w:rPr>
      </w:pPr>
    </w:p>
    <w:p w:rsidR="00E85BD1" w:rsidRPr="00E85BD1" w:rsidRDefault="00E85BD1" w:rsidP="00E85BD1">
      <w:pPr>
        <w:rPr>
          <w:rFonts w:ascii="Times New Roman" w:eastAsia="Times New Roman" w:hAnsi="Times New Roman"/>
          <w:sz w:val="24"/>
          <w:szCs w:val="24"/>
          <w:lang w:eastAsia="ru-RU" w:bidi="ru-RU"/>
        </w:rPr>
        <w:sectPr w:rsidR="00E85BD1" w:rsidRPr="00E85BD1">
          <w:pgSz w:w="11910" w:h="16840"/>
          <w:pgMar w:top="1040" w:right="620" w:bottom="280" w:left="1480" w:header="720" w:footer="720" w:gutter="0"/>
          <w:cols w:space="720"/>
        </w:sectPr>
      </w:pPr>
    </w:p>
    <w:p w:rsidR="00E85BD1" w:rsidRPr="00E85BD1" w:rsidRDefault="00E85BD1" w:rsidP="00E85BD1">
      <w:pPr>
        <w:widowControl w:val="0"/>
        <w:autoSpaceDE w:val="0"/>
        <w:autoSpaceDN w:val="0"/>
        <w:spacing w:before="66" w:after="0" w:line="240" w:lineRule="auto"/>
        <w:ind w:left="2881"/>
        <w:jc w:val="both"/>
        <w:rPr>
          <w:rFonts w:ascii="Times New Roman" w:eastAsia="Times New Roman" w:hAnsi="Times New Roman"/>
          <w:b/>
          <w:sz w:val="24"/>
          <w:szCs w:val="24"/>
          <w:lang w:eastAsia="ru-RU" w:bidi="ru-RU"/>
        </w:rPr>
      </w:pPr>
      <w:r w:rsidRPr="00E85BD1">
        <w:rPr>
          <w:rFonts w:ascii="Times New Roman" w:eastAsia="Times New Roman" w:hAnsi="Times New Roman"/>
          <w:b/>
          <w:sz w:val="24"/>
          <w:szCs w:val="24"/>
          <w:lang w:eastAsia="ru-RU" w:bidi="ru-RU"/>
        </w:rPr>
        <w:lastRenderedPageBreak/>
        <w:t>Основы светской этики</w:t>
      </w:r>
    </w:p>
    <w:tbl>
      <w:tblPr>
        <w:tblpPr w:leftFromText="180" w:rightFromText="180" w:vertAnchor="text" w:horzAnchor="margin" w:tblpY="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5914"/>
        <w:gridCol w:w="2137"/>
      </w:tblGrid>
      <w:tr w:rsidR="00E85BD1" w:rsidRPr="00E85BD1" w:rsidTr="00027D51">
        <w:tc>
          <w:tcPr>
            <w:tcW w:w="1520" w:type="dxa"/>
          </w:tcPr>
          <w:p w:rsidR="00E85BD1" w:rsidRPr="00E85BD1" w:rsidRDefault="00E85BD1" w:rsidP="00E85BD1">
            <w:pPr>
              <w:widowControl w:val="0"/>
              <w:autoSpaceDE w:val="0"/>
              <w:autoSpaceDN w:val="0"/>
              <w:spacing w:before="8" w:after="1"/>
              <w:contextualSpacing/>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 урока</w:t>
            </w:r>
          </w:p>
        </w:tc>
        <w:tc>
          <w:tcPr>
            <w:tcW w:w="5914" w:type="dxa"/>
          </w:tcPr>
          <w:p w:rsidR="00E85BD1" w:rsidRPr="00E85BD1" w:rsidRDefault="00E85BD1" w:rsidP="00E85BD1">
            <w:pPr>
              <w:widowControl w:val="0"/>
              <w:autoSpaceDE w:val="0"/>
              <w:autoSpaceDN w:val="0"/>
              <w:spacing w:before="8" w:after="1"/>
              <w:ind w:left="720"/>
              <w:contextualSpacing/>
              <w:jc w:val="center"/>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Тема урока</w:t>
            </w:r>
          </w:p>
        </w:tc>
        <w:tc>
          <w:tcPr>
            <w:tcW w:w="2137" w:type="dxa"/>
          </w:tcPr>
          <w:p w:rsidR="00E85BD1" w:rsidRPr="00E85BD1" w:rsidRDefault="00E85BD1" w:rsidP="00E85BD1">
            <w:pPr>
              <w:widowControl w:val="0"/>
              <w:autoSpaceDE w:val="0"/>
              <w:autoSpaceDN w:val="0"/>
              <w:spacing w:before="8" w:after="1"/>
              <w:contextualSpacing/>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Кол-во часов</w:t>
            </w:r>
          </w:p>
        </w:tc>
      </w:tr>
      <w:tr w:rsidR="00E85BD1" w:rsidRPr="00E85BD1" w:rsidTr="00027D51">
        <w:tc>
          <w:tcPr>
            <w:tcW w:w="9571" w:type="dxa"/>
            <w:gridSpan w:val="3"/>
          </w:tcPr>
          <w:p w:rsidR="00E85BD1" w:rsidRPr="00E85BD1" w:rsidRDefault="00E85BD1" w:rsidP="00E85BD1">
            <w:pPr>
              <w:widowControl w:val="0"/>
              <w:autoSpaceDE w:val="0"/>
              <w:autoSpaceDN w:val="0"/>
              <w:spacing w:before="8" w:after="1"/>
              <w:contextualSpacing/>
              <w:jc w:val="center"/>
              <w:rPr>
                <w:rFonts w:ascii="Times New Roman" w:eastAsia="Times New Roman" w:hAnsi="Times New Roman"/>
                <w:sz w:val="24"/>
                <w:szCs w:val="24"/>
                <w:lang w:eastAsia="ru-RU" w:bidi="ru-RU"/>
              </w:rPr>
            </w:pPr>
            <w:r w:rsidRPr="00E85BD1">
              <w:rPr>
                <w:rFonts w:ascii="Times New Roman" w:eastAsia="Times New Roman" w:hAnsi="Times New Roman"/>
                <w:b/>
                <w:sz w:val="24"/>
                <w:szCs w:val="24"/>
                <w:lang w:eastAsia="ru-RU"/>
              </w:rPr>
              <w:t>Этика общения (5ч.)</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shd w:val="clear" w:color="auto" w:fill="FFFFFF"/>
              <w:contextualSpacing/>
              <w:jc w:val="both"/>
              <w:rPr>
                <w:rFonts w:ascii="Times New Roman" w:hAnsi="Times New Roman"/>
                <w:sz w:val="24"/>
                <w:szCs w:val="24"/>
              </w:rPr>
            </w:pPr>
            <w:r w:rsidRPr="00E85BD1">
              <w:rPr>
                <w:rFonts w:ascii="Times New Roman" w:hAnsi="Times New Roman"/>
                <w:sz w:val="24"/>
                <w:szCs w:val="24"/>
              </w:rPr>
              <w:t xml:space="preserve">Этика – это наука о нравственной жизни человека </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Добрым жить на белом свете веселей</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Правила общения для всех</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От добрых правил – добрые слова и поступки</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Каждый интересен</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9571" w:type="dxa"/>
            <w:gridSpan w:val="3"/>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b/>
                <w:sz w:val="24"/>
                <w:szCs w:val="24"/>
              </w:rPr>
              <w:t>Этикет (4ч)</w:t>
            </w:r>
          </w:p>
        </w:tc>
      </w:tr>
      <w:tr w:rsidR="00E85BD1" w:rsidRPr="00E85BD1" w:rsidTr="00027D51">
        <w:trPr>
          <w:trHeight w:val="277"/>
        </w:trPr>
        <w:tc>
          <w:tcPr>
            <w:tcW w:w="1520" w:type="dxa"/>
          </w:tcPr>
          <w:p w:rsidR="00E85BD1" w:rsidRPr="00E85BD1" w:rsidRDefault="00E85BD1" w:rsidP="00E85BD1">
            <w:pPr>
              <w:widowControl w:val="0"/>
              <w:numPr>
                <w:ilvl w:val="0"/>
                <w:numId w:val="6"/>
              </w:numPr>
              <w:autoSpaceDE w:val="0"/>
              <w:autoSpaceDN w:val="0"/>
              <w:spacing w:after="0" w:line="258"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Премудрости этикета</w:t>
            </w:r>
          </w:p>
        </w:tc>
        <w:tc>
          <w:tcPr>
            <w:tcW w:w="2137"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6"/>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Красота этикета</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Простые школьные и домашние правила этикета</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Чистый ручеек нашей речи</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9571" w:type="dxa"/>
            <w:gridSpan w:val="3"/>
          </w:tcPr>
          <w:p w:rsidR="00E85BD1" w:rsidRPr="00E85BD1" w:rsidRDefault="00E85BD1" w:rsidP="00E85BD1">
            <w:pPr>
              <w:jc w:val="center"/>
              <w:rPr>
                <w:rFonts w:ascii="Times New Roman" w:eastAsia="Times New Roman" w:hAnsi="Times New Roman"/>
                <w:b/>
                <w:sz w:val="24"/>
                <w:szCs w:val="24"/>
                <w:lang w:eastAsia="ru-RU"/>
              </w:rPr>
            </w:pPr>
            <w:r w:rsidRPr="00E85BD1">
              <w:rPr>
                <w:rFonts w:ascii="Times New Roman" w:eastAsia="Times New Roman" w:hAnsi="Times New Roman"/>
                <w:b/>
                <w:sz w:val="24"/>
                <w:szCs w:val="24"/>
                <w:lang w:eastAsia="ru-RU"/>
              </w:rPr>
              <w:t>Этика человеческих отношений (4ч)</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В развитии добрых чувств – творение души</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Природа – волшебные двери к добру и доверию</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Чувство Родины</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8"/>
        </w:trPr>
        <w:tc>
          <w:tcPr>
            <w:tcW w:w="1520" w:type="dxa"/>
          </w:tcPr>
          <w:p w:rsidR="00E85BD1" w:rsidRPr="00E85BD1" w:rsidRDefault="00E85BD1" w:rsidP="00E85BD1">
            <w:pPr>
              <w:widowControl w:val="0"/>
              <w:numPr>
                <w:ilvl w:val="0"/>
                <w:numId w:val="6"/>
              </w:numPr>
              <w:autoSpaceDE w:val="0"/>
              <w:autoSpaceDN w:val="0"/>
              <w:spacing w:after="0" w:line="258"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Жизнь протекает среди людей</w:t>
            </w:r>
          </w:p>
        </w:tc>
        <w:tc>
          <w:tcPr>
            <w:tcW w:w="2137"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8"/>
        </w:trPr>
        <w:tc>
          <w:tcPr>
            <w:tcW w:w="9571" w:type="dxa"/>
            <w:gridSpan w:val="3"/>
          </w:tcPr>
          <w:p w:rsidR="00E85BD1" w:rsidRPr="00E85BD1" w:rsidRDefault="00E85BD1" w:rsidP="00E85BD1">
            <w:pPr>
              <w:jc w:val="center"/>
              <w:rPr>
                <w:rFonts w:ascii="Times New Roman" w:eastAsia="Times New Roman" w:hAnsi="Times New Roman"/>
                <w:b/>
                <w:sz w:val="24"/>
                <w:szCs w:val="24"/>
                <w:lang w:eastAsia="ru-RU"/>
              </w:rPr>
            </w:pPr>
            <w:r w:rsidRPr="00E85BD1">
              <w:rPr>
                <w:rFonts w:ascii="Times New Roman" w:eastAsia="Times New Roman" w:hAnsi="Times New Roman"/>
                <w:b/>
                <w:sz w:val="24"/>
                <w:szCs w:val="24"/>
                <w:lang w:eastAsia="ru-RU"/>
              </w:rPr>
              <w:t>Этика отношений в коллективе (3ч)</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Чтобы быть коллективом</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Коллектив начинается с меня</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Мой класс – мои друзья</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9571" w:type="dxa"/>
            <w:gridSpan w:val="3"/>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b/>
                <w:sz w:val="24"/>
                <w:szCs w:val="24"/>
              </w:rPr>
              <w:t>Ежели душевны вы и к этике не глухи. Простые нравственные истины (5ч)</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Ежели душевны вы и к этике не глухи</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Жизнь священна</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8"/>
        </w:trPr>
        <w:tc>
          <w:tcPr>
            <w:tcW w:w="1520" w:type="dxa"/>
          </w:tcPr>
          <w:p w:rsidR="00E85BD1" w:rsidRPr="00E85BD1" w:rsidRDefault="00E85BD1" w:rsidP="00E85BD1">
            <w:pPr>
              <w:widowControl w:val="0"/>
              <w:numPr>
                <w:ilvl w:val="0"/>
                <w:numId w:val="6"/>
              </w:numPr>
              <w:autoSpaceDE w:val="0"/>
              <w:autoSpaceDN w:val="0"/>
              <w:spacing w:after="0" w:line="258"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Человек рожден для добра</w:t>
            </w:r>
          </w:p>
        </w:tc>
        <w:tc>
          <w:tcPr>
            <w:tcW w:w="2137"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Милосердие – закон жизни</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Жить во благо себе и другим</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9571" w:type="dxa"/>
            <w:gridSpan w:val="3"/>
          </w:tcPr>
          <w:p w:rsidR="00E85BD1" w:rsidRPr="00E85BD1" w:rsidRDefault="00E85BD1" w:rsidP="00E85BD1">
            <w:pPr>
              <w:jc w:val="center"/>
              <w:rPr>
                <w:rFonts w:ascii="Times New Roman" w:eastAsia="Times New Roman" w:hAnsi="Times New Roman"/>
                <w:b/>
                <w:sz w:val="24"/>
                <w:szCs w:val="24"/>
                <w:lang w:eastAsia="ru-RU"/>
              </w:rPr>
            </w:pPr>
            <w:r w:rsidRPr="00E85BD1">
              <w:rPr>
                <w:rFonts w:ascii="Times New Roman" w:eastAsia="Times New Roman" w:hAnsi="Times New Roman"/>
                <w:b/>
                <w:sz w:val="24"/>
                <w:szCs w:val="24"/>
                <w:lang w:eastAsia="ru-RU"/>
              </w:rPr>
              <w:t>Душа обязана трудиться (4ч)</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Следовать нравственной установке</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Достойно жить среди людей</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Уметь понять и простить</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520" w:type="dxa"/>
          </w:tcPr>
          <w:p w:rsidR="00E85BD1" w:rsidRPr="00E85BD1" w:rsidRDefault="00E85BD1" w:rsidP="00E85BD1">
            <w:pPr>
              <w:widowControl w:val="0"/>
              <w:numPr>
                <w:ilvl w:val="0"/>
                <w:numId w:val="6"/>
              </w:numPr>
              <w:autoSpaceDE w:val="0"/>
              <w:autoSpaceDN w:val="0"/>
              <w:spacing w:after="0" w:line="258"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Простая этика поступков</w:t>
            </w:r>
          </w:p>
        </w:tc>
        <w:tc>
          <w:tcPr>
            <w:tcW w:w="2137"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9571" w:type="dxa"/>
            <w:gridSpan w:val="3"/>
          </w:tcPr>
          <w:p w:rsidR="00E85BD1" w:rsidRPr="00E85BD1" w:rsidRDefault="00E85BD1" w:rsidP="00E85BD1">
            <w:pPr>
              <w:jc w:val="center"/>
              <w:rPr>
                <w:rFonts w:ascii="Times New Roman" w:eastAsia="Times New Roman" w:hAnsi="Times New Roman"/>
                <w:b/>
                <w:sz w:val="24"/>
                <w:szCs w:val="24"/>
                <w:lang w:eastAsia="ru-RU"/>
              </w:rPr>
            </w:pPr>
            <w:r w:rsidRPr="00E85BD1">
              <w:rPr>
                <w:rFonts w:ascii="Times New Roman" w:eastAsia="Times New Roman" w:hAnsi="Times New Roman"/>
                <w:b/>
                <w:sz w:val="24"/>
                <w:szCs w:val="24"/>
                <w:lang w:eastAsia="ru-RU"/>
              </w:rPr>
              <w:t>Посеешь поступок – пожнешь характер (4ч)</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Общение и источники преодоления обид</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Ростки нравственного опыта поведения</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Доброте сопутствует терпение</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6"/>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Действия с приставкой «со»</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6"/>
        </w:trPr>
        <w:tc>
          <w:tcPr>
            <w:tcW w:w="9571" w:type="dxa"/>
            <w:gridSpan w:val="3"/>
          </w:tcPr>
          <w:p w:rsidR="00E85BD1" w:rsidRPr="00E85BD1" w:rsidRDefault="00E85BD1" w:rsidP="00E85BD1">
            <w:pPr>
              <w:jc w:val="center"/>
              <w:rPr>
                <w:rFonts w:ascii="Times New Roman" w:eastAsia="Times New Roman" w:hAnsi="Times New Roman"/>
                <w:b/>
                <w:sz w:val="24"/>
                <w:szCs w:val="24"/>
                <w:lang w:eastAsia="ru-RU"/>
              </w:rPr>
            </w:pPr>
            <w:r w:rsidRPr="00E85BD1">
              <w:rPr>
                <w:rFonts w:ascii="Times New Roman" w:eastAsia="Times New Roman" w:hAnsi="Times New Roman"/>
                <w:b/>
                <w:sz w:val="24"/>
                <w:szCs w:val="24"/>
                <w:lang w:eastAsia="ru-RU"/>
              </w:rPr>
              <w:t>Судьба и Родина едины  (4ч)</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С чего начинается Родина</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В тебе рождается патриот и гражданин</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520" w:type="dxa"/>
          </w:tcPr>
          <w:p w:rsidR="00E85BD1" w:rsidRPr="00E85BD1" w:rsidRDefault="00E85BD1" w:rsidP="00E85BD1">
            <w:pPr>
              <w:widowControl w:val="0"/>
              <w:numPr>
                <w:ilvl w:val="0"/>
                <w:numId w:val="6"/>
              </w:numPr>
              <w:autoSpaceDE w:val="0"/>
              <w:autoSpaceDN w:val="0"/>
              <w:spacing w:after="0" w:line="258"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Человек – чело века</w:t>
            </w:r>
          </w:p>
        </w:tc>
        <w:tc>
          <w:tcPr>
            <w:tcW w:w="2137"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513"/>
        </w:trPr>
        <w:tc>
          <w:tcPr>
            <w:tcW w:w="1520" w:type="dxa"/>
          </w:tcPr>
          <w:p w:rsidR="00E85BD1" w:rsidRPr="00E85BD1" w:rsidRDefault="00E85BD1" w:rsidP="00E85BD1">
            <w:pPr>
              <w:widowControl w:val="0"/>
              <w:numPr>
                <w:ilvl w:val="0"/>
                <w:numId w:val="6"/>
              </w:numPr>
              <w:autoSpaceDE w:val="0"/>
              <w:autoSpaceDN w:val="0"/>
              <w:spacing w:after="0" w:line="268"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Слово, обращенное к себе</w:t>
            </w:r>
          </w:p>
        </w:tc>
        <w:tc>
          <w:tcPr>
            <w:tcW w:w="2137" w:type="dxa"/>
          </w:tcPr>
          <w:p w:rsidR="00E85BD1" w:rsidRPr="00E85BD1" w:rsidRDefault="00E85BD1" w:rsidP="00E85BD1">
            <w:pPr>
              <w:widowControl w:val="0"/>
              <w:autoSpaceDE w:val="0"/>
              <w:autoSpaceDN w:val="0"/>
              <w:spacing w:line="264" w:lineRule="exact"/>
              <w:ind w:left="105"/>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 xml:space="preserve">         1</w:t>
            </w:r>
          </w:p>
        </w:tc>
      </w:tr>
      <w:tr w:rsidR="00E85BD1" w:rsidRPr="00E85BD1" w:rsidTr="00027D51">
        <w:trPr>
          <w:trHeight w:val="513"/>
        </w:trPr>
        <w:tc>
          <w:tcPr>
            <w:tcW w:w="9571" w:type="dxa"/>
            <w:gridSpan w:val="3"/>
          </w:tcPr>
          <w:p w:rsidR="00E85BD1" w:rsidRPr="00E85BD1" w:rsidRDefault="00E85BD1" w:rsidP="00E85BD1">
            <w:pPr>
              <w:widowControl w:val="0"/>
              <w:autoSpaceDE w:val="0"/>
              <w:autoSpaceDN w:val="0"/>
              <w:spacing w:line="264" w:lineRule="exact"/>
              <w:ind w:left="105"/>
              <w:contextualSpacing/>
              <w:jc w:val="center"/>
              <w:rPr>
                <w:rFonts w:ascii="Times New Roman" w:hAnsi="Times New Roman"/>
                <w:sz w:val="24"/>
                <w:szCs w:val="24"/>
                <w:lang w:eastAsia="ru-RU" w:bidi="ru-RU"/>
              </w:rPr>
            </w:pPr>
            <w:r w:rsidRPr="00E85BD1">
              <w:rPr>
                <w:rFonts w:ascii="Times New Roman" w:hAnsi="Times New Roman"/>
                <w:b/>
                <w:bCs/>
                <w:sz w:val="24"/>
                <w:szCs w:val="24"/>
              </w:rPr>
              <w:t>Подготовка творческих проектов. Выступление  обучающихся  с  проектами (1ч)</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widowControl w:val="0"/>
              <w:autoSpaceDE w:val="0"/>
              <w:autoSpaceDN w:val="0"/>
              <w:spacing w:line="256" w:lineRule="exact"/>
              <w:ind w:left="105"/>
              <w:contextualSpacing/>
              <w:rPr>
                <w:rFonts w:ascii="Times New Roman" w:hAnsi="Times New Roman"/>
                <w:sz w:val="24"/>
                <w:szCs w:val="24"/>
                <w:lang w:eastAsia="ru-RU" w:bidi="ru-RU"/>
              </w:rPr>
            </w:pPr>
            <w:r w:rsidRPr="00E85BD1">
              <w:rPr>
                <w:rFonts w:ascii="Times New Roman" w:eastAsia="Times New Roman" w:hAnsi="Times New Roman"/>
                <w:sz w:val="24"/>
                <w:szCs w:val="24"/>
                <w:lang w:eastAsia="ru-RU"/>
              </w:rPr>
              <w:t xml:space="preserve">Подготовка творческих </w:t>
            </w:r>
            <w:r w:rsidRPr="00E85BD1">
              <w:rPr>
                <w:rFonts w:ascii="Times New Roman" w:eastAsia="Times New Roman" w:hAnsi="Times New Roman"/>
                <w:bCs/>
                <w:sz w:val="24"/>
                <w:szCs w:val="24"/>
                <w:lang w:eastAsia="ru-RU"/>
              </w:rPr>
              <w:t xml:space="preserve">проектов. Выступление  обучающихся  с  проектами.               </w:t>
            </w:r>
          </w:p>
        </w:tc>
        <w:tc>
          <w:tcPr>
            <w:tcW w:w="2137" w:type="dxa"/>
          </w:tcPr>
          <w:p w:rsidR="00E85BD1" w:rsidRPr="00E85BD1" w:rsidRDefault="00E85BD1" w:rsidP="00E85BD1">
            <w:pPr>
              <w:widowControl w:val="0"/>
              <w:autoSpaceDE w:val="0"/>
              <w:autoSpaceDN w:val="0"/>
              <w:spacing w:line="256" w:lineRule="exact"/>
              <w:ind w:left="105"/>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 xml:space="preserve">      1</w:t>
            </w:r>
          </w:p>
        </w:tc>
      </w:tr>
    </w:tbl>
    <w:p w:rsidR="00E85BD1" w:rsidRPr="00E85BD1" w:rsidRDefault="00E85BD1" w:rsidP="00E85BD1">
      <w:pPr>
        <w:widowControl w:val="0"/>
        <w:autoSpaceDE w:val="0"/>
        <w:autoSpaceDN w:val="0"/>
        <w:spacing w:after="0" w:line="258" w:lineRule="exact"/>
        <w:rPr>
          <w:rFonts w:ascii="Times New Roman" w:eastAsia="Times New Roman" w:hAnsi="Times New Roman"/>
          <w:sz w:val="24"/>
          <w:szCs w:val="24"/>
          <w:lang w:eastAsia="ru-RU" w:bidi="ru-RU"/>
        </w:rPr>
        <w:sectPr w:rsidR="00E85BD1" w:rsidRPr="00E85BD1">
          <w:pgSz w:w="11910" w:h="16840"/>
          <w:pgMar w:top="1040" w:right="620" w:bottom="280" w:left="1480" w:header="720" w:footer="720" w:gutter="0"/>
          <w:cols w:space="720"/>
        </w:sectPr>
      </w:pPr>
    </w:p>
    <w:p w:rsidR="00E85BD1" w:rsidRDefault="00E85BD1" w:rsidP="00D00C1A">
      <w:pPr>
        <w:spacing w:line="220" w:lineRule="exact"/>
        <w:rPr>
          <w:rFonts w:ascii="Times New Roman" w:hAnsi="Times New Roman"/>
          <w:b/>
          <w:sz w:val="28"/>
          <w:szCs w:val="28"/>
        </w:rPr>
      </w:pPr>
    </w:p>
    <w:sectPr w:rsidR="00E85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3714"/>
    <w:multiLevelType w:val="hybridMultilevel"/>
    <w:tmpl w:val="22767316"/>
    <w:lvl w:ilvl="0" w:tplc="B200243C">
      <w:start w:val="1"/>
      <w:numFmt w:val="decimal"/>
      <w:lvlText w:val="%1)"/>
      <w:lvlJc w:val="left"/>
      <w:pPr>
        <w:ind w:left="1004" w:hanging="360"/>
      </w:pPr>
      <w:rPr>
        <w:rFonts w:ascii="Times New Roman" w:eastAsia="Times New Roman" w:hAnsi="Times New Roman" w:cs="Times New Roman"/>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FF4150F"/>
    <w:multiLevelType w:val="hybridMultilevel"/>
    <w:tmpl w:val="29A894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46544D57"/>
    <w:multiLevelType w:val="hybridMultilevel"/>
    <w:tmpl w:val="B5446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843F10"/>
    <w:multiLevelType w:val="hybridMultilevel"/>
    <w:tmpl w:val="F6DA9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1B23F8"/>
    <w:multiLevelType w:val="hybridMultilevel"/>
    <w:tmpl w:val="2D98735C"/>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5">
    <w:nsid w:val="71203300"/>
    <w:multiLevelType w:val="hybridMultilevel"/>
    <w:tmpl w:val="ABEE75B8"/>
    <w:lvl w:ilvl="0" w:tplc="77486C56">
      <w:start w:val="1"/>
      <w:numFmt w:val="decimal"/>
      <w:lvlText w:val="%1)"/>
      <w:lvlJc w:val="left"/>
      <w:pPr>
        <w:ind w:left="1004" w:hanging="360"/>
      </w:pPr>
      <w:rPr>
        <w:rFonts w:ascii="Times New Roman" w:eastAsia="Times New Roman" w:hAnsi="Times New Roman" w:cs="Times New Roman"/>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72EF1A61"/>
    <w:multiLevelType w:val="hybridMultilevel"/>
    <w:tmpl w:val="75B8A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406323"/>
    <w:multiLevelType w:val="hybridMultilevel"/>
    <w:tmpl w:val="F58C82AC"/>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5"/>
  </w:num>
  <w:num w:numId="2">
    <w:abstractNumId w:val="0"/>
  </w:num>
  <w:num w:numId="3">
    <w:abstractNumId w:val="1"/>
  </w:num>
  <w:num w:numId="4">
    <w:abstractNumId w:val="6"/>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2D"/>
    <w:rsid w:val="000F464D"/>
    <w:rsid w:val="00107126"/>
    <w:rsid w:val="0048102D"/>
    <w:rsid w:val="00493E15"/>
    <w:rsid w:val="007740D2"/>
    <w:rsid w:val="009A0C0F"/>
    <w:rsid w:val="00BC510D"/>
    <w:rsid w:val="00D00C1A"/>
    <w:rsid w:val="00E85BD1"/>
    <w:rsid w:val="00FF0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C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0C1A"/>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C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0C1A"/>
    <w:pPr>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7137">
      <w:bodyDiv w:val="1"/>
      <w:marLeft w:val="0"/>
      <w:marRight w:val="0"/>
      <w:marTop w:val="0"/>
      <w:marBottom w:val="0"/>
      <w:divBdr>
        <w:top w:val="none" w:sz="0" w:space="0" w:color="auto"/>
        <w:left w:val="none" w:sz="0" w:space="0" w:color="auto"/>
        <w:bottom w:val="none" w:sz="0" w:space="0" w:color="auto"/>
        <w:right w:val="none" w:sz="0" w:space="0" w:color="auto"/>
      </w:divBdr>
    </w:div>
    <w:div w:id="1384716189">
      <w:bodyDiv w:val="1"/>
      <w:marLeft w:val="0"/>
      <w:marRight w:val="0"/>
      <w:marTop w:val="0"/>
      <w:marBottom w:val="0"/>
      <w:divBdr>
        <w:top w:val="none" w:sz="0" w:space="0" w:color="auto"/>
        <w:left w:val="none" w:sz="0" w:space="0" w:color="auto"/>
        <w:bottom w:val="none" w:sz="0" w:space="0" w:color="auto"/>
        <w:right w:val="none" w:sz="0" w:space="0" w:color="auto"/>
      </w:divBdr>
    </w:div>
    <w:div w:id="16098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5458</Words>
  <Characters>31114</Characters>
  <Application>Microsoft Office Word</Application>
  <DocSecurity>0</DocSecurity>
  <Lines>259</Lines>
  <Paragraphs>72</Paragraphs>
  <ScaleCrop>false</ScaleCrop>
  <Company/>
  <LinksUpToDate>false</LinksUpToDate>
  <CharactersWithSpaces>36500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Антонина</cp:lastModifiedBy>
  <cp:revision>10</cp:revision>
  <dcterms:created xsi:type="dcterms:W3CDTF">2018-09-19T08:07:00Z</dcterms:created>
  <dcterms:modified xsi:type="dcterms:W3CDTF">2019-09-16T04:11:00Z</dcterms:modified>
</cp:coreProperties>
</file>