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0A" w:rsidRDefault="0003230A" w:rsidP="0003230A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Ирбитское муниципальное образование</w:t>
      </w:r>
    </w:p>
    <w:p w:rsidR="0003230A" w:rsidRDefault="0003230A" w:rsidP="0003230A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3230A" w:rsidRDefault="0003230A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«Рудновская основная общеобразовательная  школа»</w:t>
      </w:r>
    </w:p>
    <w:p w:rsidR="00D077C8" w:rsidRDefault="00D077C8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(МОУ «Рудновская ООШ»)</w:t>
      </w:r>
    </w:p>
    <w:p w:rsidR="0003230A" w:rsidRDefault="0003230A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3230A" w:rsidRPr="001C6311" w:rsidRDefault="001C6311" w:rsidP="001C6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3230A" w:rsidRPr="001C6311">
        <w:rPr>
          <w:rFonts w:ascii="Times New Roman" w:hAnsi="Times New Roman"/>
          <w:sz w:val="24"/>
          <w:szCs w:val="24"/>
        </w:rPr>
        <w:t>Приложение №</w:t>
      </w:r>
      <w:r w:rsidR="00060770" w:rsidRPr="001C6311">
        <w:rPr>
          <w:rFonts w:ascii="Times New Roman" w:hAnsi="Times New Roman"/>
          <w:sz w:val="24"/>
          <w:szCs w:val="24"/>
        </w:rPr>
        <w:t xml:space="preserve"> 2</w:t>
      </w:r>
    </w:p>
    <w:p w:rsidR="001C6311" w:rsidRDefault="001C6311" w:rsidP="001C631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 программе начального общего образования МОУ «Рудновская ООШ», утвержденной приказом МОУ «Рудновская ООШ», от 20.12.2017г № 64-од</w:t>
      </w: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Литературное чтение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03230A" w:rsidRPr="003137F5" w:rsidRDefault="0003230A" w:rsidP="0003230A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03230A" w:rsidRDefault="0003230A" w:rsidP="00566D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Гайдученко Анна Николаевна</w:t>
      </w:r>
      <w:r w:rsidR="00566D53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03230A" w:rsidRDefault="0003230A" w:rsidP="00566D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Антонина Григорьевна</w:t>
      </w:r>
      <w:r w:rsidR="00566D53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03230A" w:rsidRDefault="00566D53" w:rsidP="00566D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Лидия Николаевна, учитель, первая кв.категория.</w:t>
      </w:r>
      <w:bookmarkStart w:id="0" w:name="_GoBack"/>
      <w:bookmarkEnd w:id="0"/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C6311" w:rsidRDefault="001C6311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0A" w:rsidRDefault="00D077C8" w:rsidP="0003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с.Рудное</w:t>
      </w:r>
    </w:p>
    <w:p w:rsidR="0003230A" w:rsidRDefault="0003230A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5BB" w:rsidRDefault="00BD25BB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1C6311" w:rsidRDefault="001C6311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3230A" w:rsidRDefault="0003230A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3230A" w:rsidRDefault="0003230A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D25BB" w:rsidRPr="00EC19F6" w:rsidRDefault="001C6311" w:rsidP="001C6311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2192A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 xml:space="preserve"> резуль</w:t>
      </w:r>
      <w:r w:rsidR="00BD25BB">
        <w:rPr>
          <w:rFonts w:ascii="Times New Roman" w:hAnsi="Times New Roman"/>
          <w:b/>
          <w:bCs/>
          <w:sz w:val="28"/>
          <w:szCs w:val="28"/>
        </w:rPr>
        <w:t>та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ты</w:t>
      </w:r>
      <w:r w:rsidR="00BD2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освоения  учебного предмета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D25BB" w:rsidRPr="00D42A3D" w:rsidRDefault="00BD25BB" w:rsidP="00041DB9">
      <w:pPr>
        <w:tabs>
          <w:tab w:val="left" w:pos="426"/>
        </w:tabs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41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D25BB" w:rsidRDefault="00BD25BB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D25BB" w:rsidRPr="00D42A3D" w:rsidRDefault="00C2192A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25BB" w:rsidRPr="00D42A3D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2A3D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BD25BB" w:rsidRPr="00D42A3D" w:rsidRDefault="00BD25BB" w:rsidP="00C219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D25BB" w:rsidRDefault="00BD25BB" w:rsidP="00162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731179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179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Литературное чтение</w:t>
      </w:r>
    </w:p>
    <w:p w:rsidR="00BD25BB" w:rsidRPr="00D42A3D" w:rsidRDefault="00BD25BB" w:rsidP="00041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</w:p>
    <w:p w:rsidR="00BD25BB" w:rsidRPr="00D42A3D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 w:rsidRPr="00D42A3D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П</w:t>
      </w:r>
      <w:r w:rsidRPr="00D42A3D">
        <w:rPr>
          <w:rFonts w:ascii="Times New Roman" w:hAnsi="Times New Roman" w:cs="Arial"/>
          <w:b/>
          <w:bCs/>
          <w:iCs/>
          <w:spacing w:val="-6"/>
          <w:sz w:val="28"/>
          <w:szCs w:val="28"/>
          <w:lang w:eastAsia="ru-RU"/>
        </w:rPr>
        <w:t xml:space="preserve">редметные результаты </w:t>
      </w:r>
      <w:r w:rsidRPr="00B02119">
        <w:rPr>
          <w:rFonts w:ascii="Times New Roman" w:hAnsi="Times New Roman" w:cs="Arial"/>
          <w:bCs/>
          <w:iCs/>
          <w:spacing w:val="-6"/>
          <w:sz w:val="28"/>
          <w:szCs w:val="28"/>
          <w:lang w:eastAsia="ru-RU"/>
        </w:rPr>
        <w:t>освоения основной</w:t>
      </w:r>
      <w:r w:rsidRPr="00B02119">
        <w:rPr>
          <w:rFonts w:ascii="Times New Roman" w:hAnsi="Times New Roman" w:cs="Arial"/>
          <w:bCs/>
          <w:iCs/>
          <w:sz w:val="28"/>
          <w:szCs w:val="28"/>
          <w:lang w:eastAsia="ru-RU"/>
        </w:rPr>
        <w:t xml:space="preserve"> образовательной программы начального общего образования</w:t>
      </w:r>
      <w:r w:rsidRPr="00D42A3D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>,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C2192A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42A3D">
        <w:rPr>
          <w:rFonts w:ascii="Times New Roman" w:hAnsi="Times New Roman" w:cs="Arial"/>
          <w:bCs/>
          <w:iCs/>
          <w:sz w:val="28"/>
          <w:szCs w:val="28"/>
          <w:lang w:eastAsia="ru-RU"/>
        </w:rPr>
        <w:t>отражают: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D25BB" w:rsidRPr="00D42A3D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041DB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читать со скоростью, позволяющей понимать смысл прочитанного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виды чтения: ознакомительное, изучающее, просмотровое, поисковое/выборочное — в соответствии с целью чтения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определять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простейшие приёмы анализа различных видов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формы интерпретации содержания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нравственном содержании прочитанного, самостоятельно делать выводы, соотносить поступки героев с нравственными нормами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передавать содержание прочитанного или прослушанного с учётом специфики текста в виде пересказа (полного или краткого)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удовлетворять читательский интерес и приобретать опыт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осознанно выбирать виды чтения (ознакомительное, изучающее, выборочное, поисковое) в зависимости от цели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на практическом уровне виды текстов (художественный и научно-популярный), опираясь на особенности каждого вида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осмысливать эстетические и нравственные ценности художественного текста и высказывать собственное суждение;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по аналогии устные рассказы (повествование, рассуждение, описание).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 детского чтения (для всех видов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осуществлять выбор книги в библиотеке по заданной тематике или по собственному желанию;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вести список прочитанных книг с целью использования его в учебной и внеучебной деятельности, в том числе для планирования своего круга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аннотацию и краткий отзыв на прочитанное произведение по заданному образцу.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тематическим каталогом;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детской периодикой;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писать отзыв о прочитанной книге (в свободной форме).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Литературоведческая пропедевтика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отличать на практическом уровне прозаический текст от стихотворного, приводить примеры прозаических и стихотворных текстов;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художественные произведения разных жанров (рассказ, басня, сказка, загадка, пословица), приводить примеры этих произведений.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средства художественной выразительности (метафора, эпитет);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позиции героев художественного текста, позицию автора художественного текста.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Творческая деятельность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создавать по аналогии собственный текст в жанре сказки и загадки;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восстанавливать текст, дополняя его начало или окончание или пополняя его событиями;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по репродукциям картин художников и/или на основе личного опыта;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основе прочитанных произведений с учётом коммуникативной задачи (для разных адресатов).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вести рассказ (или повествование) на основе сюжета известного литературного произведения, дополняя и/или изменяя его содержание, например рассказывать известное литературное произведение от имени одного из действующих лиц или неодушевлённого предмета;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создавать серии иллюстраций с короткими текстами по содержанию прочитанного (прослушанного) произведения;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в группе, создавая сценарии и инсценируя прочитанное (прослушанное, созданное самостоятельно) художественное произведение.</w:t>
            </w:r>
          </w:p>
        </w:tc>
      </w:tr>
    </w:tbl>
    <w:p w:rsidR="00BD25BB" w:rsidRPr="002215F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124583" w:rsidRDefault="00BD25BB" w:rsidP="0003230A">
      <w:pPr>
        <w:pStyle w:val="aff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4583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C2192A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BD25BB" w:rsidRPr="00C74497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слушать (аудирование)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вслух.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Постепенный переход от слогового к плавному, осмысленно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про себя.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званию и оформлению.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ными видами информации.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Библиографическая культура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 (справочники, словари, энциклопедии).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гой справочной литературой.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 художественного произведения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162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менту: </w:t>
      </w: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героя произведения (выбор слов, выраже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говорить (культура речевого общения)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Устное сочинение как продолжение прочитанного произ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Круг детского чтения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74497">
        <w:rPr>
          <w:rFonts w:ascii="Times New Roman" w:hAnsi="Times New Roman"/>
          <w:sz w:val="28"/>
          <w:szCs w:val="28"/>
          <w:lang w:eastAsia="ru-RU"/>
        </w:rPr>
        <w:t>Пушкина, М.Ю. Лермонто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 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C74497">
        <w:rPr>
          <w:rFonts w:ascii="Times New Roman" w:hAnsi="Times New Roman"/>
          <w:sz w:val="28"/>
          <w:szCs w:val="28"/>
          <w:lang w:eastAsia="ru-RU"/>
        </w:rPr>
        <w:t>—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дения (ритм, рифма).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ратурная (авторская) сказка.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ми средствами.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Творческая деятельность обучающихся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(на основе литературных произведений)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656559" w:rsidRDefault="00BD25BB" w:rsidP="00656559">
      <w:pPr>
        <w:rPr>
          <w:rFonts w:ascii="Times New Roman" w:hAnsi="Times New Roman"/>
          <w:sz w:val="24"/>
          <w:szCs w:val="24"/>
          <w:lang w:eastAsia="ru-RU"/>
        </w:rPr>
        <w:sectPr w:rsidR="00BD25BB" w:rsidRPr="00656559" w:rsidSect="00437D9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D25BB" w:rsidRPr="002215FB" w:rsidRDefault="00BD25BB" w:rsidP="00AB0ED7">
      <w:pPr>
        <w:widowControl w:val="0"/>
        <w:tabs>
          <w:tab w:val="left" w:pos="35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30A" w:rsidRPr="00EE5DDD" w:rsidRDefault="00C2192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="00BD25BB">
        <w:rPr>
          <w:rFonts w:ascii="Times New Roman" w:hAnsi="Times New Roman"/>
          <w:b/>
          <w:sz w:val="32"/>
          <w:szCs w:val="24"/>
        </w:rPr>
        <w:t>.</w:t>
      </w:r>
      <w:r w:rsidR="00BD25BB" w:rsidRPr="00041DB9">
        <w:rPr>
          <w:rFonts w:ascii="Times New Roman" w:hAnsi="Times New Roman"/>
          <w:b/>
          <w:sz w:val="32"/>
          <w:szCs w:val="24"/>
        </w:rPr>
        <w:t xml:space="preserve"> </w:t>
      </w:r>
      <w:r w:rsidR="0003230A" w:rsidRPr="00EE5DD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5DD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03230A" w:rsidRPr="00EE5DDD" w:rsidTr="00D077C8">
        <w:trPr>
          <w:trHeight w:val="528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(96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 период (14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учебном кабинете.  «Азбука» - первая учебная книга.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Слог. Ударение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Слог - слияние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[ а],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А, 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О, 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И, 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ы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У, 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(62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Н, 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С, 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К, 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Т, 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р’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Р, 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В, 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п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П, 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м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Д, 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д.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г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Ё, ё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й’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Й, 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Х, 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Ю, 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ц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Ц, 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э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.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Щ, 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Ф, 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77, 78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(16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С.Маршак «Как хорошо уметь читать», В.Берестов «Читалочка»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Е.Чарушин «Как мальчик Женя научился говорить букву «р»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Ушинский. Наше Отечество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 Крупин. Первоучители словенские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Крупин. Первый букварь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 Толстой, К.Д. Ушинский. Рассказа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К.И. Чуковский «Телефон», «Небылица»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В.В. Бианки. Первая охота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С.Я. Маршак. Угомон. Дважды два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Пришвин. Предмайское утро. Глоток молока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А.Л. Барто «Помощница», «Зайка», «Игра в слова»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Весёлые стихи Б. Заходера, В. Берестова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Проверка знаний по разделу «Обучение грамоте»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проекта «Живая Азбука»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 (40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(7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Данько «Загадочные буквы»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Токмакова «Аля, Кляксич и буква «А»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«А» поётся, а «Б» нет»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Сапгир «Про медведя», М. Бородицкая «Разговор с пчелой», И. Гамазкова «Кто как кричит?»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Урок-обобщение по теме «Жили-были буквы»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«Рукавичка»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4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потешки. Стишки и песенки из книги «Рифмы Матушки Гусыни»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9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  <w:r>
              <w:rPr>
                <w:rFonts w:ascii="Times New Roman" w:hAnsi="Times New Roman"/>
                <w:sz w:val="24"/>
                <w:szCs w:val="24"/>
              </w:rPr>
              <w:t>. Сказки.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9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29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6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Звенит капель… (5 ч)</w:t>
            </w:r>
          </w:p>
        </w:tc>
      </w:tr>
      <w:tr w:rsidR="0003230A" w:rsidRPr="00EE5DDD" w:rsidTr="00D077C8">
        <w:trPr>
          <w:trHeight w:val="27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Майков «Весна», «Ласточка промчалась…». А. Плещеев «Сельская песенка»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3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И. Токмаковой, Е. Трутневой, Л.Ульяницкой, Л. Яхнина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Стихотворения В. Берестова, Р.Сефа. произведения из старинных книг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обобщение по теме «Апрель! Апрель! Звенит капель…»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51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И в шутку и всерьез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Токмакова «Мы играли в хохотушки», Я. Тайц «Волк», Г. Кружков «Ррры!»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К. Чуковский «Федотка», О. Дриз  «Привет», О. Григорьев «Стук»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И. Токмакова «Разговор Лютика и Жучка», И. Пивоварова «Кулинаки-пулинаки», К. И. Чуковский «Телефон»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М. Пляцковский «Помощник»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Я и мои друзья (7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Ермолаева «Лучший друг», Е. Благинина «Подарок»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Р. Сеф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Пляцковский «Сердитый дог Буль», Ю. Энтин «Про дружбу»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Д. Тихомиров «Мальчики и лягушки», «Находка»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«Я и мои друзья»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Михалков «Трезор», Р. Сеф «Кто любит собак…»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В. Осеева «Собака яростно лаяла», И. Токмакова «Купите собаку»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М. Пляцковский «Цап Царапыч», Г. Сапгир «Кошка»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ёж», С. Аксаков «Гнездо»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77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теме «О братьях наших меньших»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15"/>
          <w:jc w:val="center"/>
        </w:trPr>
        <w:tc>
          <w:tcPr>
            <w:tcW w:w="8188" w:type="dxa"/>
            <w:gridSpan w:val="2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136 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41"/>
        <w:gridCol w:w="1525"/>
      </w:tblGrid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Инструкция по охране труда для учащихся в общеучебном кабинете. Введение. Знакомство с учебником.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Игра «Крестики - нолики»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Библиотеки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Книги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потешки и прибаутки.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Стартовая контрольная работа №1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Народные сказки Ю.Мориц «Сказка по лесу идёт…»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Жанры русского народного творчества. Волшебная сказка.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(8 часов)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А.Пушкина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</w:t>
            </w:r>
          </w:p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Составление плана сказки А.Пушкина «Сказка о рыбаке и рыбке»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И.Крылов «Лебедь, рак и  щука»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«Старый дед и внучек»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«Филипок»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«Котёнок», «Правда всего дороже»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Б.Заходер «Плачет киска в коридоре…», И.Пивоварова «Жила-была собака…»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Подробный пересказ по составленному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Е.Чарушин «Страшный рассказ»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плана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«Игра»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Н.Гернет, Д.Хармс «Очень-очень вкусный пирог»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№2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С.Есенин «Поёт зима – аукает…», «Берёза»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А.Барто «Дело было в январе…»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«Путаница»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«Федорино горе»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С.Маршак «Кот и лодыри»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«Мой секрет», «Сила воли»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«Мой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А.Барто «Верёвочка»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А.Барто «Мы не заметили жука…», «В школу»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А.Барто «Вовка – добрая душа»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Чтение по ролям, пересказ текста с опорой на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План рассказа, пересказ по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97,98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Весна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Ф.Тютчева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А.Блок «На лугу».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 «В бурю»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Э.Мошковская «Я маму мою обидел…»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 в шутку, и всерьёз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 в шутку и в серьёз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 «Товарищам детям», «Что красивее всего?»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Б.Заходер Песенки Винни – Пуха. Б. Заходер Ворчалки,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шумелки.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114,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 «Чебурашка»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 «Чебурашка», «Если был бы я девчонкой…»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Э.Успенского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В.Берестова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И.Токмаковой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Г.Остер «Будем знакомы»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Г.Остер отрывок из книги Зарядка для хвоста»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В.Драгунский «Тайное становится явным» Пересказ текста по плану. Тест.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зарубежных стран (13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Песенки «Сюзон и мотылёк», «Знают мамы, знают дети…»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 «Кот в сапогах»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Сравнение героев зарубежных сказок с героями русских сказок.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Э.Хогарт «Мафин и паук» Инсценирование сказки.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КВН «Цветик – семицветик»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пройденного. </w:t>
            </w:r>
            <w:r w:rsidRPr="00717DBA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Моя любимая книга.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67657A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6946"/>
        <w:gridCol w:w="142"/>
        <w:gridCol w:w="1417"/>
      </w:tblGrid>
      <w:tr w:rsidR="0003230A" w:rsidRPr="00EE5DDD" w:rsidTr="00D077C8">
        <w:trPr>
          <w:trHeight w:val="55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Самое великое на свете чудо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3230A" w:rsidRPr="00EE5DDD" w:rsidTr="00D077C8">
        <w:trPr>
          <w:trHeight w:val="22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Инструкция по охране труда для учащихся в общеучебном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1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13ч.)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творчество» Русские народные песни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Народный промысел.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9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Художники-иллюстраторы В. Васнецов и И. Билибин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(обобщающий урок по разделу по  «Устное народное творчество»).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 Тест по теме «Устное народное творч6ество»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1 (10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Поэтическая тетрадь  1 Знакомство с названием раздела Проект «Как научиться читать стихи?»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(на основе научно популярной статьи Я. Смоленского)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«Листья» Сочинение-миниатюра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 чём рассказывают осенние листья»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окошка…», «Зреет рожь над жаркой нивой…»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З. Суриков «Зима» Сравнение как средство создания картины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в лирическом стихотворении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Обобщающий урок по разделу «Поэтическая тетрадь 1».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Великие русские писатели (24 ч.)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Биография и творчество А. С. Пушкина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А.С.Пушкин. Лирические стихотворения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1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Рисунки И. Билибина  к сказке. Соотнесение рисунков с художественным текстом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Ивана Андреевича Крылова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И.А.Крылов  «Зеркало и обезьяна»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2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траве», «Куда девается вода из моря?». Сравнение текстов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</w:p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30A" w:rsidRPr="00EE5DDD" w:rsidTr="00D077C8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Тест № 3 по теме «Великие русские писатели».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2 (5 ч.)</w:t>
            </w:r>
          </w:p>
        </w:tc>
      </w:tr>
      <w:tr w:rsidR="0003230A" w:rsidRPr="00EE5DDD" w:rsidTr="00D077C8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Н. А. Некрасов «Славная осень!», «Не ветер бушует над бором…»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5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А. Некрасов «Дедушка Мазай и зайцы»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4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разделу «Поэтическая тетрадь2»). Оценка достижений.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4  по теме «Поэтическая тетрадь 1»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«Литературные сказки».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 Н. Мамин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Сибиряк  «Алёнушкины сказки» (присказка)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</w:tr>
      <w:tr w:rsidR="0003230A" w:rsidRPr="00EE5DDD" w:rsidTr="00D077C8">
        <w:trPr>
          <w:trHeight w:val="15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0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А.А.Блок «Сны», «Ворона»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Люби живое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17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И. Белов  «Ещё про Мальку»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Л. Барто «Разлука»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«Поэтическая тетрадь 4».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Собирай по ягодке – наберёшь кузовок (13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Б. Остер «Вредные советы»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Р. С. Сеф «Весёлые стихи»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6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 Оценка достижений.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 (8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,132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,135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490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227FCB" w:rsidRDefault="0003230A" w:rsidP="00D077C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27FCB">
              <w:rPr>
                <w:rFonts w:ascii="Times New Roman" w:hAnsi="Times New Roman"/>
                <w:sz w:val="20"/>
                <w:szCs w:val="20"/>
              </w:rPr>
              <w:t>Обобщающий урок по разделу «Зарубежная литература».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 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Знакомство с учебником.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«Летописи, былины, жития»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повесил Олег щит свой на врата Царьграда».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вспомнил Олег коня своего».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Поэтический текст былины «Ильины три поездочки»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Прозаический текст былины в пересказе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Карнауховой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Герой былины – защитник Русского государства. Картина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В. Васнецова «Богатыри»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 В. Клыков Житие Сергия Радонежского.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«Летописи, былины, сказания, жития».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Проект «Создание календаря исторических событий»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«Чудесный мир классики»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П.П. Ершов «Конёк – Горбунок»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П.П. Ершов «Конёк – Горбунок»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«Няне», « Туча», «Унылая пора! Очей очарованье!»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мёртвой царевне и семи богатырях».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Урок – КВН по сказкам А.С. Пушкина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М.Ю. Лермонтов «Ашик – Кериб».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Жизнь и творчество Л.Н. Толстого.  «Детство»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Внеклассное чтение. Творчество Л.Н. Толстого «Как мужик камень убрал». Басня.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«Мальчики». Главные герои рассказа – герои своего  времени.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разделом, прогнозирование его содержания. Ф.И. Тютчев «Ещё земли печален вид…», «Как неожиданно и ярко…»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Е.А. Баратынский «Весна, весна! Как воздух чист!»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Родные поэты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игра «Поэтическая тетрадь №1».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«Литературные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 Составление плана сказки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Подробный пересказ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Особенности данного  литературного жанра.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Текст –описание в содержании художественного произведения. Герои литературного текста.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тексте. Герои художественного произведения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любимых писателей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«Крестики – нолики». Оценка достижений.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Раздел «Делу время – потехе час»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В.Ю. Драгунский «Главные реки», «Что любит Мишка»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В.В. Голявкин «Никакой я горчицы не ел»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«Страна детства»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Что такое «серия книг»,  и каково их назначение.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бугорка…»,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«Природа и 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Д.Н. Мамин – Сибиряк «Приёмыш».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А.И. Куприн «Барбос и Жулька»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Е.И. Чарушин «Кабан»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В.П. Астафьев «Стрижонок Скрип». Герои рассказа.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конкурс «Природа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«Природа и мы». Оценка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Д.Б. Кедрин «Бабье лето»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№3».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«Родина»</w:t>
            </w:r>
          </w:p>
        </w:tc>
        <w:tc>
          <w:tcPr>
            <w:tcW w:w="15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новым разделом и прогнозирование его содержания. И.С. Никитин «Русь». Образ Родины в поэтическом тексте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С.Д. Дрожжин «Родине». Авторское отношение к изображаемому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А.В. Жигулин  «О, Родина! В неярком блеске…»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«Родина»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«Кто с мечом к нам придёт, от меча и погибнет!»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«Они защищали Родину». Оценка достижений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Страна Фантазия»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Е.С. Велтистов «Приключения Электроника»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Особенности фантастического жанра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по стране Фантазия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«В путь, друзья!»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(книги о путешествиях и путешественниках, настоящих и вымышленных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«Зарубежная литература»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Лагерлеф «Святая ночь», «В Назарете»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:rsidR="0003230A" w:rsidRPr="003E750E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E75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Внеклассное чтение. </w:t>
            </w:r>
            <w:r w:rsidRPr="003E750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Итоговая тестовая работа за год по литературному чтению.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Урок-игра «Литературные тайны». Обобщение по разделу «Зарубежная литература»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Урок-экскурсия «Путешествие в царство книг» (летнее чтение)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C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3230A" w:rsidRPr="00036CC3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 часа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036CC3" w:rsidRDefault="0003230A" w:rsidP="00D077C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03230A" w:rsidRPr="00036CC3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510 часов</w:t>
            </w:r>
          </w:p>
        </w:tc>
      </w:tr>
    </w:tbl>
    <w:p w:rsidR="00BD25BB" w:rsidRPr="00C74497" w:rsidRDefault="00BD25BB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BD25BB" w:rsidRPr="00C74497" w:rsidSect="00D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BA" w:rsidRDefault="005217BA" w:rsidP="002215FB">
      <w:pPr>
        <w:spacing w:after="0" w:line="240" w:lineRule="auto"/>
      </w:pPr>
      <w:r>
        <w:separator/>
      </w:r>
    </w:p>
  </w:endnote>
  <w:endnote w:type="continuationSeparator" w:id="0">
    <w:p w:rsidR="005217BA" w:rsidRDefault="005217BA" w:rsidP="002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8" w:rsidRDefault="00D077C8" w:rsidP="00437D9B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077C8" w:rsidRDefault="00D077C8" w:rsidP="002C0F2D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8" w:rsidRDefault="00D077C8" w:rsidP="001C0F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66D53">
      <w:rPr>
        <w:rStyle w:val="af4"/>
        <w:noProof/>
      </w:rPr>
      <w:t>2</w:t>
    </w:r>
    <w:r>
      <w:rPr>
        <w:rStyle w:val="af4"/>
      </w:rPr>
      <w:fldChar w:fldCharType="end"/>
    </w:r>
  </w:p>
  <w:p w:rsidR="00D077C8" w:rsidRDefault="00D077C8" w:rsidP="00437D9B">
    <w:pPr>
      <w:pStyle w:val="af7"/>
      <w:ind w:right="360"/>
    </w:pPr>
  </w:p>
  <w:p w:rsidR="00D077C8" w:rsidRDefault="00D077C8" w:rsidP="002C0F2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BA" w:rsidRDefault="005217BA" w:rsidP="002215FB">
      <w:pPr>
        <w:spacing w:after="0" w:line="240" w:lineRule="auto"/>
      </w:pPr>
      <w:r>
        <w:separator/>
      </w:r>
    </w:p>
  </w:footnote>
  <w:footnote w:type="continuationSeparator" w:id="0">
    <w:p w:rsidR="005217BA" w:rsidRDefault="005217BA" w:rsidP="002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8" w:rsidRDefault="005217BA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style="mso-next-textbox:#Поле 1" inset="0,0,0,0">
            <w:txbxContent>
              <w:p w:rsidR="00D077C8" w:rsidRPr="00C73006" w:rsidRDefault="00D077C8" w:rsidP="002C0F2D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E241B88"/>
    <w:multiLevelType w:val="hybridMultilevel"/>
    <w:tmpl w:val="B4A6C5C2"/>
    <w:lvl w:ilvl="0" w:tplc="04190011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2A17EE"/>
    <w:multiLevelType w:val="hybridMultilevel"/>
    <w:tmpl w:val="82B831D8"/>
    <w:lvl w:ilvl="0" w:tplc="91ECA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0"/>
    <w:rsid w:val="00030034"/>
    <w:rsid w:val="0003230A"/>
    <w:rsid w:val="00035B7D"/>
    <w:rsid w:val="00041DB9"/>
    <w:rsid w:val="00060770"/>
    <w:rsid w:val="00070140"/>
    <w:rsid w:val="00070265"/>
    <w:rsid w:val="00077E5C"/>
    <w:rsid w:val="000911CB"/>
    <w:rsid w:val="000B5176"/>
    <w:rsid w:val="000C176D"/>
    <w:rsid w:val="000C552B"/>
    <w:rsid w:val="000F2F3D"/>
    <w:rsid w:val="00122A8A"/>
    <w:rsid w:val="00124583"/>
    <w:rsid w:val="001626E2"/>
    <w:rsid w:val="001633D9"/>
    <w:rsid w:val="001C0F8D"/>
    <w:rsid w:val="001C6311"/>
    <w:rsid w:val="001E0F27"/>
    <w:rsid w:val="00201A31"/>
    <w:rsid w:val="0021674F"/>
    <w:rsid w:val="002215FB"/>
    <w:rsid w:val="00225F30"/>
    <w:rsid w:val="00293052"/>
    <w:rsid w:val="002B62EB"/>
    <w:rsid w:val="002C0F2D"/>
    <w:rsid w:val="002E49AC"/>
    <w:rsid w:val="003005BD"/>
    <w:rsid w:val="00384F01"/>
    <w:rsid w:val="003A66DA"/>
    <w:rsid w:val="003C17A9"/>
    <w:rsid w:val="003C3AFF"/>
    <w:rsid w:val="00437D9B"/>
    <w:rsid w:val="00457D18"/>
    <w:rsid w:val="0047116F"/>
    <w:rsid w:val="00473F17"/>
    <w:rsid w:val="004C5FBD"/>
    <w:rsid w:val="00511232"/>
    <w:rsid w:val="005217BA"/>
    <w:rsid w:val="00566D53"/>
    <w:rsid w:val="0057254D"/>
    <w:rsid w:val="00584D2D"/>
    <w:rsid w:val="005A1CA9"/>
    <w:rsid w:val="005A22C9"/>
    <w:rsid w:val="005D0AC6"/>
    <w:rsid w:val="00613F7A"/>
    <w:rsid w:val="00622F53"/>
    <w:rsid w:val="00642BD8"/>
    <w:rsid w:val="00656559"/>
    <w:rsid w:val="00691670"/>
    <w:rsid w:val="006A5979"/>
    <w:rsid w:val="00731179"/>
    <w:rsid w:val="0074173B"/>
    <w:rsid w:val="007D519A"/>
    <w:rsid w:val="0080793B"/>
    <w:rsid w:val="008206E2"/>
    <w:rsid w:val="00826C7E"/>
    <w:rsid w:val="00852F1E"/>
    <w:rsid w:val="00883522"/>
    <w:rsid w:val="008845C2"/>
    <w:rsid w:val="00926A5D"/>
    <w:rsid w:val="00982E42"/>
    <w:rsid w:val="009850B8"/>
    <w:rsid w:val="00987A08"/>
    <w:rsid w:val="009973E9"/>
    <w:rsid w:val="009A2E2B"/>
    <w:rsid w:val="009C409F"/>
    <w:rsid w:val="009C6BDF"/>
    <w:rsid w:val="009F7713"/>
    <w:rsid w:val="00A239E5"/>
    <w:rsid w:val="00A274A9"/>
    <w:rsid w:val="00A56F15"/>
    <w:rsid w:val="00A62E64"/>
    <w:rsid w:val="00A64EF9"/>
    <w:rsid w:val="00A70A29"/>
    <w:rsid w:val="00A94D4E"/>
    <w:rsid w:val="00AB0ED7"/>
    <w:rsid w:val="00B02119"/>
    <w:rsid w:val="00B32271"/>
    <w:rsid w:val="00B606BD"/>
    <w:rsid w:val="00B6239E"/>
    <w:rsid w:val="00BC127A"/>
    <w:rsid w:val="00BC4444"/>
    <w:rsid w:val="00BD25BB"/>
    <w:rsid w:val="00C03B90"/>
    <w:rsid w:val="00C0651D"/>
    <w:rsid w:val="00C06CCC"/>
    <w:rsid w:val="00C2192A"/>
    <w:rsid w:val="00C64AD8"/>
    <w:rsid w:val="00C73006"/>
    <w:rsid w:val="00C74497"/>
    <w:rsid w:val="00C86AB2"/>
    <w:rsid w:val="00CC06EC"/>
    <w:rsid w:val="00CC5E5A"/>
    <w:rsid w:val="00D023D5"/>
    <w:rsid w:val="00D077C8"/>
    <w:rsid w:val="00D10548"/>
    <w:rsid w:val="00D42A3D"/>
    <w:rsid w:val="00D82211"/>
    <w:rsid w:val="00D8458C"/>
    <w:rsid w:val="00DC762D"/>
    <w:rsid w:val="00DC7824"/>
    <w:rsid w:val="00E34BB7"/>
    <w:rsid w:val="00E92824"/>
    <w:rsid w:val="00EA4B96"/>
    <w:rsid w:val="00EB28A3"/>
    <w:rsid w:val="00EC19F6"/>
    <w:rsid w:val="00ED2321"/>
    <w:rsid w:val="00EE052D"/>
    <w:rsid w:val="00FA26A4"/>
    <w:rsid w:val="00FB425E"/>
    <w:rsid w:val="00FB5C6F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C76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215FB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2215FB"/>
    <w:pPr>
      <w:keepNext/>
      <w:spacing w:before="240" w:after="6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215FB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2215FB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215FB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215FB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215FB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215FB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215FB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15FB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2215FB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2215FB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15FB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215FB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2215FB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2215FB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215F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15FB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215FB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2215FB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215FB"/>
    <w:rPr>
      <w:rFonts w:ascii="Times New Roman" w:hAnsi="Times New Roman"/>
      <w:b/>
      <w:i/>
      <w:sz w:val="24"/>
      <w:lang w:eastAsia="ru-RU"/>
    </w:rPr>
  </w:style>
  <w:style w:type="paragraph" w:styleId="a4">
    <w:name w:val="caption"/>
    <w:basedOn w:val="a0"/>
    <w:uiPriority w:val="99"/>
    <w:qFormat/>
    <w:rsid w:val="002215F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2215FB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99"/>
    <w:locked/>
    <w:rsid w:val="002215FB"/>
    <w:rPr>
      <w:rFonts w:cs="Times New Roman"/>
      <w:b/>
      <w:sz w:val="24"/>
    </w:rPr>
  </w:style>
  <w:style w:type="character" w:customStyle="1" w:styleId="a6">
    <w:name w:val="Название Знак"/>
    <w:link w:val="a5"/>
    <w:uiPriority w:val="99"/>
    <w:locked/>
    <w:rsid w:val="002215FB"/>
    <w:rPr>
      <w:rFonts w:ascii="Cambria" w:hAnsi="Cambria"/>
      <w:b/>
      <w:kern w:val="28"/>
      <w:sz w:val="32"/>
    </w:rPr>
  </w:style>
  <w:style w:type="paragraph" w:styleId="a7">
    <w:name w:val="No Spacing"/>
    <w:uiPriority w:val="99"/>
    <w:qFormat/>
    <w:rsid w:val="002215FB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2215FB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2215FB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2215FB"/>
    <w:rPr>
      <w:rFonts w:ascii="SchoolBookCSanPin" w:hAnsi="SchoolBookCSanPin" w:cs="Times New Roma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locked/>
    <w:rsid w:val="002215FB"/>
    <w:rPr>
      <w:rFonts w:ascii="PragmaticaC" w:hAnsi="PragmaticaC"/>
      <w:color w:val="000000"/>
    </w:rPr>
  </w:style>
  <w:style w:type="paragraph" w:styleId="22">
    <w:name w:val="Body Text 2"/>
    <w:basedOn w:val="a0"/>
    <w:link w:val="23"/>
    <w:uiPriority w:val="99"/>
    <w:rsid w:val="002215FB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215FB"/>
    <w:rPr>
      <w:rFonts w:ascii="Calibri" w:hAnsi="Calibri"/>
    </w:rPr>
  </w:style>
  <w:style w:type="paragraph" w:customStyle="1" w:styleId="12">
    <w:name w:val="Без интервала1"/>
    <w:aliases w:val="основа"/>
    <w:rsid w:val="002215F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4">
    <w:name w:val="Абзац списка2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rsid w:val="002215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Новый"/>
    <w:basedOn w:val="a0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2215FB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2215FB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2215FB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2215FB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2215FB"/>
    <w:pPr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2215FB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2215FB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2215FB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2215FB"/>
    <w:rPr>
      <w:rFonts w:ascii="Courier New" w:hAnsi="Courier New" w:cs="Times New Roman"/>
      <w:sz w:val="20"/>
    </w:rPr>
  </w:style>
  <w:style w:type="paragraph" w:styleId="af2">
    <w:name w:val="header"/>
    <w:basedOn w:val="a0"/>
    <w:link w:val="af3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2215FB"/>
    <w:rPr>
      <w:rFonts w:ascii="Times New Roman" w:hAnsi="Times New Roman"/>
      <w:sz w:val="24"/>
    </w:rPr>
  </w:style>
  <w:style w:type="character" w:styleId="af4">
    <w:name w:val="page number"/>
    <w:rsid w:val="002215FB"/>
    <w:rPr>
      <w:rFonts w:cs="Times New Roman"/>
    </w:rPr>
  </w:style>
  <w:style w:type="paragraph" w:styleId="af5">
    <w:name w:val="footnote text"/>
    <w:basedOn w:val="a0"/>
    <w:link w:val="af6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2215FB"/>
    <w:rPr>
      <w:rFonts w:ascii="Times New Roman" w:hAnsi="Times New Roman" w:cs="Times New Roman"/>
      <w:sz w:val="20"/>
    </w:rPr>
  </w:style>
  <w:style w:type="paragraph" w:styleId="af7">
    <w:name w:val="footer"/>
    <w:basedOn w:val="a0"/>
    <w:link w:val="af8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2215FB"/>
    <w:rPr>
      <w:rFonts w:ascii="Times New Roman" w:hAnsi="Times New Roman" w:cs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2215FB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2215F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2215FB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2215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locked/>
    <w:rsid w:val="002215FB"/>
    <w:rPr>
      <w:rFonts w:ascii="Tahoma" w:hAnsi="Tahoma" w:cs="Times New Roman"/>
      <w:sz w:val="16"/>
    </w:rPr>
  </w:style>
  <w:style w:type="paragraph" w:styleId="25">
    <w:name w:val="Body Text Indent 2"/>
    <w:basedOn w:val="a0"/>
    <w:link w:val="26"/>
    <w:uiPriority w:val="99"/>
    <w:rsid w:val="002215F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2215FB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2215F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2215FB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215FB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2215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2215FB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2215FB"/>
    <w:rPr>
      <w:vertAlign w:val="superscript"/>
    </w:rPr>
  </w:style>
  <w:style w:type="paragraph" w:customStyle="1" w:styleId="afc">
    <w:name w:val="текст сноски"/>
    <w:basedOn w:val="a0"/>
    <w:uiPriority w:val="99"/>
    <w:rsid w:val="002215F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2215FB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2215F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2215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2215FB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2215FB"/>
    <w:rPr>
      <w:rFonts w:ascii="Symbol" w:eastAsia="Arial Unicode MS" w:hAnsi="Symbol"/>
    </w:rPr>
  </w:style>
  <w:style w:type="character" w:customStyle="1" w:styleId="WW8Num1z1">
    <w:name w:val="WW8Num1z1"/>
    <w:uiPriority w:val="99"/>
    <w:rsid w:val="002215FB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2215FB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215FB"/>
    <w:rPr>
      <w:rFonts w:eastAsia="Arial Unicode MS"/>
    </w:rPr>
  </w:style>
  <w:style w:type="character" w:customStyle="1" w:styleId="FootnoteSymbol">
    <w:name w:val="Footnote Symbol"/>
    <w:uiPriority w:val="99"/>
    <w:rsid w:val="002215FB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2215FB"/>
    <w:rPr>
      <w:rFonts w:eastAsia="Arial Unicode MS"/>
    </w:rPr>
  </w:style>
  <w:style w:type="character" w:customStyle="1" w:styleId="Footnoteanchor">
    <w:name w:val="Footnote anchor"/>
    <w:uiPriority w:val="99"/>
    <w:rsid w:val="002215FB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locked/>
    <w:rsid w:val="002215FB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2215FB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2215FB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2215F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2215FB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2215FB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2215FB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2215FB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2215FB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2215FB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2215FB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2215FB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2215FB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2215FB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2215FB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2215FB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2215FB"/>
  </w:style>
  <w:style w:type="paragraph" w:customStyle="1" w:styleId="aff9">
    <w:name w:val="Заголовок таблицы"/>
    <w:basedOn w:val="a0"/>
    <w:uiPriority w:val="99"/>
    <w:rsid w:val="002215FB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2215F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215FB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qFormat/>
    <w:rsid w:val="002215FB"/>
    <w:rPr>
      <w:rFonts w:cs="Times New Roman"/>
      <w:b/>
    </w:rPr>
  </w:style>
  <w:style w:type="character" w:customStyle="1" w:styleId="Zag11">
    <w:name w:val="Zag_11"/>
    <w:rsid w:val="002215FB"/>
  </w:style>
  <w:style w:type="paragraph" w:customStyle="1" w:styleId="Zag3">
    <w:name w:val="Zag_3"/>
    <w:basedOn w:val="a0"/>
    <w:uiPriority w:val="99"/>
    <w:rsid w:val="002215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2215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2215FB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2215FB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2215FB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2215FB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2215FB"/>
    <w:rPr>
      <w:rFonts w:ascii="Times New Roman" w:hAnsi="Times New Roman"/>
      <w:sz w:val="24"/>
    </w:rPr>
  </w:style>
  <w:style w:type="character" w:styleId="afff2">
    <w:name w:val="endnote reference"/>
    <w:uiPriority w:val="99"/>
    <w:rsid w:val="002215F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215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2215F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1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2215F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2215FB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2215FB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2215FB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2215FB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2215FB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2215FB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2215FB"/>
    <w:rPr>
      <w:b/>
      <w:sz w:val="22"/>
    </w:rPr>
  </w:style>
  <w:style w:type="character" w:customStyle="1" w:styleId="147">
    <w:name w:val="Основной текст (14)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2215FB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2215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2215FB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2215FB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2215FB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2215FB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2215FB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2215FB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uiPriority w:val="99"/>
    <w:semiHidden/>
    <w:rsid w:val="002215FB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2215FB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2215FB"/>
    <w:rPr>
      <w:sz w:val="24"/>
      <w:lang w:val="en-US"/>
    </w:rPr>
  </w:style>
  <w:style w:type="paragraph" w:customStyle="1" w:styleId="Zag1">
    <w:name w:val="Zag_1"/>
    <w:basedOn w:val="a0"/>
    <w:uiPriority w:val="99"/>
    <w:rsid w:val="002215F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2215FB"/>
  </w:style>
  <w:style w:type="character" w:customStyle="1" w:styleId="Zag21">
    <w:name w:val="Zag_21"/>
    <w:uiPriority w:val="99"/>
    <w:rsid w:val="002215FB"/>
  </w:style>
  <w:style w:type="character" w:customStyle="1" w:styleId="Zag31">
    <w:name w:val="Zag_31"/>
    <w:uiPriority w:val="99"/>
    <w:rsid w:val="002215FB"/>
  </w:style>
  <w:style w:type="paragraph" w:customStyle="1" w:styleId="afffa">
    <w:name w:val="Ξαϋχν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2215FB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2215FB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2215FB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2215FB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2215FB"/>
    <w:rPr>
      <w:sz w:val="16"/>
    </w:rPr>
  </w:style>
  <w:style w:type="character" w:customStyle="1" w:styleId="2a">
    <w:name w:val="Сноска2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2215FB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2215FB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2215FB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2215FB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2215FB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2215FB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2215FB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2215FB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2215FB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2215FB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2215FB"/>
  </w:style>
  <w:style w:type="character" w:customStyle="1" w:styleId="afffd">
    <w:name w:val="Символ сноски"/>
    <w:uiPriority w:val="99"/>
    <w:rsid w:val="002215FB"/>
    <w:rPr>
      <w:vertAlign w:val="superscript"/>
    </w:rPr>
  </w:style>
  <w:style w:type="character" w:customStyle="1" w:styleId="afffe">
    <w:name w:val="Символы концевой сноски"/>
    <w:uiPriority w:val="99"/>
    <w:rsid w:val="002215FB"/>
  </w:style>
  <w:style w:type="paragraph" w:customStyle="1" w:styleId="affff">
    <w:name w:val="Заголовок"/>
    <w:basedOn w:val="a0"/>
    <w:next w:val="aa"/>
    <w:uiPriority w:val="99"/>
    <w:rsid w:val="002215FB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2215FB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2215FB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2215FB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qFormat/>
    <w:rsid w:val="002215FB"/>
    <w:rPr>
      <w:rFonts w:cs="Times New Roman"/>
      <w:i/>
    </w:rPr>
  </w:style>
  <w:style w:type="character" w:customStyle="1" w:styleId="WW8Num2z0">
    <w:name w:val="WW8Num2z0"/>
    <w:uiPriority w:val="99"/>
    <w:rsid w:val="002215FB"/>
    <w:rPr>
      <w:rFonts w:ascii="Symbol" w:hAnsi="Symbol"/>
    </w:rPr>
  </w:style>
  <w:style w:type="character" w:customStyle="1" w:styleId="WW8Num2z1">
    <w:name w:val="WW8Num2z1"/>
    <w:uiPriority w:val="99"/>
    <w:rsid w:val="002215FB"/>
    <w:rPr>
      <w:rFonts w:ascii="Courier New" w:hAnsi="Courier New"/>
    </w:rPr>
  </w:style>
  <w:style w:type="character" w:customStyle="1" w:styleId="WW8Num2z2">
    <w:name w:val="WW8Num2z2"/>
    <w:uiPriority w:val="99"/>
    <w:rsid w:val="002215FB"/>
    <w:rPr>
      <w:rFonts w:ascii="Wingdings" w:hAnsi="Wingdings"/>
    </w:rPr>
  </w:style>
  <w:style w:type="character" w:customStyle="1" w:styleId="WW8Num3z0">
    <w:name w:val="WW8Num3z0"/>
    <w:uiPriority w:val="99"/>
    <w:rsid w:val="002215FB"/>
    <w:rPr>
      <w:rFonts w:ascii="Symbol" w:hAnsi="Symbol"/>
    </w:rPr>
  </w:style>
  <w:style w:type="character" w:customStyle="1" w:styleId="WW8Num3z1">
    <w:name w:val="WW8Num3z1"/>
    <w:uiPriority w:val="99"/>
    <w:rsid w:val="002215FB"/>
    <w:rPr>
      <w:rFonts w:ascii="Courier New" w:hAnsi="Courier New"/>
    </w:rPr>
  </w:style>
  <w:style w:type="character" w:customStyle="1" w:styleId="WW8Num3z2">
    <w:name w:val="WW8Num3z2"/>
    <w:uiPriority w:val="99"/>
    <w:rsid w:val="002215FB"/>
    <w:rPr>
      <w:rFonts w:ascii="Wingdings" w:hAnsi="Wingdings"/>
    </w:rPr>
  </w:style>
  <w:style w:type="character" w:customStyle="1" w:styleId="WW8Num4z0">
    <w:name w:val="WW8Num4z0"/>
    <w:uiPriority w:val="99"/>
    <w:rsid w:val="002215FB"/>
    <w:rPr>
      <w:rFonts w:ascii="Symbol" w:hAnsi="Symbol"/>
    </w:rPr>
  </w:style>
  <w:style w:type="character" w:customStyle="1" w:styleId="WW8Num4z1">
    <w:name w:val="WW8Num4z1"/>
    <w:uiPriority w:val="99"/>
    <w:rsid w:val="002215FB"/>
    <w:rPr>
      <w:rFonts w:ascii="Courier New" w:hAnsi="Courier New"/>
    </w:rPr>
  </w:style>
  <w:style w:type="character" w:customStyle="1" w:styleId="WW8Num4z2">
    <w:name w:val="WW8Num4z2"/>
    <w:uiPriority w:val="99"/>
    <w:rsid w:val="002215FB"/>
    <w:rPr>
      <w:rFonts w:ascii="Wingdings" w:hAnsi="Wingdings"/>
    </w:rPr>
  </w:style>
  <w:style w:type="character" w:customStyle="1" w:styleId="WW8Num5z0">
    <w:name w:val="WW8Num5z0"/>
    <w:uiPriority w:val="99"/>
    <w:rsid w:val="002215FB"/>
    <w:rPr>
      <w:rFonts w:ascii="Symbol" w:hAnsi="Symbol"/>
    </w:rPr>
  </w:style>
  <w:style w:type="character" w:customStyle="1" w:styleId="WW8Num5z1">
    <w:name w:val="WW8Num5z1"/>
    <w:uiPriority w:val="99"/>
    <w:rsid w:val="002215FB"/>
    <w:rPr>
      <w:rFonts w:ascii="Courier New" w:hAnsi="Courier New"/>
    </w:rPr>
  </w:style>
  <w:style w:type="character" w:customStyle="1" w:styleId="WW8Num5z2">
    <w:name w:val="WW8Num5z2"/>
    <w:uiPriority w:val="99"/>
    <w:rsid w:val="002215FB"/>
    <w:rPr>
      <w:rFonts w:ascii="Wingdings" w:hAnsi="Wingdings"/>
    </w:rPr>
  </w:style>
  <w:style w:type="character" w:customStyle="1" w:styleId="WW8Num6z0">
    <w:name w:val="WW8Num6z0"/>
    <w:uiPriority w:val="99"/>
    <w:rsid w:val="002215FB"/>
    <w:rPr>
      <w:rFonts w:ascii="Symbol" w:hAnsi="Symbol"/>
    </w:rPr>
  </w:style>
  <w:style w:type="character" w:customStyle="1" w:styleId="WW8Num6z1">
    <w:name w:val="WW8Num6z1"/>
    <w:uiPriority w:val="99"/>
    <w:rsid w:val="002215FB"/>
    <w:rPr>
      <w:rFonts w:ascii="Courier New" w:hAnsi="Courier New"/>
    </w:rPr>
  </w:style>
  <w:style w:type="character" w:customStyle="1" w:styleId="WW8Num6z2">
    <w:name w:val="WW8Num6z2"/>
    <w:uiPriority w:val="99"/>
    <w:rsid w:val="002215FB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2215FB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link w:val="affff2"/>
    <w:uiPriority w:val="99"/>
    <w:locked/>
    <w:rsid w:val="002215FB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2215FB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2215FB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2215FB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2215F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2215FB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2215F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2215F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22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22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B606BD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2215FB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2215FB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2215F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2215F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2215F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2215FB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2215FB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2215F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2215F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2215F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2215FB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2215FB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2215FB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2215FB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2215FB"/>
  </w:style>
  <w:style w:type="paragraph" w:customStyle="1" w:styleId="2c">
    <w:name w:val="Без интервала2"/>
    <w:uiPriority w:val="99"/>
    <w:rsid w:val="002215FB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2215FB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2215FB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2215FB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2215FB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2215FB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2215FB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2215FB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2215FB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2215F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2215FB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2215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215FB"/>
  </w:style>
  <w:style w:type="paragraph" w:customStyle="1" w:styleId="c37">
    <w:name w:val="c37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215FB"/>
  </w:style>
  <w:style w:type="character" w:customStyle="1" w:styleId="c1">
    <w:name w:val="c1"/>
    <w:uiPriority w:val="99"/>
    <w:rsid w:val="002215FB"/>
  </w:style>
  <w:style w:type="character" w:customStyle="1" w:styleId="c0">
    <w:name w:val="c0"/>
    <w:uiPriority w:val="99"/>
    <w:rsid w:val="002215FB"/>
  </w:style>
  <w:style w:type="paragraph" w:customStyle="1" w:styleId="Style5">
    <w:name w:val="Style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2215FB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215FB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215FB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215FB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215FB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215FB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215FB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215FB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215FB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215FB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215FB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215FB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215FB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215FB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215FB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2215FB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215FB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215FB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215FB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215FB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215FB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215FB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215FB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215FB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215FB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215FB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215FB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215FB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215FB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215FB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215FB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215FB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215FB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215FB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215FB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215FB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215FB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215FB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215FB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215FB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215FB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215FB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215FB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215FB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2215FB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215FB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215FB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215FB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215FB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215FB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215FB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215FB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215FB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215FB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215FB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215FB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2215FB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215FB"/>
    <w:rPr>
      <w:rFonts w:ascii="Tahoma" w:hAnsi="Tahoma"/>
      <w:b/>
      <w:sz w:val="16"/>
    </w:rPr>
  </w:style>
  <w:style w:type="character" w:customStyle="1" w:styleId="FontStyle45">
    <w:name w:val="Font Style45"/>
    <w:rsid w:val="002215FB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215FB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215FB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215FB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215FB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215FB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215FB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2215FB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215FB"/>
  </w:style>
  <w:style w:type="character" w:styleId="affffc">
    <w:name w:val="annotation reference"/>
    <w:uiPriority w:val="99"/>
    <w:semiHidden/>
    <w:rsid w:val="00731179"/>
    <w:rPr>
      <w:rFonts w:cs="Times New Roman"/>
      <w:sz w:val="16"/>
    </w:rPr>
  </w:style>
  <w:style w:type="character" w:customStyle="1" w:styleId="2e">
    <w:name w:val="Заголовок №2_"/>
    <w:link w:val="214"/>
    <w:rsid w:val="0003230A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rsid w:val="0003230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rsid w:val="0003230A"/>
    <w:rPr>
      <w:rFonts w:ascii="Trebuchet MS" w:hAnsi="Trebuchet MS" w:cs="Trebuchet MS"/>
      <w:i/>
      <w:iCs/>
      <w:noProof/>
      <w:sz w:val="20"/>
      <w:szCs w:val="20"/>
      <w:shd w:val="clear" w:color="auto" w:fill="FFFFFF"/>
    </w:rPr>
  </w:style>
  <w:style w:type="paragraph" w:customStyle="1" w:styleId="214">
    <w:name w:val="Заголовок №21"/>
    <w:basedOn w:val="a0"/>
    <w:link w:val="2e"/>
    <w:rsid w:val="0003230A"/>
    <w:pPr>
      <w:shd w:val="clear" w:color="auto" w:fill="FFFFFF"/>
      <w:spacing w:before="60" w:after="0" w:line="211" w:lineRule="exact"/>
      <w:jc w:val="both"/>
      <w:outlineLvl w:val="1"/>
    </w:pPr>
    <w:rPr>
      <w:rFonts w:ascii="Trebuchet MS" w:hAnsi="Trebuchet MS" w:cs="Trebuchet MS"/>
      <w:b/>
      <w:bCs/>
      <w:sz w:val="20"/>
      <w:szCs w:val="20"/>
      <w:lang w:eastAsia="ru-RU"/>
    </w:rPr>
  </w:style>
  <w:style w:type="paragraph" w:styleId="affffd">
    <w:name w:val="TOC Heading"/>
    <w:basedOn w:val="1"/>
    <w:next w:val="a0"/>
    <w:uiPriority w:val="39"/>
    <w:qFormat/>
    <w:rsid w:val="0003230A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x-none" w:eastAsia="ru-RU"/>
    </w:rPr>
  </w:style>
  <w:style w:type="paragraph" w:styleId="1fa">
    <w:name w:val="toc 1"/>
    <w:basedOn w:val="a0"/>
    <w:next w:val="a0"/>
    <w:autoRedefine/>
    <w:uiPriority w:val="39"/>
    <w:unhideWhenUsed/>
    <w:locked/>
    <w:rsid w:val="0003230A"/>
    <w:pPr>
      <w:spacing w:after="100"/>
    </w:pPr>
  </w:style>
  <w:style w:type="paragraph" w:styleId="2f">
    <w:name w:val="toc 2"/>
    <w:basedOn w:val="a0"/>
    <w:next w:val="a0"/>
    <w:autoRedefine/>
    <w:uiPriority w:val="39"/>
    <w:unhideWhenUsed/>
    <w:locked/>
    <w:rsid w:val="0003230A"/>
    <w:pPr>
      <w:spacing w:after="100"/>
      <w:ind w:left="220"/>
    </w:pPr>
  </w:style>
  <w:style w:type="paragraph" w:customStyle="1" w:styleId="ConsPlusNormal">
    <w:name w:val="ConsPlusNormal"/>
    <w:rsid w:val="00032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0323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0"/>
    <w:rsid w:val="0003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Заг 4"/>
    <w:basedOn w:val="a0"/>
    <w:rsid w:val="000323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03230A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e">
    <w:name w:val="Основной"/>
    <w:basedOn w:val="a0"/>
    <w:link w:val="afffff"/>
    <w:uiPriority w:val="99"/>
    <w:rsid w:val="000323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fffff">
    <w:name w:val="Основной Знак"/>
    <w:link w:val="affffe"/>
    <w:uiPriority w:val="99"/>
    <w:rsid w:val="0003230A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FontStyle15">
    <w:name w:val="Font Style15"/>
    <w:uiPriority w:val="99"/>
    <w:rsid w:val="0003230A"/>
    <w:rPr>
      <w:rFonts w:ascii="Tahoma" w:hAnsi="Tahoma" w:cs="Tahoma" w:hint="default"/>
      <w:b/>
      <w:bCs/>
      <w:sz w:val="22"/>
      <w:szCs w:val="22"/>
    </w:rPr>
  </w:style>
  <w:style w:type="numbering" w:customStyle="1" w:styleId="1fb">
    <w:name w:val="Нет списка1"/>
    <w:next w:val="a3"/>
    <w:uiPriority w:val="99"/>
    <w:semiHidden/>
    <w:unhideWhenUsed/>
    <w:rsid w:val="0003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41</cp:revision>
  <cp:lastPrinted>2015-12-09T10:55:00Z</cp:lastPrinted>
  <dcterms:created xsi:type="dcterms:W3CDTF">2015-02-18T10:55:00Z</dcterms:created>
  <dcterms:modified xsi:type="dcterms:W3CDTF">2019-09-16T04:05:00Z</dcterms:modified>
</cp:coreProperties>
</file>